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1"/>
        <w:ind w:left="284" w:right="284"/>
        <w:jc w:val="center"/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Практическая работа №</w:t>
      </w:r>
      <w:r>
        <w:rPr>
          <w:b/>
          <w:bCs/>
          <w:sz w:val="32"/>
          <w:szCs w:val="32"/>
          <w:lang w:val="ru-RU"/>
        </w:rPr>
        <w:t xml:space="preserve">4</w:t>
      </w:r>
      <w:r>
        <w:rPr>
          <w:b/>
          <w:bCs/>
          <w:sz w:val="32"/>
          <w:szCs w:val="32"/>
          <w:lang w:val="ru-RU"/>
        </w:rPr>
      </w:r>
    </w:p>
    <w:p>
      <w:pPr>
        <w:pStyle w:val="891"/>
        <w:ind w:left="284" w:right="284" w:firstLine="851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Тема: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</w:r>
      <w:r>
        <w:rPr>
          <w:szCs w:val="28"/>
          <w:lang w:val="ru-RU"/>
        </w:rPr>
        <w:t xml:space="preserve"> Cisco Packet Tracer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891"/>
        <w:ind w:left="284" w:right="284" w:firstLine="851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Цель:</w:t>
      </w:r>
      <w:r>
        <w:t xml:space="preserve"> </w:t>
      </w:r>
      <w:r>
        <w:rPr>
          <w:lang w:val="ru-RU"/>
        </w:rPr>
        <w:t xml:space="preserve"> </w:t>
      </w:r>
      <w:r>
        <w:rPr>
          <w:szCs w:val="28"/>
          <w:lang w:val="ru-RU"/>
        </w:rPr>
        <w:t xml:space="preserve">Научиться пользоваться </w:t>
      </w:r>
      <w:r>
        <w:rPr>
          <w:szCs w:val="28"/>
          <w:lang w:val="ru-RU"/>
        </w:rPr>
        <w:t xml:space="preserve"> Cisco Packet Tracer</w:t>
      </w:r>
      <w:r>
        <w:rPr>
          <w:szCs w:val="28"/>
          <w:lang w:val="ru-RU"/>
        </w:rPr>
      </w:r>
      <w:r/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891"/>
        <w:ind w:left="284" w:right="284"/>
        <w:jc w:val="center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Ход работы:</w:t>
      </w:r>
      <w:r>
        <w:rPr>
          <w:szCs w:val="28"/>
          <w:lang w:val="ru-RU"/>
        </w:rPr>
      </w:r>
    </w:p>
    <w:p>
      <w:pPr>
        <w:pStyle w:val="922"/>
        <w:numPr>
          <w:ilvl w:val="0"/>
          <w:numId w:val="3"/>
        </w:numPr>
        <w:ind w:left="1134" w:right="284" w:firstLine="0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Ознакомился с теоретической частью;</w:t>
      </w:r>
      <w:r>
        <w:rPr>
          <w:szCs w:val="28"/>
          <w:lang w:val="ru-RU"/>
        </w:rPr>
      </w:r>
    </w:p>
    <w:p>
      <w:pPr>
        <w:pStyle w:val="922"/>
        <w:numPr>
          <w:ilvl w:val="0"/>
          <w:numId w:val="3"/>
        </w:numPr>
        <w:ind w:left="1134" w:right="284" w:firstLine="0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Выполнил задания практической части;</w:t>
      </w:r>
      <w:r>
        <w:rPr>
          <w:szCs w:val="28"/>
          <w:lang w:val="ru-RU"/>
        </w:rPr>
      </w:r>
    </w:p>
    <w:p>
      <w:pPr>
        <w:pStyle w:val="922"/>
        <w:numPr>
          <w:ilvl w:val="0"/>
          <w:numId w:val="3"/>
        </w:numPr>
        <w:ind w:left="1134" w:right="284" w:firstLine="0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Оформил отчёт, ответил на вопросы.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922"/>
        <w:ind w:left="0" w:right="284" w:firstLine="0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                Задание 1. Перенести кабинет в </w:t>
      </w:r>
      <w:r>
        <w:rPr>
          <w:szCs w:val="28"/>
          <w:lang w:val="ru-RU"/>
        </w:rPr>
        <w:t xml:space="preserve"> Cisco Packet Tracer</w:t>
      </w:r>
      <w:r>
        <w:rPr>
          <w:szCs w:val="28"/>
          <w:lang w:val="ru-RU"/>
        </w:rPr>
        <w:t xml:space="preserve">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922"/>
        <w:ind w:left="1135" w:right="284" w:firstLine="0"/>
        <w:spacing w:line="360" w:lineRule="auto"/>
        <w:rPr>
          <w:lang w:val="ru-RU"/>
        </w:rPr>
      </w:pPr>
      <w:r>
        <w:rPr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3209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77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24224" cy="320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61.75pt;height:252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Cs w:val="28"/>
          <w:highlight w:val="none"/>
          <w:lang w:val="ru-RU"/>
        </w:rPr>
      </w:r>
      <w:r>
        <w:rPr>
          <w:szCs w:val="28"/>
          <w:highlight w:val="none"/>
          <w:lang w:val="ru-RU"/>
        </w:rPr>
      </w:r>
    </w:p>
    <w:p>
      <w:pPr>
        <w:pStyle w:val="922"/>
        <w:ind w:left="284" w:right="284" w:firstLine="851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Рисунок 7.1 – Модель кабинета</w:t>
      </w:r>
      <w:r>
        <w:rPr>
          <w:szCs w:val="28"/>
          <w:lang w:val="ru-RU"/>
        </w:rPr>
      </w:r>
    </w:p>
    <w:p>
      <w:pPr>
        <w:pStyle w:val="891"/>
        <w:ind w:left="284" w:right="284" w:firstLine="851"/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Вывод: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Научи</w:t>
      </w:r>
      <w:r>
        <w:rPr>
          <w:szCs w:val="28"/>
          <w:lang w:val="ru-RU"/>
        </w:rPr>
        <w:t xml:space="preserve">лся</w:t>
      </w:r>
      <w:r>
        <w:rPr>
          <w:szCs w:val="28"/>
          <w:lang w:val="ru-RU"/>
        </w:rPr>
        <w:t xml:space="preserve"> пользоваться </w:t>
      </w:r>
      <w:r>
        <w:rPr>
          <w:szCs w:val="28"/>
          <w:lang w:val="ru-RU"/>
        </w:rPr>
        <w:t xml:space="preserve"> Cisco Packet Tracer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992" w:right="284" w:bottom="1701" w:left="1134" w:header="425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Journal">
    <w:panose1 w:val="02000603000000000000"/>
  </w:font>
  <w:font w:name="ISOCPEUR">
    <w:panose1 w:val="02000603000000000000"/>
  </w:font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24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8575"/>
              <wp:effectExtent l="0" t="0" r="0" b="0"/>
              <wp:wrapNone/>
              <wp:docPr id="1" name="_x0000_s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125" cy="10188575"/>
                        <a:chOff x="1134" y="396"/>
                        <a:chExt cx="10375" cy="16045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1134" y="396"/>
                          <a:ext cx="10374" cy="16044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701" y="15599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5593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68" y="15599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686" y="15599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35" y="15607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02" y="15599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0942" y="15599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875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159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0949" y="15878"/>
                          <a:ext cx="5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 txBox="1"/>
                      <wps:spPr bwMode="auto">
                        <a:xfrm>
                          <a:off x="1161" y="16169"/>
                          <a:ext cx="516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pStyle w:val="891"/>
                            </w:pPr>
                            <w:r/>
                            <w:r/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2" name=""/>
                      <wps:cNvSpPr txBox="1"/>
                      <wps:spPr bwMode="auto">
                        <a:xfrm>
                          <a:off x="1723" y="16169"/>
                          <a:ext cx="517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pStyle w:val="891"/>
                            </w:pPr>
                            <w:r/>
                            <w:r/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3" name=""/>
                      <wps:cNvSpPr txBox="1"/>
                      <wps:spPr bwMode="auto">
                        <a:xfrm>
                          <a:off x="2309" y="16169"/>
                          <a:ext cx="1332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pStyle w:val="891"/>
                            </w:pPr>
                            <w:r/>
                            <w:r/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4" name=""/>
                      <wps:cNvSpPr txBox="1"/>
                      <wps:spPr bwMode="auto">
                        <a:xfrm>
                          <a:off x="3718" y="16169"/>
                          <a:ext cx="793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pStyle w:val="891"/>
                            </w:pPr>
                            <w:r/>
                            <w:r/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5" name=""/>
                      <wps:cNvSpPr txBox="1"/>
                      <wps:spPr bwMode="auto">
                        <a:xfrm>
                          <a:off x="4559" y="16169"/>
                          <a:ext cx="516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pStyle w:val="891"/>
                            </w:pPr>
                            <w:r/>
                            <w:r/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6" name=""/>
                      <wps:cNvSpPr txBox="1"/>
                      <wps:spPr bwMode="auto">
                        <a:xfrm>
                          <a:off x="10964" y="15621"/>
                          <a:ext cx="517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jc w:val="center"/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pStyle w:val="891"/>
                            </w:pPr>
                            <w:r/>
                            <w:r/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7" name=""/>
                      <wps:cNvSpPr txBox="1"/>
                      <wps:spPr bwMode="auto">
                        <a:xfrm>
                          <a:off x="10964" y="15988"/>
                          <a:ext cx="517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"/>
                      <wps:cNvSpPr txBox="1"/>
                      <wps:spPr bwMode="auto">
                        <a:xfrm>
                          <a:off x="5151" y="15817"/>
                          <a:ext cx="5743" cy="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 xml:space="preserve"> ОНТО.09.02.07.</w:t>
                            </w:r>
                            <w:r>
                              <w:rPr>
                                <w:szCs w:val="32"/>
                                <w:lang w:val="ru-RU"/>
                              </w:rPr>
                              <w:t xml:space="preserve">ИСП 20 </w:t>
                            </w:r>
                            <w:r>
                              <w:rPr>
                                <w:szCs w:val="32"/>
                              </w:rPr>
                              <w:t xml:space="preserve">ТО</w:t>
                            </w:r>
                            <w:r>
                              <w:rPr>
                                <w:szCs w:val="32"/>
                              </w:rPr>
                            </w:r>
                          </w:p>
                          <w:p>
                            <w:pPr>
                              <w:pStyle w:val="891"/>
                            </w:pPr>
                            <w:r/>
                            <w:r/>
                          </w:p>
                        </w:txbxContent>
                      </wps:txbx>
                      <wps:bodyPr wrap="square" lIns="12600" tIns="12600" rIns="12600" bIns="12600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524288;o:allowoverlap:true;o:allowincell:false;mso-position-horizontal-relative:page;margin-left:56.70pt;mso-position-horizontal:absolute;mso-position-vertical-relative:page;margin-top:19.85pt;mso-position-vertical:absolute;width:518.75pt;height:802.25pt;mso-wrap-distance-left:0.00pt;mso-wrap-distance-top:0.00pt;mso-wrap-distance-right:0.00pt;mso-wrap-distance-bottom:0.00pt;" coordorigin="11,3" coordsize="103,160">
              <v:shape id="shape 1" o:spid="_x0000_s1" o:spt="1" type="#_x0000_t1" style="position:absolute;left:11;top:3;width:103;height:160;visibility:visible;" filled="f" strokecolor="#000000" strokeweight="2.01pt"/>
              <v:line id="shape 2" o:spid="_x0000_s2" style="position:absolute;left:0;text-align:left;z-index:524288;visibility:visible;" from="11.3pt,4.0pt" to="115.1pt,164.4pt" filled="f" strokecolor="#000000" strokeweight="2.01pt"/>
              <v:line id="shape 3" o:spid="_x0000_s3" style="position:absolute;left:0;text-align:left;z-index:524288;visibility:visible;" from="11.3pt,4.0pt" to="115.1pt,164.4pt" filled="f" strokecolor="#000000" strokeweight="2.01pt"/>
              <v:line id="shape 4" o:spid="_x0000_s4" style="position:absolute;left:0;text-align:left;z-index:524288;visibility:visible;" from="11.3pt,4.0pt" to="115.1pt,164.4pt" filled="f" strokecolor="#000000" strokeweight="2.01pt"/>
              <v:line id="shape 5" o:spid="_x0000_s5" style="position:absolute;left:0;text-align:left;z-index:524288;visibility:visible;" from="11.3pt,4.0pt" to="115.1pt,164.4pt" filled="f" strokecolor="#000000" strokeweight="2.01pt"/>
              <v:line id="shape 6" o:spid="_x0000_s6" style="position:absolute;left:0;text-align:left;z-index:524288;visibility:visible;" from="11.3pt,4.0pt" to="115.1pt,164.4pt" filled="f" strokecolor="#000000" strokeweight="2.01pt"/>
              <v:line id="shape 7" o:spid="_x0000_s7" style="position:absolute;left:0;text-align:left;z-index:524288;visibility:visible;" from="11.3pt,4.0pt" to="115.1pt,164.4pt" filled="f" strokecolor="#000000" strokeweight="2.01pt"/>
              <v:line id="shape 8" o:spid="_x0000_s8" style="position:absolute;left:0;text-align:left;z-index:524288;visibility:visible;" from="11.3pt,4.0pt" to="115.1pt,164.4pt" filled="f" strokecolor="#000000" strokeweight="2.01pt"/>
              <v:line id="shape 9" o:spid="_x0000_s9" style="position:absolute;left:0;text-align:left;z-index:524288;visibility:visible;" from="11.3pt,4.0pt" to="115.1pt,164.4pt" filled="f" strokecolor="#000000" strokeweight="0.99pt"/>
              <v:line id="shape 10" o:spid="_x0000_s10" style="position:absolute;left:0;text-align:left;z-index:524288;visibility:visible;" from="11.3pt,4.0pt" to="115.1pt,164.4pt" filled="f" strokecolor="#000000" strokeweight="2.01pt"/>
              <v:line id="shape 11" o:spid="_x0000_s11" style="position:absolute;left:0;text-align:left;z-index:524288;visibility:visible;" from="11.3pt,4.0pt" to="115.1pt,164.4pt" filled="f" strokecolor="#000000" strokeweight="0.99pt"/>
              <v:shape id="shape 12" o:spid="_x0000_s12" o:spt="202" type="#_x0000_t202" style="position:absolute;left:11;top:161;width:5;height:2;visibility:visible;" filled="f" stroked="f">
                <v:textbox inset="0,0,0,0">
                  <w:txbxContent>
                    <w:p>
                      <w:pPr>
                        <w:pStyle w:val="891"/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 xml:space="preserve">Изм.</w:t>
                      </w: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</w:r>
                    </w:p>
                    <w:p>
                      <w:pPr>
                        <w:pStyle w:val="891"/>
                      </w:pPr>
                      <w:r/>
                      <w:r/>
                    </w:p>
                  </w:txbxContent>
                </v:textbox>
              </v:shape>
              <v:shape id="shape 13" o:spid="_x0000_s13" o:spt="202" type="#_x0000_t202" style="position:absolute;left:17;top:161;width:5;height:2;visibility:visible;" filled="f" stroked="f">
                <v:textbox inset="0,0,0,0">
                  <w:txbxContent>
                    <w:p>
                      <w:pPr>
                        <w:pStyle w:val="891"/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</w:r>
                    </w:p>
                    <w:p>
                      <w:pPr>
                        <w:pStyle w:val="891"/>
                      </w:pPr>
                      <w:r/>
                      <w:r/>
                    </w:p>
                  </w:txbxContent>
                </v:textbox>
              </v:shape>
              <v:shape id="shape 14" o:spid="_x0000_s14" o:spt="202" type="#_x0000_t202" style="position:absolute;left:23;top:161;width:13;height:2;visibility:visible;" filled="f" stroked="f">
                <v:textbox inset="0,0,0,0">
                  <w:txbxContent>
                    <w:p>
                      <w:pPr>
                        <w:pStyle w:val="891"/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 xml:space="preserve">№ докум.</w:t>
                      </w: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</w:r>
                    </w:p>
                    <w:p>
                      <w:pPr>
                        <w:pStyle w:val="891"/>
                      </w:pPr>
                      <w:r/>
                      <w:r/>
                    </w:p>
                  </w:txbxContent>
                </v:textbox>
              </v:shape>
              <v:shape id="shape 15" o:spid="_x0000_s15" o:spt="202" type="#_x0000_t202" style="position:absolute;left:37;top:161;width:7;height:2;visibility:visible;" filled="f" stroked="f">
                <v:textbox inset="0,0,0,0">
                  <w:txbxContent>
                    <w:p>
                      <w:pPr>
                        <w:pStyle w:val="891"/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 xml:space="preserve">Подпись</w:t>
                      </w: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</w:r>
                    </w:p>
                    <w:p>
                      <w:pPr>
                        <w:pStyle w:val="891"/>
                      </w:pPr>
                      <w:r/>
                      <w:r/>
                    </w:p>
                  </w:txbxContent>
                </v:textbox>
              </v:shape>
              <v:shape id="shape 16" o:spid="_x0000_s16" o:spt="202" type="#_x0000_t202" style="position:absolute;left:45;top:161;width:5;height:2;visibility:visible;" filled="f" stroked="f">
                <v:textbox inset="0,0,0,0">
                  <w:txbxContent>
                    <w:p>
                      <w:pPr>
                        <w:pStyle w:val="891"/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 xml:space="preserve">Дата</w:t>
                      </w: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</w:r>
                    </w:p>
                    <w:p>
                      <w:pPr>
                        <w:pStyle w:val="891"/>
                      </w:pPr>
                      <w:r/>
                      <w:r/>
                    </w:p>
                  </w:txbxContent>
                </v:textbox>
              </v:shape>
              <v:shape id="shape 17" o:spid="_x0000_s17" o:spt="202" type="#_x0000_t202" style="position:absolute;left:109;top:156;width:5;height:2;visibility:visible;" filled="f" stroked="f">
                <v:textbox inset="0,0,0,0">
                  <w:txbxContent>
                    <w:p>
                      <w:pPr>
                        <w:pStyle w:val="891"/>
                        <w:jc w:val="center"/>
                        <w:rPr>
                          <w:rFonts w:ascii="ISOCPEUR" w:hAnsi="ISOCPEUR" w:cs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ISOCPEUR" w:hAnsi="ISOCPEUR" w:cs="ISOCPEUR"/>
                          <w:i/>
                          <w:sz w:val="18"/>
                        </w:rPr>
                      </w:r>
                    </w:p>
                    <w:p>
                      <w:pPr>
                        <w:pStyle w:val="891"/>
                      </w:pPr>
                      <w:r/>
                      <w:r/>
                    </w:p>
                  </w:txbxContent>
                </v:textbox>
              </v:shape>
              <v:shape id="shape 18" o:spid="_x0000_s18" o:spt="202" type="#_x0000_t202" style="position:absolute;left:109;top:159;width:5;height:3;visibility:visible;" filled="f" stroked="f"/>
              <v:shape id="shape 19" o:spid="_x0000_s19" o:spt="202" type="#_x0000_t202" style="position:absolute;left:51;top:158;width:57;height:3;visibility:visible;" filled="f" stroked="f">
                <v:textbox inset="0,0,0,0">
                  <w:txbxContent>
                    <w:p>
                      <w:pPr>
                        <w:pStyle w:val="891"/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 xml:space="preserve"> ОНТО.09.02.07.</w:t>
                      </w:r>
                      <w:r>
                        <w:rPr>
                          <w:szCs w:val="32"/>
                          <w:lang w:val="ru-RU"/>
                        </w:rPr>
                        <w:t xml:space="preserve">ИСП 20 </w:t>
                      </w:r>
                      <w:r>
                        <w:rPr>
                          <w:szCs w:val="32"/>
                        </w:rPr>
                        <w:t xml:space="preserve">ТО</w:t>
                      </w:r>
                      <w:r>
                        <w:rPr>
                          <w:szCs w:val="32"/>
                        </w:rPr>
                      </w:r>
                    </w:p>
                    <w:p>
                      <w:pPr>
                        <w:pStyle w:val="891"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9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decimal"/>
      <w:pStyle w:val="893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decimal"/>
      <w:pStyle w:val="89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decimal"/>
      <w:pStyle w:val="89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Задание №%1"/>
      <w:lvlJc w:val="left"/>
      <w:pPr>
        <w:ind w:left="185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5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Задание №%1."/>
      <w:lvlJc w:val="left"/>
      <w:pPr>
        <w:ind w:left="185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Задание №%1."/>
      <w:lvlJc w:val="left"/>
      <w:pPr>
        <w:ind w:left="185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5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Задание №%1"/>
      <w:lvlJc w:val="left"/>
      <w:pPr>
        <w:ind w:left="185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5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891"/>
    <w:next w:val="89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891"/>
    <w:next w:val="89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891"/>
    <w:next w:val="89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891"/>
    <w:next w:val="89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91"/>
    <w:next w:val="89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91"/>
    <w:next w:val="89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91"/>
    <w:next w:val="89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91"/>
    <w:next w:val="89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91"/>
    <w:next w:val="89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89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891"/>
    <w:next w:val="89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891"/>
    <w:next w:val="89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891"/>
    <w:next w:val="89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91"/>
    <w:next w:val="89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89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89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891"/>
    <w:next w:val="891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89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89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891"/>
    <w:next w:val="89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891"/>
    <w:next w:val="89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891"/>
    <w:next w:val="89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891"/>
    <w:next w:val="89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91"/>
    <w:next w:val="89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91"/>
    <w:next w:val="89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91"/>
    <w:next w:val="89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91"/>
    <w:next w:val="89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91"/>
    <w:next w:val="89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891"/>
    <w:next w:val="891"/>
    <w:uiPriority w:val="99"/>
    <w:unhideWhenUsed/>
    <w:pPr>
      <w:spacing w:after="0" w:afterAutospacing="0"/>
    </w:pPr>
  </w:style>
  <w:style w:type="paragraph" w:styleId="891" w:default="1">
    <w:name w:val="Normal"/>
    <w:next w:val="891"/>
    <w:link w:val="891"/>
    <w:qFormat/>
    <w:pPr>
      <w:jc w:val="both"/>
    </w:pPr>
    <w:rPr>
      <w:sz w:val="28"/>
      <w:lang w:val="uk-UA" w:eastAsia="zh-CN" w:bidi="ar-SA"/>
    </w:rPr>
  </w:style>
  <w:style w:type="paragraph" w:styleId="892">
    <w:name w:val="Заголовок 1"/>
    <w:basedOn w:val="891"/>
    <w:next w:val="891"/>
    <w:link w:val="891"/>
    <w:qFormat/>
    <w:pPr>
      <w:numPr>
        <w:ilvl w:val="0"/>
        <w:numId w:val="1"/>
      </w:numPr>
      <w:jc w:val="center"/>
      <w:spacing w:line="336" w:lineRule="auto"/>
      <w:outlineLvl w:val="0"/>
    </w:pPr>
    <w:rPr>
      <w:rFonts w:ascii="Times New Roman" w:hAnsi="Times New Roman" w:cs="Times New Roman"/>
      <w:b/>
      <w:caps/>
      <w:lang w:val="uk-UA"/>
    </w:rPr>
  </w:style>
  <w:style w:type="paragraph" w:styleId="893">
    <w:name w:val="Заголовок 2"/>
    <w:basedOn w:val="891"/>
    <w:next w:val="891"/>
    <w:link w:val="891"/>
    <w:qFormat/>
    <w:pPr>
      <w:numPr>
        <w:ilvl w:val="1"/>
        <w:numId w:val="1"/>
      </w:numPr>
      <w:ind w:left="851" w:right="0" w:firstLine="0"/>
      <w:spacing w:line="336" w:lineRule="auto"/>
      <w:outlineLvl w:val="1"/>
    </w:pPr>
    <w:rPr>
      <w:rFonts w:ascii="Times New Roman" w:hAnsi="Times New Roman" w:cs="Times New Roman"/>
      <w:b/>
      <w:lang w:val="uk-UA"/>
    </w:rPr>
  </w:style>
  <w:style w:type="paragraph" w:styleId="894">
    <w:name w:val="Заголовок 3"/>
    <w:basedOn w:val="891"/>
    <w:next w:val="891"/>
    <w:link w:val="891"/>
    <w:qFormat/>
    <w:pPr>
      <w:numPr>
        <w:ilvl w:val="2"/>
        <w:numId w:val="1"/>
      </w:numPr>
      <w:ind w:left="851" w:right="0" w:firstLine="0"/>
      <w:spacing w:line="336" w:lineRule="auto"/>
      <w:outlineLvl w:val="2"/>
    </w:pPr>
    <w:rPr>
      <w:rFonts w:ascii="Times New Roman" w:hAnsi="Times New Roman" w:cs="Times New Roman"/>
      <w:b/>
      <w:lang w:val="uk-UA"/>
    </w:rPr>
  </w:style>
  <w:style w:type="paragraph" w:styleId="895">
    <w:name w:val="Заголовок 4"/>
    <w:basedOn w:val="891"/>
    <w:next w:val="891"/>
    <w:link w:val="891"/>
    <w:qFormat/>
    <w:pPr>
      <w:numPr>
        <w:ilvl w:val="3"/>
        <w:numId w:val="1"/>
      </w:numPr>
      <w:jc w:val="center"/>
      <w:spacing w:line="336" w:lineRule="auto"/>
      <w:outlineLvl w:val="3"/>
    </w:pPr>
    <w:rPr>
      <w:rFonts w:ascii="Times New Roman" w:hAnsi="Times New Roman" w:cs="Times New Roman"/>
      <w:b/>
      <w:lang w:val="uk-UA"/>
    </w:rPr>
  </w:style>
  <w:style w:type="character" w:styleId="896">
    <w:name w:val="Основной шрифт абзаца"/>
    <w:next w:val="896"/>
    <w:link w:val="891"/>
    <w:uiPriority w:val="1"/>
    <w:unhideWhenUsed/>
  </w:style>
  <w:style w:type="table" w:styleId="897">
    <w:name w:val="Обычная таблица"/>
    <w:next w:val="897"/>
    <w:link w:val="891"/>
    <w:uiPriority w:val="99"/>
    <w:semiHidden/>
    <w:unhideWhenUsed/>
    <w:tblPr/>
  </w:style>
  <w:style w:type="numbering" w:styleId="898">
    <w:name w:val="Нет списка"/>
    <w:next w:val="898"/>
    <w:link w:val="891"/>
    <w:uiPriority w:val="99"/>
    <w:semiHidden/>
    <w:unhideWhenUsed/>
  </w:style>
  <w:style w:type="character" w:styleId="899">
    <w:name w:val="Основной шрифт абзаца1"/>
    <w:next w:val="899"/>
    <w:link w:val="891"/>
  </w:style>
  <w:style w:type="character" w:styleId="900">
    <w:name w:val="Номер страницы"/>
    <w:next w:val="900"/>
    <w:link w:val="891"/>
    <w:rPr>
      <w:rFonts w:ascii="Times New Roman" w:hAnsi="Times New Roman" w:cs="Times New Roman"/>
      <w:lang w:val="uk-UA"/>
    </w:rPr>
  </w:style>
  <w:style w:type="paragraph" w:styleId="901">
    <w:name w:val="Заголовок1"/>
    <w:basedOn w:val="891"/>
    <w:next w:val="902"/>
    <w:link w:val="891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902">
    <w:name w:val="Основной текст"/>
    <w:basedOn w:val="891"/>
    <w:next w:val="902"/>
    <w:link w:val="891"/>
    <w:pPr>
      <w:ind w:left="0" w:right="0" w:firstLine="851"/>
      <w:spacing w:line="336" w:lineRule="auto"/>
    </w:pPr>
  </w:style>
  <w:style w:type="paragraph" w:styleId="903">
    <w:name w:val="Список"/>
    <w:basedOn w:val="902"/>
    <w:next w:val="903"/>
    <w:link w:val="891"/>
    <w:rPr>
      <w:rFonts w:cs="Arial"/>
    </w:rPr>
  </w:style>
  <w:style w:type="paragraph" w:styleId="904">
    <w:name w:val="Название объекта"/>
    <w:basedOn w:val="891"/>
    <w:next w:val="904"/>
    <w:link w:val="891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905">
    <w:name w:val="Указатель1"/>
    <w:basedOn w:val="891"/>
    <w:next w:val="905"/>
    <w:link w:val="891"/>
    <w:pPr>
      <w:suppressLineNumbers/>
    </w:pPr>
    <w:rPr>
      <w:rFonts w:cs="Arial"/>
    </w:rPr>
  </w:style>
  <w:style w:type="paragraph" w:styleId="906">
    <w:name w:val="Caption1"/>
    <w:basedOn w:val="891"/>
    <w:next w:val="906"/>
    <w:link w:val="891"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907">
    <w:name w:val="Колонтитул"/>
    <w:basedOn w:val="891"/>
    <w:next w:val="907"/>
    <w:link w:val="891"/>
    <w:pPr>
      <w:tabs>
        <w:tab w:val="center" w:pos="4819" w:leader="none"/>
        <w:tab w:val="right" w:pos="9638" w:leader="none"/>
      </w:tabs>
      <w:suppressLineNumbers/>
    </w:pPr>
  </w:style>
  <w:style w:type="paragraph" w:styleId="908">
    <w:name w:val="Верхний колонтитул"/>
    <w:basedOn w:val="891"/>
    <w:next w:val="908"/>
    <w:link w:val="891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lang w:val="uk-UA"/>
    </w:rPr>
  </w:style>
  <w:style w:type="paragraph" w:styleId="909">
    <w:name w:val="Название объекта1"/>
    <w:basedOn w:val="891"/>
    <w:next w:val="891"/>
    <w:link w:val="891"/>
    <w:pPr>
      <w:jc w:val="center"/>
      <w:spacing w:line="336" w:lineRule="auto"/>
    </w:pPr>
    <w:rPr>
      <w:rFonts w:ascii="Times New Roman" w:hAnsi="Times New Roman" w:cs="Times New Roman"/>
      <w:lang w:val="uk-UA"/>
    </w:rPr>
  </w:style>
  <w:style w:type="paragraph" w:styleId="910">
    <w:name w:val="Нижний колонтитул"/>
    <w:basedOn w:val="891"/>
    <w:next w:val="910"/>
    <w:link w:val="891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lang w:val="uk-UA"/>
    </w:rPr>
  </w:style>
  <w:style w:type="paragraph" w:styleId="911">
    <w:name w:val="Оглавление 1"/>
    <w:basedOn w:val="891"/>
    <w:next w:val="891"/>
    <w:link w:val="891"/>
    <w:pPr>
      <w:ind w:left="0" w:right="851" w:firstLine="0"/>
      <w:jc w:val="left"/>
      <w:spacing w:line="336" w:lineRule="auto"/>
      <w:tabs>
        <w:tab w:val="right" w:pos="9355" w:leader="dot"/>
      </w:tabs>
    </w:pPr>
    <w:rPr>
      <w:caps/>
    </w:rPr>
  </w:style>
  <w:style w:type="paragraph" w:styleId="912">
    <w:name w:val="Оглавление 2"/>
    <w:basedOn w:val="891"/>
    <w:next w:val="891"/>
    <w:link w:val="891"/>
    <w:pPr>
      <w:ind w:left="284" w:right="851" w:firstLine="0"/>
      <w:jc w:val="left"/>
      <w:spacing w:line="336" w:lineRule="auto"/>
      <w:tabs>
        <w:tab w:val="right" w:pos="9355" w:leader="dot"/>
      </w:tabs>
    </w:pPr>
  </w:style>
  <w:style w:type="paragraph" w:styleId="913">
    <w:name w:val="Оглавление 3"/>
    <w:basedOn w:val="891"/>
    <w:next w:val="891"/>
    <w:link w:val="891"/>
    <w:pPr>
      <w:ind w:left="567" w:right="851" w:firstLine="0"/>
      <w:jc w:val="left"/>
      <w:spacing w:line="336" w:lineRule="auto"/>
      <w:tabs>
        <w:tab w:val="right" w:pos="9355" w:leader="dot"/>
      </w:tabs>
    </w:pPr>
  </w:style>
  <w:style w:type="paragraph" w:styleId="914">
    <w:name w:val="Оглавление 4"/>
    <w:basedOn w:val="891"/>
    <w:next w:val="891"/>
    <w:link w:val="891"/>
    <w:pPr>
      <w:ind w:left="284" w:right="851" w:firstLine="0"/>
      <w:jc w:val="left"/>
      <w:spacing w:line="336" w:lineRule="auto"/>
      <w:tabs>
        <w:tab w:val="right" w:pos="9356" w:leader="dot"/>
      </w:tabs>
    </w:pPr>
  </w:style>
  <w:style w:type="paragraph" w:styleId="915">
    <w:name w:val="Переменные"/>
    <w:basedOn w:val="902"/>
    <w:next w:val="915"/>
    <w:link w:val="891"/>
    <w:pPr>
      <w:ind w:left="482" w:right="0" w:hanging="482"/>
      <w:tabs>
        <w:tab w:val="left" w:pos="482" w:leader="none"/>
      </w:tabs>
    </w:pPr>
  </w:style>
  <w:style w:type="paragraph" w:styleId="916">
    <w:name w:val="Схема документа1"/>
    <w:basedOn w:val="891"/>
    <w:next w:val="916"/>
    <w:link w:val="891"/>
    <w:pPr>
      <w:shd w:val="clear" w:color="auto" w:fill="000080"/>
    </w:pPr>
    <w:rPr>
      <w:sz w:val="24"/>
    </w:rPr>
  </w:style>
  <w:style w:type="paragraph" w:styleId="917">
    <w:name w:val="Формула"/>
    <w:basedOn w:val="902"/>
    <w:next w:val="917"/>
    <w:link w:val="891"/>
    <w:pPr>
      <w:ind w:left="0" w:right="0" w:firstLine="0"/>
      <w:tabs>
        <w:tab w:val="center" w:pos="4536" w:leader="none"/>
        <w:tab w:val="right" w:pos="9356" w:leader="none"/>
      </w:tabs>
    </w:pPr>
  </w:style>
  <w:style w:type="paragraph" w:styleId="918">
    <w:name w:val="Чертежный"/>
    <w:next w:val="918"/>
    <w:link w:val="891"/>
    <w:pPr>
      <w:jc w:val="both"/>
    </w:pPr>
    <w:rPr>
      <w:rFonts w:ascii="ISOCPEUR" w:hAnsi="ISOCPEUR" w:cs="ISOCPEUR"/>
      <w:i/>
      <w:sz w:val="28"/>
      <w:lang w:val="uk-UA" w:eastAsia="zh-CN" w:bidi="ar-SA"/>
    </w:rPr>
  </w:style>
  <w:style w:type="paragraph" w:styleId="919">
    <w:name w:val="Листинг программы"/>
    <w:next w:val="919"/>
    <w:link w:val="891"/>
    <w:rPr>
      <w:lang w:val="ru-RU" w:bidi="ar-SA"/>
    </w:rPr>
  </w:style>
  <w:style w:type="paragraph" w:styleId="920">
    <w:name w:val="Текст примечания1"/>
    <w:basedOn w:val="891"/>
    <w:next w:val="920"/>
    <w:link w:val="891"/>
    <w:rPr>
      <w:rFonts w:ascii="Journal" w:hAnsi="Journal" w:cs="Journal"/>
      <w:sz w:val="24"/>
    </w:rPr>
  </w:style>
  <w:style w:type="paragraph" w:styleId="921">
    <w:name w:val="Текст выноски"/>
    <w:basedOn w:val="891"/>
    <w:next w:val="921"/>
    <w:link w:val="891"/>
    <w:rPr>
      <w:rFonts w:ascii="Tahoma" w:hAnsi="Tahoma" w:cs="Tahoma"/>
      <w:sz w:val="16"/>
      <w:szCs w:val="16"/>
    </w:rPr>
  </w:style>
  <w:style w:type="paragraph" w:styleId="922">
    <w:name w:val="Абзац списка"/>
    <w:basedOn w:val="891"/>
    <w:next w:val="922"/>
    <w:link w:val="891"/>
    <w:uiPriority w:val="34"/>
    <w:qFormat/>
    <w:pPr>
      <w:contextualSpacing/>
      <w:ind w:left="720"/>
    </w:pPr>
  </w:style>
  <w:style w:type="paragraph" w:styleId="923">
    <w:name w:val="Обычный (Интернет)"/>
    <w:basedOn w:val="891"/>
    <w:next w:val="923"/>
    <w:link w:val="891"/>
    <w:uiPriority w:val="99"/>
    <w:semiHidden/>
    <w:unhideWhenUsed/>
    <w:pPr>
      <w:jc w:val="left"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1495" w:default="1">
    <w:name w:val="Default Paragraph Font"/>
    <w:uiPriority w:val="1"/>
    <w:semiHidden/>
    <w:unhideWhenUsed/>
  </w:style>
  <w:style w:type="numbering" w:styleId="1496" w:default="1">
    <w:name w:val="No List"/>
    <w:uiPriority w:val="99"/>
    <w:semiHidden/>
    <w:unhideWhenUsed/>
  </w:style>
  <w:style w:type="table" w:styleId="149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санек</cp:lastModifiedBy>
  <cp:revision>3</cp:revision>
  <dcterms:created xsi:type="dcterms:W3CDTF">2025-04-12T09:47:00Z</dcterms:created>
  <dcterms:modified xsi:type="dcterms:W3CDTF">2025-04-13T16:25:00Z</dcterms:modified>
  <cp:version>1048576</cp:version>
</cp:coreProperties>
</file>