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9FA" w14:textId="57666CD2" w:rsidR="00620F03" w:rsidRPr="002D097C" w:rsidRDefault="00620F03" w:rsidP="00620F03">
      <w:pPr>
        <w:spacing w:after="0" w:line="360" w:lineRule="auto"/>
        <w:rPr>
          <w:b/>
          <w:bCs/>
          <w:color w:val="0070C0"/>
          <w:sz w:val="28"/>
          <w:szCs w:val="28"/>
        </w:rPr>
      </w:pPr>
      <w:r w:rsidRPr="002D097C">
        <w:rPr>
          <w:b/>
          <w:bCs/>
          <w:color w:val="0070C0"/>
          <w:sz w:val="28"/>
          <w:szCs w:val="28"/>
        </w:rPr>
        <w:t>Wind</w:t>
      </w:r>
      <w:r w:rsidRPr="002D097C">
        <w:rPr>
          <w:b/>
          <w:bCs/>
          <w:color w:val="0070C0"/>
          <w:sz w:val="28"/>
          <w:szCs w:val="28"/>
        </w:rPr>
        <w:t xml:space="preserve"> Farm</w:t>
      </w:r>
      <w:r w:rsidRPr="002D097C">
        <w:rPr>
          <w:b/>
          <w:bCs/>
          <w:color w:val="0070C0"/>
          <w:sz w:val="28"/>
          <w:szCs w:val="28"/>
        </w:rPr>
        <w:t xml:space="preserve"> Transshipment Project</w:t>
      </w:r>
    </w:p>
    <w:p w14:paraId="6C61F337" w14:textId="328AF2D2" w:rsidR="00CD062C" w:rsidRDefault="00CD062C" w:rsidP="00620F03">
      <w:pPr>
        <w:spacing w:after="0" w:line="276" w:lineRule="auto"/>
        <w:rPr>
          <w:b/>
          <w:bCs/>
        </w:rPr>
      </w:pPr>
      <w:r w:rsidRPr="00CD062C">
        <w:rPr>
          <w:b/>
          <w:bCs/>
        </w:rPr>
        <w:t>Problem Description:</w:t>
      </w:r>
    </w:p>
    <w:p w14:paraId="04BC7FCB" w14:textId="427A8B47" w:rsidR="00CD062C" w:rsidRPr="00CD062C" w:rsidRDefault="00CD062C" w:rsidP="00F9311D">
      <w:pPr>
        <w:jc w:val="both"/>
      </w:pPr>
      <w:r w:rsidRPr="00CD062C">
        <w:t xml:space="preserve">Our problem revolves around a </w:t>
      </w:r>
      <w:r w:rsidRPr="00CD062C">
        <w:rPr>
          <w:b/>
          <w:bCs/>
          <w:color w:val="0070C0"/>
        </w:rPr>
        <w:t>Transshipment Problem</w:t>
      </w:r>
      <w:r w:rsidRPr="00CD062C">
        <w:t xml:space="preserve"> concerning the distribution of Wind Farm Spare Parts. This involves a two-step shipment process: </w:t>
      </w:r>
      <w:r w:rsidR="00F9311D" w:rsidRPr="00CD062C">
        <w:t>firstly,</w:t>
      </w:r>
      <w:r w:rsidRPr="00CD062C">
        <w:t xml:space="preserve"> from a primary source (e.g., factories) to an intermediate stop (e.g., distribution centers), and then from there to the </w:t>
      </w:r>
      <w:r w:rsidR="00F9311D" w:rsidRPr="00CD062C">
        <w:t>destination</w:t>
      </w:r>
      <w:r w:rsidRPr="00CD062C">
        <w:t xml:space="preserve"> (e.g., wind farms).</w:t>
      </w:r>
    </w:p>
    <w:p w14:paraId="4E7F3722" w14:textId="77777777" w:rsidR="00CD062C" w:rsidRPr="00CD062C" w:rsidRDefault="00CD062C" w:rsidP="00CD062C">
      <w:pPr>
        <w:rPr>
          <w:b/>
          <w:bCs/>
        </w:rPr>
      </w:pPr>
      <w:r w:rsidRPr="00CD062C">
        <w:rPr>
          <w:b/>
          <w:bCs/>
        </w:rPr>
        <w:t>Problem Characteristics:</w:t>
      </w:r>
    </w:p>
    <w:p w14:paraId="0172E986" w14:textId="77777777" w:rsidR="00CD062C" w:rsidRPr="00CD062C" w:rsidRDefault="00CD062C" w:rsidP="00CD062C">
      <w:pPr>
        <w:numPr>
          <w:ilvl w:val="0"/>
          <w:numId w:val="1"/>
        </w:numPr>
      </w:pPr>
      <w:r w:rsidRPr="00CD062C">
        <w:rPr>
          <w:b/>
          <w:bCs/>
        </w:rPr>
        <w:t>Deterministic Demand:</w:t>
      </w:r>
    </w:p>
    <w:p w14:paraId="307568D0" w14:textId="77777777" w:rsidR="00CD062C" w:rsidRPr="00CD062C" w:rsidRDefault="00CD062C" w:rsidP="00CD062C">
      <w:pPr>
        <w:numPr>
          <w:ilvl w:val="1"/>
          <w:numId w:val="1"/>
        </w:numPr>
      </w:pPr>
      <w:r w:rsidRPr="00CD062C">
        <w:t xml:space="preserve">Demand </w:t>
      </w:r>
      <w:proofErr w:type="gramStart"/>
      <w:r w:rsidRPr="00CD062C">
        <w:t>is given</w:t>
      </w:r>
      <w:proofErr w:type="gramEnd"/>
      <w:r w:rsidRPr="00CD062C">
        <w:t xml:space="preserve"> and remains constant.</w:t>
      </w:r>
    </w:p>
    <w:p w14:paraId="2342B0B5" w14:textId="77777777" w:rsidR="00CD062C" w:rsidRPr="00CD062C" w:rsidRDefault="00CD062C" w:rsidP="00CD062C">
      <w:pPr>
        <w:numPr>
          <w:ilvl w:val="0"/>
          <w:numId w:val="1"/>
        </w:numPr>
      </w:pPr>
      <w:r w:rsidRPr="00CD062C">
        <w:rPr>
          <w:b/>
          <w:bCs/>
        </w:rPr>
        <w:t>Known Distance:</w:t>
      </w:r>
    </w:p>
    <w:p w14:paraId="5081D71F" w14:textId="77777777" w:rsidR="00CD062C" w:rsidRPr="00CD062C" w:rsidRDefault="00CD062C" w:rsidP="00CD062C">
      <w:pPr>
        <w:numPr>
          <w:ilvl w:val="1"/>
          <w:numId w:val="1"/>
        </w:numPr>
      </w:pPr>
      <w:r w:rsidRPr="00CD062C">
        <w:t>Distances between each source and destination are known and fixed, implying a constant cost.</w:t>
      </w:r>
    </w:p>
    <w:p w14:paraId="4AF4B717" w14:textId="77777777" w:rsidR="009F3DC8" w:rsidRDefault="00CD062C" w:rsidP="009F3DC8">
      <w:pPr>
        <w:rPr>
          <w:b/>
          <w:bCs/>
        </w:rPr>
      </w:pPr>
      <w:r w:rsidRPr="00CD062C">
        <w:rPr>
          <w:b/>
          <w:bCs/>
        </w:rPr>
        <w:t>Entities Involved:</w:t>
      </w:r>
    </w:p>
    <w:p w14:paraId="2026ADC6" w14:textId="2920DC07" w:rsidR="00CD062C" w:rsidRPr="00CD062C" w:rsidRDefault="00F9311D" w:rsidP="009F3DC8">
      <w:pPr>
        <w:jc w:val="center"/>
        <w:rPr>
          <w:b/>
          <w:bCs/>
        </w:rPr>
      </w:pPr>
      <w:r>
        <w:rPr>
          <w:rFonts w:ascii="Calibri" w:hAnsi="Calibri" w:cs="Calibri"/>
          <w:noProof/>
        </w:rPr>
        <w:drawing>
          <wp:inline distT="0" distB="0" distL="0" distR="0" wp14:anchorId="79C17AC2" wp14:editId="7A2A9159">
            <wp:extent cx="4914122" cy="2832970"/>
            <wp:effectExtent l="0" t="0" r="1270" b="5715"/>
            <wp:docPr id="124403138" name="Picture 7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56" cy="28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3723" w14:textId="77777777" w:rsidR="00CD062C" w:rsidRPr="00CD062C" w:rsidRDefault="00CD062C" w:rsidP="00CD062C">
      <w:pPr>
        <w:numPr>
          <w:ilvl w:val="0"/>
          <w:numId w:val="2"/>
        </w:numPr>
      </w:pPr>
      <w:r w:rsidRPr="00CD062C">
        <w:rPr>
          <w:b/>
          <w:bCs/>
        </w:rPr>
        <w:t>Sources:</w:t>
      </w:r>
    </w:p>
    <w:p w14:paraId="2280E1A7" w14:textId="77777777" w:rsidR="00CD062C" w:rsidRPr="00CD062C" w:rsidRDefault="00CD062C" w:rsidP="00CD062C">
      <w:pPr>
        <w:numPr>
          <w:ilvl w:val="1"/>
          <w:numId w:val="2"/>
        </w:numPr>
      </w:pPr>
      <w:r w:rsidRPr="00CD062C">
        <w:t>Three factories (in purple color): Albuquerque, Fort Worth (Texas), Springfield (Missouri).</w:t>
      </w:r>
    </w:p>
    <w:p w14:paraId="455D9664" w14:textId="77777777" w:rsidR="00CD062C" w:rsidRPr="00CD062C" w:rsidRDefault="00CD062C" w:rsidP="00CD062C">
      <w:pPr>
        <w:numPr>
          <w:ilvl w:val="0"/>
          <w:numId w:val="2"/>
        </w:numPr>
      </w:pPr>
      <w:r w:rsidRPr="00CD062C">
        <w:rPr>
          <w:b/>
          <w:bCs/>
        </w:rPr>
        <w:t>Intermediate Stops (Distribution Centers):</w:t>
      </w:r>
    </w:p>
    <w:p w14:paraId="325F422F" w14:textId="77777777" w:rsidR="00CD062C" w:rsidRPr="00CD062C" w:rsidRDefault="00CD062C" w:rsidP="00CD062C">
      <w:pPr>
        <w:numPr>
          <w:ilvl w:val="1"/>
          <w:numId w:val="2"/>
        </w:numPr>
      </w:pPr>
      <w:r w:rsidRPr="00CD062C">
        <w:t>Three distribution centers (in red color): Amarillo, Tulsa, Kansas City.</w:t>
      </w:r>
    </w:p>
    <w:p w14:paraId="0B7AE656" w14:textId="77777777" w:rsidR="00CD062C" w:rsidRPr="00CD062C" w:rsidRDefault="00CD062C" w:rsidP="00CD062C">
      <w:pPr>
        <w:numPr>
          <w:ilvl w:val="0"/>
          <w:numId w:val="2"/>
        </w:numPr>
      </w:pPr>
      <w:r w:rsidRPr="00CD062C">
        <w:rPr>
          <w:b/>
          <w:bCs/>
        </w:rPr>
        <w:t>Destinations (Wind Farms):</w:t>
      </w:r>
    </w:p>
    <w:p w14:paraId="16413BA3" w14:textId="4E652E6B" w:rsidR="007E07FC" w:rsidRDefault="00CD062C" w:rsidP="008E729B">
      <w:pPr>
        <w:numPr>
          <w:ilvl w:val="1"/>
          <w:numId w:val="2"/>
        </w:numPr>
        <w:tabs>
          <w:tab w:val="clear" w:pos="1440"/>
          <w:tab w:val="num" w:pos="1080"/>
        </w:tabs>
        <w:ind w:left="-360"/>
        <w:jc w:val="center"/>
      </w:pPr>
      <w:r w:rsidRPr="00CD062C">
        <w:t>Eight wind farms (in green color) spread around the U.S. Midwest.</w:t>
      </w:r>
    </w:p>
    <w:p w14:paraId="4F3D7F70" w14:textId="75401188" w:rsidR="007E07FC" w:rsidRDefault="007E07FC" w:rsidP="007E07FC">
      <w:pPr>
        <w:ind w:left="90"/>
      </w:pPr>
      <w:r>
        <w:lastRenderedPageBreak/>
        <w:t>This is the data:</w:t>
      </w:r>
    </w:p>
    <w:p w14:paraId="4B1AE6D3" w14:textId="1540EE77" w:rsidR="007E07FC" w:rsidRDefault="007E07FC" w:rsidP="007E07FC">
      <w:r w:rsidRPr="007E07FC">
        <w:drawing>
          <wp:inline distT="0" distB="0" distL="0" distR="0" wp14:anchorId="7709018D" wp14:editId="039F4868">
            <wp:extent cx="5999673" cy="2126166"/>
            <wp:effectExtent l="0" t="0" r="1270" b="7620"/>
            <wp:docPr id="906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5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734" cy="21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DABD" w14:textId="77777777" w:rsidR="009F3DC8" w:rsidRPr="00CD062C" w:rsidRDefault="009F3DC8" w:rsidP="007E07FC"/>
    <w:p w14:paraId="17B147C7" w14:textId="77777777" w:rsidR="00CD062C" w:rsidRPr="00CD062C" w:rsidRDefault="00CD062C" w:rsidP="00CD062C">
      <w:pPr>
        <w:rPr>
          <w:b/>
          <w:bCs/>
        </w:rPr>
      </w:pPr>
      <w:r w:rsidRPr="00CD062C">
        <w:rPr>
          <w:b/>
          <w:bCs/>
        </w:rPr>
        <w:t>Problem Goals:</w:t>
      </w:r>
    </w:p>
    <w:p w14:paraId="071B6A40" w14:textId="77777777" w:rsidR="00CD062C" w:rsidRPr="00CD062C" w:rsidRDefault="00CD062C" w:rsidP="00CD062C">
      <w:pPr>
        <w:numPr>
          <w:ilvl w:val="0"/>
          <w:numId w:val="3"/>
        </w:numPr>
      </w:pPr>
      <w:r w:rsidRPr="00CD062C">
        <w:rPr>
          <w:b/>
          <w:bCs/>
        </w:rPr>
        <w:t>Objective:</w:t>
      </w:r>
    </w:p>
    <w:p w14:paraId="41C7BB45" w14:textId="77777777" w:rsidR="00CD062C" w:rsidRPr="00CD062C" w:rsidRDefault="00CD062C" w:rsidP="00CD062C">
      <w:pPr>
        <w:numPr>
          <w:ilvl w:val="1"/>
          <w:numId w:val="3"/>
        </w:numPr>
      </w:pPr>
      <w:r w:rsidRPr="00CD062C">
        <w:t xml:space="preserve">Find the </w:t>
      </w:r>
      <w:r w:rsidRPr="00CD062C">
        <w:rPr>
          <w:b/>
          <w:bCs/>
          <w:color w:val="0070C0"/>
        </w:rPr>
        <w:t>lowest-cost</w:t>
      </w:r>
      <w:r w:rsidRPr="00CD062C">
        <w:rPr>
          <w:color w:val="0070C0"/>
        </w:rPr>
        <w:t xml:space="preserve"> </w:t>
      </w:r>
      <w:r w:rsidRPr="00CD062C">
        <w:t>solution to ship spare parts from factories to distribution centers and then to wind farms.</w:t>
      </w:r>
    </w:p>
    <w:p w14:paraId="2BDE8BFD" w14:textId="77777777" w:rsidR="00CD062C" w:rsidRPr="00CD062C" w:rsidRDefault="00CD062C" w:rsidP="00CD062C">
      <w:pPr>
        <w:rPr>
          <w:b/>
          <w:bCs/>
        </w:rPr>
      </w:pPr>
      <w:r w:rsidRPr="00CD062C">
        <w:rPr>
          <w:b/>
          <w:bCs/>
        </w:rPr>
        <w:t>Solver Setup:</w:t>
      </w:r>
    </w:p>
    <w:p w14:paraId="13AD4394" w14:textId="77777777" w:rsidR="00CD062C" w:rsidRPr="00CD062C" w:rsidRDefault="00CD062C" w:rsidP="00CD062C">
      <w:pPr>
        <w:numPr>
          <w:ilvl w:val="0"/>
          <w:numId w:val="4"/>
        </w:numPr>
      </w:pPr>
      <w:r w:rsidRPr="00CD062C">
        <w:rPr>
          <w:b/>
          <w:bCs/>
        </w:rPr>
        <w:t>Objective Function:</w:t>
      </w:r>
    </w:p>
    <w:p w14:paraId="79063B7F" w14:textId="77777777" w:rsidR="00CD062C" w:rsidRPr="00CD062C" w:rsidRDefault="00CD062C" w:rsidP="00CD062C">
      <w:pPr>
        <w:numPr>
          <w:ilvl w:val="1"/>
          <w:numId w:val="4"/>
        </w:numPr>
      </w:pPr>
      <w:r w:rsidRPr="00CD062C">
        <w:t>Minimize the total cost.</w:t>
      </w:r>
    </w:p>
    <w:p w14:paraId="7F257E91" w14:textId="77777777" w:rsidR="00CD062C" w:rsidRPr="00CD062C" w:rsidRDefault="00CD062C" w:rsidP="00CD062C">
      <w:pPr>
        <w:numPr>
          <w:ilvl w:val="0"/>
          <w:numId w:val="4"/>
        </w:numPr>
      </w:pPr>
      <w:r w:rsidRPr="00CD062C">
        <w:rPr>
          <w:b/>
          <w:bCs/>
        </w:rPr>
        <w:t>Decision Variables:</w:t>
      </w:r>
    </w:p>
    <w:p w14:paraId="5C7579D5" w14:textId="77777777" w:rsidR="00CD062C" w:rsidRPr="00CD062C" w:rsidRDefault="00CD062C" w:rsidP="00CD062C">
      <w:pPr>
        <w:numPr>
          <w:ilvl w:val="1"/>
          <w:numId w:val="4"/>
        </w:numPr>
      </w:pPr>
      <w:r w:rsidRPr="00CD062C">
        <w:t>Inbound transport and outbound transport array.</w:t>
      </w:r>
    </w:p>
    <w:p w14:paraId="21CFD5A5" w14:textId="77777777" w:rsidR="00CD062C" w:rsidRPr="00CD062C" w:rsidRDefault="00CD062C" w:rsidP="00CD062C">
      <w:pPr>
        <w:numPr>
          <w:ilvl w:val="0"/>
          <w:numId w:val="4"/>
        </w:numPr>
      </w:pPr>
      <w:r w:rsidRPr="00CD062C">
        <w:rPr>
          <w:b/>
          <w:bCs/>
        </w:rPr>
        <w:t>Solver Method:</w:t>
      </w:r>
    </w:p>
    <w:p w14:paraId="3D43D8AF" w14:textId="7E2EAC5C" w:rsidR="00CD062C" w:rsidRPr="00CD062C" w:rsidRDefault="00CD062C" w:rsidP="00CD062C">
      <w:pPr>
        <w:numPr>
          <w:ilvl w:val="1"/>
          <w:numId w:val="4"/>
        </w:numPr>
      </w:pPr>
      <w:r w:rsidRPr="00CD062C">
        <w:t>Us</w:t>
      </w:r>
      <w:r w:rsidR="00815E62">
        <w:t>ing</w:t>
      </w:r>
      <w:r w:rsidRPr="00CD062C">
        <w:t xml:space="preserve"> the Simplex method </w:t>
      </w:r>
      <w:r w:rsidR="00815E62">
        <w:t xml:space="preserve">as this is a </w:t>
      </w:r>
      <w:r w:rsidRPr="00CD062C">
        <w:t xml:space="preserve"> linear problem.</w:t>
      </w:r>
    </w:p>
    <w:p w14:paraId="6EDC7ED3" w14:textId="77777777" w:rsidR="00CD062C" w:rsidRPr="00CD062C" w:rsidRDefault="00CD062C" w:rsidP="00CD062C">
      <w:pPr>
        <w:numPr>
          <w:ilvl w:val="0"/>
          <w:numId w:val="4"/>
        </w:numPr>
      </w:pPr>
      <w:r w:rsidRPr="00CD062C">
        <w:rPr>
          <w:b/>
          <w:bCs/>
        </w:rPr>
        <w:t>Constraints:</w:t>
      </w:r>
    </w:p>
    <w:p w14:paraId="1BFA48E9" w14:textId="77777777" w:rsidR="00CD062C" w:rsidRPr="00CD062C" w:rsidRDefault="00CD062C" w:rsidP="00CD062C">
      <w:pPr>
        <w:numPr>
          <w:ilvl w:val="1"/>
          <w:numId w:val="4"/>
        </w:numPr>
      </w:pPr>
      <w:r w:rsidRPr="00CD062C">
        <w:t>Ensure each city receives its demanded units.</w:t>
      </w:r>
    </w:p>
    <w:p w14:paraId="6BCBC79E" w14:textId="77777777" w:rsidR="00CD062C" w:rsidRPr="00CD062C" w:rsidRDefault="00CD062C" w:rsidP="00CD062C">
      <w:pPr>
        <w:numPr>
          <w:ilvl w:val="1"/>
          <w:numId w:val="4"/>
        </w:numPr>
      </w:pPr>
      <w:r w:rsidRPr="00CD062C">
        <w:t>Ensure each factory stays within its capacity.</w:t>
      </w:r>
    </w:p>
    <w:p w14:paraId="03B5E25A" w14:textId="77777777" w:rsidR="00CD062C" w:rsidRPr="00CD062C" w:rsidRDefault="00CD062C" w:rsidP="00CD062C">
      <w:pPr>
        <w:numPr>
          <w:ilvl w:val="1"/>
          <w:numId w:val="4"/>
        </w:numPr>
      </w:pPr>
      <w:r w:rsidRPr="00CD062C">
        <w:t>Ensure positive (non-negative) units between factories and distribution centers and between distribution centers and customers.</w:t>
      </w:r>
    </w:p>
    <w:p w14:paraId="73B9442D" w14:textId="77777777" w:rsidR="00CD062C" w:rsidRPr="00CD062C" w:rsidRDefault="00CD062C" w:rsidP="00CD062C">
      <w:pPr>
        <w:numPr>
          <w:ilvl w:val="1"/>
          <w:numId w:val="4"/>
        </w:numPr>
      </w:pPr>
      <w:r w:rsidRPr="00CD062C">
        <w:t xml:space="preserve">Ensure each distribution center </w:t>
      </w:r>
      <w:proofErr w:type="gramStart"/>
      <w:r w:rsidRPr="00CD062C">
        <w:t>handles</w:t>
      </w:r>
      <w:proofErr w:type="gramEnd"/>
      <w:r w:rsidRPr="00CD062C">
        <w:t xml:space="preserve"> fewer items than its capacity.</w:t>
      </w:r>
    </w:p>
    <w:p w14:paraId="25795601" w14:textId="535346D0" w:rsidR="00CD062C" w:rsidRDefault="00565A50" w:rsidP="00CD062C">
      <w:pPr>
        <w:numPr>
          <w:ilvl w:val="1"/>
          <w:numId w:val="4"/>
        </w:numPr>
      </w:pPr>
      <w:r w:rsidRPr="00565A50">
        <w:t>Ensure that the conservation of flow constraints matches correctly.</w:t>
      </w:r>
    </w:p>
    <w:p w14:paraId="7D1CFC9B" w14:textId="77777777" w:rsidR="009F3DC8" w:rsidRDefault="009F3DC8" w:rsidP="009F3DC8">
      <w:pPr>
        <w:ind w:left="1440"/>
      </w:pPr>
    </w:p>
    <w:p w14:paraId="4628CCF8" w14:textId="77777777" w:rsidR="009F3DC8" w:rsidRPr="00CD062C" w:rsidRDefault="009F3DC8" w:rsidP="009F3DC8">
      <w:pPr>
        <w:ind w:left="1440"/>
      </w:pPr>
    </w:p>
    <w:p w14:paraId="3AE52E51" w14:textId="77777777" w:rsidR="00CD062C" w:rsidRPr="00CD062C" w:rsidRDefault="00CD062C" w:rsidP="00CD062C">
      <w:pPr>
        <w:rPr>
          <w:b/>
          <w:bCs/>
        </w:rPr>
      </w:pPr>
      <w:r w:rsidRPr="00CD062C">
        <w:rPr>
          <w:b/>
          <w:bCs/>
        </w:rPr>
        <w:lastRenderedPageBreak/>
        <w:t>Solver Output:</w:t>
      </w:r>
    </w:p>
    <w:p w14:paraId="052EBDFC" w14:textId="77777777" w:rsidR="00CD062C" w:rsidRPr="00CD062C" w:rsidRDefault="00CD062C" w:rsidP="00CD062C">
      <w:pPr>
        <w:numPr>
          <w:ilvl w:val="0"/>
          <w:numId w:val="5"/>
        </w:numPr>
      </w:pPr>
      <w:r w:rsidRPr="00CD062C">
        <w:rPr>
          <w:b/>
          <w:bCs/>
        </w:rPr>
        <w:t>Optimal Solution:</w:t>
      </w:r>
    </w:p>
    <w:p w14:paraId="6D3B16E1" w14:textId="77777777" w:rsidR="00CD062C" w:rsidRPr="00CD062C" w:rsidRDefault="00CD062C" w:rsidP="00CD062C">
      <w:pPr>
        <w:numPr>
          <w:ilvl w:val="1"/>
          <w:numId w:val="5"/>
        </w:numPr>
        <w:rPr>
          <w:b/>
          <w:bCs/>
        </w:rPr>
      </w:pPr>
      <w:r w:rsidRPr="00CD062C">
        <w:t xml:space="preserve">Achieved a total cost of </w:t>
      </w:r>
      <w:r w:rsidRPr="00CD062C">
        <w:rPr>
          <w:b/>
          <w:bCs/>
          <w:color w:val="0070C0"/>
        </w:rPr>
        <w:t>$162,413</w:t>
      </w:r>
      <w:r w:rsidRPr="00CD062C">
        <w:rPr>
          <w:b/>
          <w:bCs/>
        </w:rPr>
        <w:t>.</w:t>
      </w:r>
    </w:p>
    <w:p w14:paraId="0EE9A7A2" w14:textId="77777777" w:rsidR="00CD062C" w:rsidRPr="00CD062C" w:rsidRDefault="00CD062C" w:rsidP="00CD062C">
      <w:pPr>
        <w:numPr>
          <w:ilvl w:val="0"/>
          <w:numId w:val="5"/>
        </w:numPr>
      </w:pPr>
      <w:r w:rsidRPr="00CD062C">
        <w:rPr>
          <w:b/>
          <w:bCs/>
        </w:rPr>
        <w:t>Cost Analysis:</w:t>
      </w:r>
    </w:p>
    <w:p w14:paraId="34D0A8ED" w14:textId="77777777" w:rsidR="00CD062C" w:rsidRPr="00CD062C" w:rsidRDefault="00CD062C" w:rsidP="00CD062C">
      <w:pPr>
        <w:numPr>
          <w:ilvl w:val="1"/>
          <w:numId w:val="5"/>
        </w:numPr>
      </w:pPr>
      <w:r w:rsidRPr="00CD062C">
        <w:t xml:space="preserve">Noted a </w:t>
      </w:r>
      <w:proofErr w:type="gramStart"/>
      <w:r w:rsidRPr="00CD062C">
        <w:t>relatively high</w:t>
      </w:r>
      <w:proofErr w:type="gramEnd"/>
      <w:r w:rsidRPr="00CD062C">
        <w:t xml:space="preserve"> inbound cost for transporting units from factories to distribution centers.</w:t>
      </w:r>
    </w:p>
    <w:p w14:paraId="43ED52FB" w14:textId="77777777" w:rsidR="00CD062C" w:rsidRPr="00CD062C" w:rsidRDefault="00CD062C" w:rsidP="00CD062C">
      <w:pPr>
        <w:rPr>
          <w:b/>
          <w:bCs/>
        </w:rPr>
      </w:pPr>
      <w:r w:rsidRPr="00CD062C">
        <w:rPr>
          <w:b/>
          <w:bCs/>
        </w:rPr>
        <w:t>Supporting Information:</w:t>
      </w:r>
    </w:p>
    <w:p w14:paraId="02953A95" w14:textId="77777777" w:rsidR="00CD062C" w:rsidRPr="00CD062C" w:rsidRDefault="00CD062C" w:rsidP="00CD062C">
      <w:pPr>
        <w:numPr>
          <w:ilvl w:val="0"/>
          <w:numId w:val="6"/>
        </w:numPr>
      </w:pPr>
      <w:r w:rsidRPr="00CD062C">
        <w:rPr>
          <w:b/>
          <w:bCs/>
        </w:rPr>
        <w:t>Data Provided:</w:t>
      </w:r>
    </w:p>
    <w:p w14:paraId="31F51FFA" w14:textId="77777777" w:rsidR="00CD062C" w:rsidRPr="00CD062C" w:rsidRDefault="00CD062C" w:rsidP="00CD062C">
      <w:pPr>
        <w:numPr>
          <w:ilvl w:val="1"/>
          <w:numId w:val="6"/>
        </w:numPr>
      </w:pPr>
      <w:r w:rsidRPr="00CD062C">
        <w:t>Demand for wind farms, capacity for distribution centers and factories.</w:t>
      </w:r>
    </w:p>
    <w:p w14:paraId="23D875FE" w14:textId="77777777" w:rsidR="00CD062C" w:rsidRPr="00CD062C" w:rsidRDefault="00CD062C" w:rsidP="00CD062C">
      <w:pPr>
        <w:numPr>
          <w:ilvl w:val="1"/>
          <w:numId w:val="6"/>
        </w:numPr>
      </w:pPr>
      <w:r w:rsidRPr="00CD062C">
        <w:t>Mileage charts with costs per mile for inbound and outbound distances.</w:t>
      </w:r>
    </w:p>
    <w:p w14:paraId="42335648" w14:textId="4EE596DC" w:rsidR="00CD062C" w:rsidRPr="00CD062C" w:rsidRDefault="009F3DC8" w:rsidP="00CD062C">
      <w:pPr>
        <w:rPr>
          <w:b/>
          <w:bCs/>
        </w:rPr>
      </w:pPr>
      <w:r>
        <w:rPr>
          <w:b/>
          <w:bCs/>
        </w:rPr>
        <w:t xml:space="preserve">Solution </w:t>
      </w:r>
      <w:r w:rsidR="00CD062C" w:rsidRPr="00CD062C">
        <w:rPr>
          <w:b/>
          <w:bCs/>
        </w:rPr>
        <w:t>Visuals:</w:t>
      </w:r>
    </w:p>
    <w:p w14:paraId="1EC0973A" w14:textId="5C13C8FB" w:rsidR="00972637" w:rsidRDefault="009F3DC8">
      <w:r>
        <w:rPr>
          <w:rFonts w:ascii="Calibri" w:hAnsi="Calibri" w:cs="Calibri"/>
          <w:noProof/>
        </w:rPr>
        <w:drawing>
          <wp:inline distT="0" distB="0" distL="0" distR="0" wp14:anchorId="4CC68A52" wp14:editId="3E7202B0">
            <wp:extent cx="5943600" cy="4930775"/>
            <wp:effectExtent l="0" t="0" r="0" b="3175"/>
            <wp:docPr id="76333917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0C7" w:rsidRPr="00D140C7">
        <w:br/>
        <w:t> </w:t>
      </w:r>
    </w:p>
    <w:sectPr w:rsidR="0097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B2A"/>
    <w:multiLevelType w:val="multilevel"/>
    <w:tmpl w:val="7BB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A4E34"/>
    <w:multiLevelType w:val="multilevel"/>
    <w:tmpl w:val="A79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2502B"/>
    <w:multiLevelType w:val="multilevel"/>
    <w:tmpl w:val="91B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A635A"/>
    <w:multiLevelType w:val="multilevel"/>
    <w:tmpl w:val="5B7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655BB"/>
    <w:multiLevelType w:val="multilevel"/>
    <w:tmpl w:val="438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766E13"/>
    <w:multiLevelType w:val="multilevel"/>
    <w:tmpl w:val="4020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035F7"/>
    <w:multiLevelType w:val="multilevel"/>
    <w:tmpl w:val="F2A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170962">
    <w:abstractNumId w:val="1"/>
  </w:num>
  <w:num w:numId="2" w16cid:durableId="1977880532">
    <w:abstractNumId w:val="0"/>
  </w:num>
  <w:num w:numId="3" w16cid:durableId="1096243514">
    <w:abstractNumId w:val="5"/>
  </w:num>
  <w:num w:numId="4" w16cid:durableId="2065251023">
    <w:abstractNumId w:val="3"/>
  </w:num>
  <w:num w:numId="5" w16cid:durableId="119226066">
    <w:abstractNumId w:val="4"/>
  </w:num>
  <w:num w:numId="6" w16cid:durableId="999384910">
    <w:abstractNumId w:val="2"/>
  </w:num>
  <w:num w:numId="7" w16cid:durableId="1671057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AC"/>
    <w:rsid w:val="00113B9B"/>
    <w:rsid w:val="00204194"/>
    <w:rsid w:val="002D097C"/>
    <w:rsid w:val="00397574"/>
    <w:rsid w:val="00565A50"/>
    <w:rsid w:val="00620F03"/>
    <w:rsid w:val="00751CAC"/>
    <w:rsid w:val="007E07FC"/>
    <w:rsid w:val="00815E62"/>
    <w:rsid w:val="008E729B"/>
    <w:rsid w:val="00972637"/>
    <w:rsid w:val="009F3DC8"/>
    <w:rsid w:val="00A32AA8"/>
    <w:rsid w:val="00BB0046"/>
    <w:rsid w:val="00CD062C"/>
    <w:rsid w:val="00D140C7"/>
    <w:rsid w:val="00F9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7244"/>
  <w15:chartTrackingRefBased/>
  <w15:docId w15:val="{50406296-A49E-469C-A65F-6C37F20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Panchal</dc:creator>
  <cp:keywords/>
  <dc:description/>
  <cp:lastModifiedBy>Mayur Panchal</cp:lastModifiedBy>
  <cp:revision>30</cp:revision>
  <dcterms:created xsi:type="dcterms:W3CDTF">2024-01-16T05:01:00Z</dcterms:created>
  <dcterms:modified xsi:type="dcterms:W3CDTF">2024-01-16T05:31:00Z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