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1083" w:lineRule="exact"/>
        <w:ind w:right="451" w:firstLine="2506"/>
        <w:jc w:val="right"/>
        <w:outlineLvl w:val="0"/>
        <w:rPr>
          <w:rFonts w:ascii="Times New Roman" w:hAnsi="Times New Roman" w:eastAsia="Times New Roman" w:cs="Times New Roman"/>
          <w:sz w:val="96"/>
          <w:szCs w:val="96"/>
        </w:rPr>
      </w:pPr>
      <w:r>
        <w:rPr>
          <w:rFonts w:ascii="Times New Roman" w:hAnsi="Times New Roman" w:eastAsia="Times New Roman" w:cs="Times New Roman"/>
          <w:b/>
          <w:bCs/>
          <w:spacing w:val="2"/>
          <w:w w:val="129"/>
          <w:position w:val="-1"/>
          <w:sz w:val="96"/>
          <w:szCs w:val="96"/>
        </w:rPr>
        <w:t>Q/</w:t>
      </w:r>
      <w:r>
        <w:rPr>
          <w:rFonts w:ascii="Times New Roman" w:hAnsi="Times New Roman" w:eastAsia="Times New Roman" w:cs="Times New Roman"/>
          <w:b/>
          <w:bCs/>
          <w:w w:val="129"/>
          <w:position w:val="-1"/>
          <w:sz w:val="96"/>
          <w:szCs w:val="96"/>
        </w:rPr>
        <w:t>HR</w:t>
      </w:r>
    </w:p>
    <w:p>
      <w:pPr>
        <w:tabs>
          <w:tab w:val="left" w:pos="1420"/>
          <w:tab w:val="left" w:pos="2740"/>
          <w:tab w:val="left" w:pos="4080"/>
          <w:tab w:val="left" w:pos="5400"/>
          <w:tab w:val="left" w:pos="6720"/>
          <w:tab w:val="left" w:pos="8040"/>
          <w:tab w:val="left" w:pos="9360"/>
        </w:tabs>
        <w:spacing w:before="86"/>
        <w:ind w:left="119" w:right="-20" w:firstLine="0" w:firstLineChars="0"/>
        <w:rPr>
          <w:rFonts w:ascii="黑体" w:hAnsi="黑体" w:eastAsia="黑体" w:cs="黑体"/>
          <w:sz w:val="48"/>
          <w:szCs w:val="48"/>
        </w:rPr>
      </w:pPr>
      <w:r>
        <w:rPr>
          <w:rFonts w:ascii="黑体" w:hAnsi="黑体" w:eastAsia="黑体" w:cs="黑体"/>
          <w:sz w:val="48"/>
          <w:szCs w:val="48"/>
        </w:rPr>
        <w:t>海</w:t>
      </w:r>
      <w:r>
        <w:rPr>
          <w:rFonts w:ascii="黑体" w:hAnsi="黑体" w:eastAsia="黑体" w:cs="黑体"/>
          <w:sz w:val="48"/>
          <w:szCs w:val="48"/>
        </w:rPr>
        <w:tab/>
      </w:r>
      <w:r>
        <w:rPr>
          <w:rFonts w:ascii="黑体" w:hAnsi="黑体" w:eastAsia="黑体" w:cs="黑体"/>
          <w:sz w:val="48"/>
          <w:szCs w:val="48"/>
        </w:rPr>
        <w:t>尔</w:t>
      </w:r>
      <w:r>
        <w:rPr>
          <w:rFonts w:ascii="黑体" w:hAnsi="黑体" w:eastAsia="黑体" w:cs="黑体"/>
          <w:sz w:val="48"/>
          <w:szCs w:val="48"/>
        </w:rPr>
        <w:tab/>
      </w:r>
      <w:r>
        <w:rPr>
          <w:rFonts w:ascii="黑体" w:hAnsi="黑体" w:eastAsia="黑体" w:cs="黑体"/>
          <w:sz w:val="48"/>
          <w:szCs w:val="48"/>
        </w:rPr>
        <w:t>集</w:t>
      </w:r>
      <w:r>
        <w:rPr>
          <w:rFonts w:ascii="黑体" w:hAnsi="黑体" w:eastAsia="黑体" w:cs="黑体"/>
          <w:sz w:val="48"/>
          <w:szCs w:val="48"/>
        </w:rPr>
        <w:tab/>
      </w:r>
      <w:r>
        <w:rPr>
          <w:rFonts w:ascii="黑体" w:hAnsi="黑体" w:eastAsia="黑体" w:cs="黑体"/>
          <w:sz w:val="48"/>
          <w:szCs w:val="48"/>
        </w:rPr>
        <w:t>团</w:t>
      </w:r>
      <w:r>
        <w:rPr>
          <w:rFonts w:ascii="黑体" w:hAnsi="黑体" w:eastAsia="黑体" w:cs="黑体"/>
          <w:sz w:val="48"/>
          <w:szCs w:val="48"/>
        </w:rPr>
        <w:tab/>
      </w:r>
      <w:r>
        <w:rPr>
          <w:rFonts w:ascii="黑体" w:hAnsi="黑体" w:eastAsia="黑体" w:cs="黑体"/>
          <w:sz w:val="48"/>
          <w:szCs w:val="48"/>
        </w:rPr>
        <w:t>企</w:t>
      </w:r>
      <w:r>
        <w:rPr>
          <w:rFonts w:ascii="黑体" w:hAnsi="黑体" w:eastAsia="黑体" w:cs="黑体"/>
          <w:sz w:val="48"/>
          <w:szCs w:val="48"/>
        </w:rPr>
        <w:tab/>
      </w:r>
      <w:r>
        <w:rPr>
          <w:rFonts w:ascii="黑体" w:hAnsi="黑体" w:eastAsia="黑体" w:cs="黑体"/>
          <w:sz w:val="48"/>
          <w:szCs w:val="48"/>
        </w:rPr>
        <w:t>业</w:t>
      </w:r>
      <w:r>
        <w:rPr>
          <w:rFonts w:ascii="黑体" w:hAnsi="黑体" w:eastAsia="黑体" w:cs="黑体"/>
          <w:sz w:val="48"/>
          <w:szCs w:val="48"/>
        </w:rPr>
        <w:tab/>
      </w:r>
      <w:r>
        <w:rPr>
          <w:rFonts w:ascii="黑体" w:hAnsi="黑体" w:eastAsia="黑体" w:cs="黑体"/>
          <w:sz w:val="48"/>
          <w:szCs w:val="48"/>
        </w:rPr>
        <w:t>标</w:t>
      </w:r>
      <w:r>
        <w:rPr>
          <w:rFonts w:ascii="黑体" w:hAnsi="黑体" w:eastAsia="黑体" w:cs="黑体"/>
          <w:sz w:val="48"/>
          <w:szCs w:val="48"/>
        </w:rPr>
        <w:tab/>
      </w:r>
      <w:r>
        <w:rPr>
          <w:rFonts w:ascii="黑体" w:hAnsi="黑体" w:eastAsia="黑体" w:cs="黑体"/>
          <w:sz w:val="48"/>
          <w:szCs w:val="48"/>
        </w:rPr>
        <w:t>准</w:t>
      </w:r>
    </w:p>
    <w:p>
      <w:pPr>
        <w:spacing w:before="1" w:line="280" w:lineRule="exact"/>
        <w:ind w:firstLine="560"/>
        <w:rPr>
          <w:sz w:val="28"/>
          <w:szCs w:val="28"/>
        </w:rPr>
      </w:pPr>
    </w:p>
    <w:p>
      <w:pPr>
        <w:wordWrap w:val="0"/>
        <w:ind w:right="440" w:firstLine="440"/>
        <w:jc w:val="right"/>
        <w:outlineLvl w:val="0"/>
        <w:rPr>
          <w:rFonts w:ascii="黑体" w:hAnsi="黑体" w:eastAsia="黑体" w:cs="黑体"/>
          <w:sz w:val="28"/>
          <w:szCs w:val="28"/>
        </w:rPr>
      </w:pPr>
      <w:r>
        <w:rPr>
          <w:rFonts w:eastAsiaTheme="minorHAnsi"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899795</wp:posOffset>
                </wp:positionH>
                <wp:positionV relativeFrom="paragraph">
                  <wp:posOffset>721360</wp:posOffset>
                </wp:positionV>
                <wp:extent cx="6120130" cy="1270"/>
                <wp:effectExtent l="0" t="0" r="13970" b="1778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130" cy="1270"/>
                          <a:chOff x="1417" y="1136"/>
                          <a:chExt cx="9638" cy="2"/>
                        </a:xfrm>
                      </wpg:grpSpPr>
                      <wps:wsp>
                        <wps:cNvPr id="2" name="Freeform 41"/>
                        <wps:cNvSpPr/>
                        <wps:spPr bwMode="auto">
                          <a:xfrm>
                            <a:off x="1417" y="1136"/>
                            <a:ext cx="9638" cy="2"/>
                          </a:xfrm>
                          <a:custGeom>
                            <a:avLst/>
                            <a:gdLst>
                              <a:gd name="T0" fmla="+- 0 1417 1417"/>
                              <a:gd name="T1" fmla="*/ T0 w 9638"/>
                              <a:gd name="T2" fmla="+- 0 11055 1417"/>
                              <a:gd name="T3" fmla="*/ T2 w 963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8">
                                <a:moveTo>
                                  <a:pt x="0" y="0"/>
                                </a:moveTo>
                                <a:lnTo>
                                  <a:pt x="9638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0.85pt;margin-top:56.8pt;height:0.1pt;width:481.9pt;mso-position-horizontal-relative:page;z-index:-251657216;mso-width-relative:page;mso-height-relative:page;" coordorigin="1417,1136" coordsize="9638,2" o:gfxdata="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">
                <o:lock v:ext="edit" aspectratio="f"/>
                <v:shape id="Freeform 41" o:spid="_x0000_s1026" o:spt="100" style="position:absolute;left:1417;top:1136;height:2;width:9638;" filled="f" stroked="t" coordsize="9638,1" o:gfxdata="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YM39L4A&#10;AADaAAAADwAAAAAAAAABACAAAAAiAAAAZHJzL2Rvd25yZXYueG1sUEsBAhQAFAAAAAgAh07iQDMv&#10;BZ47AAAAOQAAABAAAAAAAAAAAQAgAAAADQEAAGRycy9zaGFwZXhtbC54bWxQSwUGAAAAAAYABgBb&#10;AQAAtwMAAAAA&#10;" path="m0,0l9638,0e">
                  <v:path o:connectlocs="0,0;9638,0" o:connectangles="0,0"/>
                  <v:fill on="f" focussize="0,0"/>
                  <v:stroke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Times New Roman" w:hAnsi="Times New Roman" w:eastAsia="Times New Roman" w:cs="Times New Roman"/>
          <w:spacing w:val="-1"/>
          <w:sz w:val="28"/>
          <w:szCs w:val="28"/>
        </w:rPr>
        <w:t>Q</w:t>
      </w:r>
      <w:r>
        <w:rPr>
          <w:rFonts w:ascii="Times New Roman" w:hAnsi="Times New Roman" w:eastAsia="Times New Roman" w:cs="Times New Roman"/>
          <w:spacing w:val="1"/>
          <w:sz w:val="28"/>
          <w:szCs w:val="28"/>
        </w:rPr>
        <w:t>/</w:t>
      </w:r>
      <w:r>
        <w:rPr>
          <w:rFonts w:ascii="Times New Roman" w:hAnsi="Times New Roman" w:eastAsia="Times New Roman" w:cs="Times New Roman"/>
          <w:spacing w:val="-1"/>
          <w:sz w:val="28"/>
          <w:szCs w:val="28"/>
        </w:rPr>
        <w:t>H</w:t>
      </w:r>
      <w:r>
        <w:rPr>
          <w:rFonts w:ascii="Times New Roman" w:hAnsi="Times New Roman" w:eastAsia="Times New Roman" w:cs="Times New Roman"/>
          <w:sz w:val="28"/>
          <w:szCs w:val="28"/>
        </w:rPr>
        <w:t>R</w:t>
      </w:r>
      <w:r>
        <w:rPr>
          <w:rFonts w:hint="eastAsia" w:ascii="Times New Roman" w:hAnsi="Times New Roman" w:cs="Times New Roman"/>
          <w:sz w:val="28"/>
          <w:szCs w:val="28"/>
        </w:rPr>
        <w:t xml:space="preserve"> </w:t>
      </w:r>
      <w:r>
        <w:rPr>
          <w:rFonts w:hint="eastAsia" w:ascii="黑体" w:hAnsi="黑体" w:eastAsia="黑体" w:cs="黑体"/>
          <w:spacing w:val="1"/>
          <w:sz w:val="28"/>
          <w:szCs w:val="28"/>
        </w:rPr>
        <w:t>XXXX</w:t>
      </w:r>
      <w:r>
        <w:rPr>
          <w:rFonts w:ascii="黑体" w:hAnsi="黑体" w:eastAsia="黑体" w:cs="黑体"/>
          <w:sz w:val="28"/>
          <w:szCs w:val="28"/>
        </w:rPr>
        <w:t xml:space="preserve"> </w:t>
      </w:r>
      <w:r>
        <w:rPr>
          <w:rFonts w:hint="eastAsia" w:ascii="黑体" w:hAnsi="黑体" w:eastAsia="黑体" w:cs="黑体"/>
          <w:spacing w:val="-1"/>
          <w:sz w:val="28"/>
          <w:szCs w:val="28"/>
        </w:rPr>
        <w:t>XXX</w:t>
      </w:r>
      <w:r>
        <w:rPr>
          <w:rFonts w:ascii="Times New Roman" w:hAnsi="Times New Roman" w:eastAsia="Times New Roman" w:cs="Times New Roman"/>
          <w:sz w:val="28"/>
          <w:szCs w:val="28"/>
        </w:rPr>
        <w:t>—</w:t>
      </w:r>
      <w:r>
        <w:rPr>
          <w:rFonts w:ascii="黑体" w:hAnsi="黑体" w:eastAsia="黑体" w:cs="黑体"/>
          <w:spacing w:val="-1"/>
          <w:sz w:val="28"/>
          <w:szCs w:val="28"/>
        </w:rPr>
        <w:t>2</w:t>
      </w:r>
      <w:r>
        <w:rPr>
          <w:rFonts w:ascii="黑体" w:hAnsi="黑体" w:eastAsia="黑体" w:cs="黑体"/>
          <w:spacing w:val="1"/>
          <w:sz w:val="28"/>
          <w:szCs w:val="28"/>
        </w:rPr>
        <w:t>0</w:t>
      </w:r>
      <w:r>
        <w:rPr>
          <w:rFonts w:ascii="黑体" w:hAnsi="黑体" w:eastAsia="黑体" w:cs="黑体"/>
          <w:spacing w:val="-1"/>
          <w:sz w:val="28"/>
          <w:szCs w:val="28"/>
        </w:rPr>
        <w:t>1</w:t>
      </w:r>
      <w:r>
        <w:rPr>
          <w:rFonts w:hint="eastAsia" w:ascii="黑体" w:hAnsi="黑体" w:eastAsia="黑体" w:cs="黑体"/>
          <w:sz w:val="28"/>
          <w:szCs w:val="28"/>
        </w:rPr>
        <w:t>8</w:t>
      </w:r>
    </w:p>
    <w:p>
      <w:pPr>
        <w:spacing w:line="200" w:lineRule="exact"/>
        <w:ind w:firstLine="400"/>
        <w:rPr>
          <w:sz w:val="20"/>
          <w:szCs w:val="20"/>
        </w:rPr>
      </w:pPr>
    </w:p>
    <w:p>
      <w:pPr>
        <w:spacing w:line="200" w:lineRule="exact"/>
        <w:ind w:firstLine="400"/>
        <w:rPr>
          <w:sz w:val="20"/>
          <w:szCs w:val="20"/>
        </w:rPr>
      </w:pPr>
    </w:p>
    <w:p>
      <w:pPr>
        <w:spacing w:line="200" w:lineRule="exact"/>
        <w:ind w:firstLine="400"/>
        <w:rPr>
          <w:sz w:val="20"/>
          <w:szCs w:val="20"/>
        </w:rPr>
      </w:pPr>
    </w:p>
    <w:p>
      <w:pPr>
        <w:spacing w:line="200" w:lineRule="exact"/>
        <w:ind w:firstLine="400"/>
        <w:rPr>
          <w:sz w:val="20"/>
          <w:szCs w:val="20"/>
        </w:rPr>
      </w:pPr>
    </w:p>
    <w:p>
      <w:pPr>
        <w:spacing w:line="200" w:lineRule="exact"/>
        <w:ind w:firstLine="400"/>
        <w:rPr>
          <w:sz w:val="20"/>
          <w:szCs w:val="20"/>
        </w:rPr>
      </w:pPr>
    </w:p>
    <w:p>
      <w:pPr>
        <w:spacing w:line="200" w:lineRule="exact"/>
        <w:ind w:firstLine="400"/>
        <w:rPr>
          <w:sz w:val="20"/>
          <w:szCs w:val="20"/>
        </w:rPr>
      </w:pPr>
    </w:p>
    <w:p>
      <w:pPr>
        <w:spacing w:line="200" w:lineRule="exact"/>
        <w:ind w:firstLine="400"/>
        <w:rPr>
          <w:sz w:val="20"/>
          <w:szCs w:val="20"/>
        </w:rPr>
      </w:pPr>
    </w:p>
    <w:p>
      <w:pPr>
        <w:spacing w:line="200" w:lineRule="exact"/>
        <w:ind w:firstLine="400"/>
        <w:rPr>
          <w:sz w:val="20"/>
          <w:szCs w:val="20"/>
        </w:rPr>
      </w:pPr>
    </w:p>
    <w:p>
      <w:pPr>
        <w:spacing w:line="200" w:lineRule="exact"/>
        <w:ind w:firstLine="400"/>
        <w:rPr>
          <w:sz w:val="20"/>
          <w:szCs w:val="20"/>
        </w:rPr>
      </w:pPr>
    </w:p>
    <w:p>
      <w:pPr>
        <w:spacing w:line="200" w:lineRule="exact"/>
        <w:ind w:firstLine="400"/>
        <w:rPr>
          <w:sz w:val="20"/>
          <w:szCs w:val="20"/>
        </w:rPr>
      </w:pPr>
    </w:p>
    <w:p>
      <w:pPr>
        <w:spacing w:line="200" w:lineRule="exact"/>
        <w:ind w:firstLine="400"/>
        <w:rPr>
          <w:sz w:val="20"/>
          <w:szCs w:val="20"/>
        </w:rPr>
      </w:pPr>
    </w:p>
    <w:p>
      <w:pPr>
        <w:spacing w:line="200" w:lineRule="exact"/>
        <w:ind w:firstLine="400"/>
        <w:rPr>
          <w:sz w:val="20"/>
          <w:szCs w:val="20"/>
        </w:rPr>
      </w:pPr>
    </w:p>
    <w:p>
      <w:pPr>
        <w:spacing w:line="200" w:lineRule="exact"/>
        <w:ind w:firstLine="400"/>
        <w:rPr>
          <w:sz w:val="20"/>
          <w:szCs w:val="20"/>
        </w:rPr>
      </w:pPr>
    </w:p>
    <w:p>
      <w:pPr>
        <w:spacing w:line="200" w:lineRule="exact"/>
        <w:ind w:firstLine="400"/>
        <w:rPr>
          <w:sz w:val="20"/>
          <w:szCs w:val="20"/>
        </w:rPr>
      </w:pPr>
    </w:p>
    <w:p>
      <w:pPr>
        <w:spacing w:line="200" w:lineRule="exact"/>
        <w:ind w:firstLine="400"/>
        <w:rPr>
          <w:sz w:val="20"/>
          <w:szCs w:val="20"/>
        </w:rPr>
      </w:pPr>
    </w:p>
    <w:p>
      <w:pPr>
        <w:spacing w:line="200" w:lineRule="exact"/>
        <w:ind w:firstLine="400"/>
        <w:rPr>
          <w:sz w:val="20"/>
          <w:szCs w:val="20"/>
        </w:rPr>
      </w:pPr>
    </w:p>
    <w:p>
      <w:pPr>
        <w:spacing w:line="200" w:lineRule="exact"/>
        <w:ind w:firstLine="400"/>
        <w:rPr>
          <w:sz w:val="20"/>
          <w:szCs w:val="20"/>
        </w:rPr>
      </w:pPr>
    </w:p>
    <w:p>
      <w:pPr>
        <w:spacing w:line="200" w:lineRule="exact"/>
        <w:ind w:firstLine="400"/>
        <w:rPr>
          <w:sz w:val="20"/>
          <w:szCs w:val="20"/>
        </w:rPr>
      </w:pPr>
    </w:p>
    <w:p>
      <w:pPr>
        <w:spacing w:before="13" w:line="280" w:lineRule="exact"/>
        <w:ind w:firstLine="560"/>
        <w:rPr>
          <w:sz w:val="28"/>
          <w:szCs w:val="28"/>
        </w:rPr>
      </w:pPr>
    </w:p>
    <w:p>
      <w:pPr>
        <w:spacing w:before="13" w:line="280" w:lineRule="exact"/>
        <w:ind w:firstLine="560"/>
        <w:rPr>
          <w:sz w:val="28"/>
          <w:szCs w:val="28"/>
        </w:rPr>
      </w:pPr>
    </w:p>
    <w:p>
      <w:pPr>
        <w:spacing w:before="13" w:line="280" w:lineRule="exact"/>
        <w:ind w:firstLine="560"/>
        <w:rPr>
          <w:sz w:val="28"/>
          <w:szCs w:val="28"/>
        </w:rPr>
      </w:pPr>
    </w:p>
    <w:p>
      <w:pPr>
        <w:spacing w:before="13" w:line="280" w:lineRule="exact"/>
        <w:ind w:firstLine="560"/>
        <w:rPr>
          <w:sz w:val="28"/>
          <w:szCs w:val="28"/>
        </w:rPr>
      </w:pPr>
    </w:p>
    <w:p>
      <w:pPr>
        <w:spacing w:before="13" w:line="280" w:lineRule="exact"/>
        <w:ind w:firstLine="560"/>
        <w:rPr>
          <w:sz w:val="28"/>
          <w:szCs w:val="28"/>
        </w:rPr>
      </w:pPr>
    </w:p>
    <w:p>
      <w:pPr>
        <w:spacing w:before="13" w:line="280" w:lineRule="exact"/>
        <w:ind w:firstLine="560"/>
        <w:rPr>
          <w:sz w:val="28"/>
          <w:szCs w:val="28"/>
        </w:rPr>
      </w:pPr>
    </w:p>
    <w:p>
      <w:pPr>
        <w:spacing w:before="13" w:line="280" w:lineRule="exact"/>
        <w:ind w:firstLine="560"/>
        <w:rPr>
          <w:sz w:val="28"/>
          <w:szCs w:val="28"/>
        </w:rPr>
      </w:pPr>
    </w:p>
    <w:p>
      <w:pPr>
        <w:ind w:left="420" w:leftChars="200" w:right="420" w:rightChars="200" w:firstLine="0" w:firstLineChars="0"/>
        <w:jc w:val="center"/>
        <w:rPr>
          <w:rFonts w:ascii="黑体" w:hAnsi="黑体" w:eastAsia="黑体" w:cs="Times New Roman"/>
          <w:kern w:val="0"/>
          <w:sz w:val="52"/>
          <w:szCs w:val="52"/>
        </w:rPr>
      </w:pPr>
      <w:r>
        <w:rPr>
          <w:rFonts w:hint="eastAsia" w:ascii="黑体" w:hAnsi="黑体" w:eastAsia="黑体" w:cs="Times New Roman"/>
          <w:kern w:val="0"/>
          <w:sz w:val="52"/>
          <w:szCs w:val="52"/>
        </w:rPr>
        <w:t>SmartHomeSDK使用文档</w:t>
      </w:r>
    </w:p>
    <w:p>
      <w:pPr>
        <w:spacing w:line="200" w:lineRule="exact"/>
        <w:ind w:firstLine="400"/>
        <w:rPr>
          <w:sz w:val="20"/>
          <w:szCs w:val="20"/>
        </w:rPr>
      </w:pPr>
    </w:p>
    <w:p>
      <w:pPr>
        <w:spacing w:line="200" w:lineRule="exact"/>
        <w:ind w:firstLine="400"/>
        <w:rPr>
          <w:sz w:val="20"/>
          <w:szCs w:val="20"/>
        </w:rPr>
      </w:pPr>
    </w:p>
    <w:p>
      <w:pPr>
        <w:spacing w:line="200" w:lineRule="exact"/>
        <w:ind w:firstLine="400"/>
        <w:rPr>
          <w:sz w:val="20"/>
          <w:szCs w:val="20"/>
        </w:rPr>
      </w:pPr>
    </w:p>
    <w:p>
      <w:pPr>
        <w:spacing w:line="200" w:lineRule="exact"/>
        <w:ind w:firstLine="400"/>
        <w:rPr>
          <w:sz w:val="20"/>
          <w:szCs w:val="20"/>
        </w:rPr>
      </w:pPr>
    </w:p>
    <w:p>
      <w:pPr>
        <w:spacing w:line="200" w:lineRule="exact"/>
        <w:ind w:firstLine="400"/>
        <w:rPr>
          <w:sz w:val="20"/>
          <w:szCs w:val="20"/>
        </w:rPr>
      </w:pPr>
    </w:p>
    <w:p>
      <w:pPr>
        <w:spacing w:line="200" w:lineRule="exact"/>
        <w:ind w:firstLine="400"/>
        <w:rPr>
          <w:sz w:val="20"/>
          <w:szCs w:val="20"/>
        </w:rPr>
      </w:pPr>
    </w:p>
    <w:p>
      <w:pPr>
        <w:spacing w:line="200" w:lineRule="exact"/>
        <w:ind w:firstLine="400"/>
        <w:rPr>
          <w:sz w:val="20"/>
          <w:szCs w:val="20"/>
        </w:rPr>
      </w:pPr>
    </w:p>
    <w:p>
      <w:pPr>
        <w:spacing w:line="200" w:lineRule="exact"/>
        <w:ind w:firstLine="400"/>
        <w:rPr>
          <w:sz w:val="20"/>
          <w:szCs w:val="20"/>
        </w:rPr>
      </w:pPr>
    </w:p>
    <w:p>
      <w:pPr>
        <w:spacing w:line="200" w:lineRule="exact"/>
        <w:ind w:firstLine="400"/>
        <w:rPr>
          <w:sz w:val="20"/>
          <w:szCs w:val="20"/>
        </w:rPr>
      </w:pPr>
    </w:p>
    <w:p>
      <w:pPr>
        <w:spacing w:line="200" w:lineRule="exact"/>
        <w:ind w:firstLine="400"/>
        <w:rPr>
          <w:sz w:val="20"/>
          <w:szCs w:val="20"/>
        </w:rPr>
      </w:pPr>
    </w:p>
    <w:p>
      <w:pPr>
        <w:spacing w:line="200" w:lineRule="exact"/>
        <w:ind w:firstLine="400"/>
        <w:rPr>
          <w:sz w:val="20"/>
          <w:szCs w:val="20"/>
        </w:rPr>
      </w:pPr>
    </w:p>
    <w:p>
      <w:pPr>
        <w:spacing w:line="200" w:lineRule="exact"/>
        <w:ind w:firstLine="400"/>
        <w:rPr>
          <w:sz w:val="20"/>
          <w:szCs w:val="20"/>
        </w:rPr>
      </w:pPr>
    </w:p>
    <w:p>
      <w:pPr>
        <w:spacing w:line="200" w:lineRule="exact"/>
        <w:ind w:firstLine="400"/>
        <w:rPr>
          <w:sz w:val="20"/>
          <w:szCs w:val="20"/>
        </w:rPr>
      </w:pPr>
    </w:p>
    <w:p>
      <w:pPr>
        <w:spacing w:line="200" w:lineRule="exact"/>
        <w:ind w:firstLine="400"/>
        <w:rPr>
          <w:sz w:val="20"/>
          <w:szCs w:val="20"/>
        </w:rPr>
      </w:pPr>
    </w:p>
    <w:p>
      <w:pPr>
        <w:spacing w:line="200" w:lineRule="exact"/>
        <w:ind w:firstLine="400"/>
        <w:rPr>
          <w:sz w:val="20"/>
          <w:szCs w:val="20"/>
        </w:rPr>
      </w:pPr>
    </w:p>
    <w:p>
      <w:pPr>
        <w:spacing w:line="200" w:lineRule="exact"/>
        <w:ind w:firstLine="400"/>
        <w:rPr>
          <w:sz w:val="20"/>
          <w:szCs w:val="20"/>
        </w:rPr>
      </w:pPr>
    </w:p>
    <w:p>
      <w:pPr>
        <w:spacing w:line="200" w:lineRule="exact"/>
        <w:ind w:firstLine="400"/>
        <w:rPr>
          <w:sz w:val="20"/>
          <w:szCs w:val="20"/>
        </w:rPr>
      </w:pPr>
    </w:p>
    <w:p>
      <w:pPr>
        <w:spacing w:line="200" w:lineRule="exact"/>
        <w:ind w:firstLine="400"/>
        <w:rPr>
          <w:sz w:val="20"/>
          <w:szCs w:val="20"/>
        </w:rPr>
      </w:pPr>
    </w:p>
    <w:p>
      <w:pPr>
        <w:spacing w:line="200" w:lineRule="exact"/>
        <w:ind w:firstLine="400"/>
        <w:rPr>
          <w:sz w:val="20"/>
          <w:szCs w:val="20"/>
        </w:rPr>
      </w:pPr>
    </w:p>
    <w:p>
      <w:pPr>
        <w:spacing w:line="200" w:lineRule="exact"/>
        <w:ind w:firstLine="400"/>
        <w:rPr>
          <w:sz w:val="20"/>
          <w:szCs w:val="20"/>
        </w:rPr>
      </w:pPr>
    </w:p>
    <w:p>
      <w:pPr>
        <w:spacing w:line="200" w:lineRule="exact"/>
        <w:ind w:firstLine="400"/>
        <w:rPr>
          <w:sz w:val="20"/>
          <w:szCs w:val="20"/>
        </w:rPr>
      </w:pPr>
    </w:p>
    <w:p>
      <w:pPr>
        <w:spacing w:line="200" w:lineRule="exact"/>
        <w:ind w:firstLine="400"/>
        <w:rPr>
          <w:sz w:val="20"/>
          <w:szCs w:val="20"/>
        </w:rPr>
      </w:pPr>
    </w:p>
    <w:p>
      <w:pPr>
        <w:spacing w:line="200" w:lineRule="exact"/>
        <w:ind w:firstLine="400"/>
        <w:rPr>
          <w:sz w:val="20"/>
          <w:szCs w:val="20"/>
        </w:rPr>
      </w:pPr>
    </w:p>
    <w:p>
      <w:pPr>
        <w:spacing w:line="200" w:lineRule="exact"/>
        <w:ind w:firstLine="400"/>
        <w:rPr>
          <w:sz w:val="20"/>
          <w:szCs w:val="20"/>
        </w:rPr>
      </w:pPr>
    </w:p>
    <w:p>
      <w:pPr>
        <w:spacing w:line="200" w:lineRule="exact"/>
        <w:ind w:firstLine="400"/>
        <w:rPr>
          <w:sz w:val="20"/>
          <w:szCs w:val="20"/>
        </w:rPr>
      </w:pPr>
    </w:p>
    <w:p>
      <w:pPr>
        <w:spacing w:line="200" w:lineRule="exact"/>
        <w:ind w:firstLine="400"/>
        <w:rPr>
          <w:sz w:val="20"/>
          <w:szCs w:val="20"/>
        </w:rPr>
      </w:pPr>
    </w:p>
    <w:p>
      <w:pPr>
        <w:spacing w:line="200" w:lineRule="exact"/>
        <w:ind w:firstLine="400"/>
        <w:rPr>
          <w:sz w:val="20"/>
          <w:szCs w:val="20"/>
        </w:rPr>
      </w:pPr>
    </w:p>
    <w:p>
      <w:pPr>
        <w:spacing w:line="200" w:lineRule="exact"/>
        <w:ind w:firstLine="400"/>
        <w:rPr>
          <w:sz w:val="20"/>
          <w:szCs w:val="20"/>
        </w:rPr>
      </w:pPr>
    </w:p>
    <w:p>
      <w:pPr>
        <w:spacing w:line="200" w:lineRule="exact"/>
        <w:ind w:firstLine="400"/>
        <w:rPr>
          <w:sz w:val="20"/>
          <w:szCs w:val="20"/>
        </w:rPr>
      </w:pPr>
    </w:p>
    <w:p>
      <w:pPr>
        <w:tabs>
          <w:tab w:val="left" w:pos="6435"/>
          <w:tab w:val="left" w:pos="7180"/>
        </w:tabs>
        <w:spacing w:line="601" w:lineRule="auto"/>
        <w:ind w:right="75" w:firstLine="0" w:firstLineChars="0"/>
        <w:jc w:val="center"/>
        <w:rPr>
          <w:rFonts w:ascii="黑体" w:hAnsi="黑体" w:eastAsia="黑体" w:cs="黑体"/>
          <w:w w:val="134"/>
          <w:kern w:val="0"/>
          <w:sz w:val="28"/>
          <w:szCs w:val="28"/>
        </w:rPr>
      </w:pPr>
      <w:r>
        <w:rPr>
          <w:rFonts w:ascii="黑体" w:hAnsi="黑体" w:eastAsia="黑体" w:cs="黑体"/>
          <w:spacing w:val="1"/>
          <w:sz w:val="28"/>
          <w:szCs w:val="28"/>
          <w:u w:val="single" w:color="000000"/>
        </w:rPr>
        <w:t>2</w:t>
      </w:r>
      <w:r>
        <w:rPr>
          <w:rFonts w:ascii="黑体" w:hAnsi="黑体" w:eastAsia="黑体" w:cs="黑体"/>
          <w:spacing w:val="-1"/>
          <w:sz w:val="28"/>
          <w:szCs w:val="28"/>
          <w:u w:val="single" w:color="000000"/>
        </w:rPr>
        <w:t>01</w:t>
      </w:r>
      <w:r>
        <w:rPr>
          <w:rFonts w:hint="eastAsia" w:ascii="黑体" w:hAnsi="黑体" w:eastAsia="黑体" w:cs="黑体"/>
          <w:sz w:val="28"/>
          <w:szCs w:val="28"/>
          <w:u w:val="single" w:color="000000"/>
        </w:rPr>
        <w:t>8</w:t>
      </w:r>
      <w:r>
        <w:rPr>
          <w:rFonts w:ascii="黑体" w:hAnsi="黑体" w:eastAsia="黑体" w:cs="黑体"/>
          <w:spacing w:val="-69"/>
          <w:sz w:val="28"/>
          <w:szCs w:val="28"/>
          <w:u w:val="single" w:color="000000"/>
        </w:rPr>
        <w:t xml:space="preserve"> </w:t>
      </w:r>
      <w:r>
        <w:rPr>
          <w:rFonts w:ascii="黑体" w:hAnsi="黑体" w:eastAsia="黑体" w:cs="黑体"/>
          <w:sz w:val="28"/>
          <w:szCs w:val="28"/>
          <w:u w:val="single" w:color="000000"/>
        </w:rPr>
        <w:t>-</w:t>
      </w:r>
      <w:r>
        <w:rPr>
          <w:rFonts w:ascii="黑体" w:hAnsi="黑体" w:eastAsia="黑体" w:cs="黑体"/>
          <w:spacing w:val="-72"/>
          <w:sz w:val="28"/>
          <w:szCs w:val="28"/>
          <w:u w:val="single" w:color="000000"/>
        </w:rPr>
        <w:t xml:space="preserve"> </w:t>
      </w:r>
      <w:r>
        <w:rPr>
          <w:rFonts w:hint="eastAsia" w:ascii="黑体" w:hAnsi="黑体" w:eastAsia="黑体" w:cs="黑体"/>
          <w:spacing w:val="1"/>
          <w:sz w:val="28"/>
          <w:szCs w:val="28"/>
          <w:u w:val="single" w:color="000000"/>
        </w:rPr>
        <w:t>XX</w:t>
      </w:r>
      <w:r>
        <w:rPr>
          <w:rFonts w:ascii="黑体" w:hAnsi="黑体" w:eastAsia="黑体" w:cs="黑体"/>
          <w:spacing w:val="-72"/>
          <w:sz w:val="28"/>
          <w:szCs w:val="28"/>
          <w:u w:val="single" w:color="00000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u w:val="single" w:color="000000"/>
        </w:rPr>
        <w:t xml:space="preserve">– </w:t>
      </w:r>
      <w:r>
        <w:rPr>
          <w:rFonts w:ascii="Times New Roman" w:hAnsi="Times New Roman" w:eastAsia="Times New Roman" w:cs="Times New Roman"/>
          <w:spacing w:val="1"/>
          <w:sz w:val="28"/>
          <w:szCs w:val="28"/>
          <w:u w:val="single" w:color="000000"/>
        </w:rPr>
        <w:t xml:space="preserve"> </w:t>
      </w:r>
      <w:r>
        <w:rPr>
          <w:rFonts w:hint="eastAsia" w:ascii="黑体" w:hAnsi="黑体" w:eastAsia="黑体" w:cs="黑体"/>
          <w:spacing w:val="-1"/>
          <w:sz w:val="28"/>
          <w:szCs w:val="28"/>
          <w:u w:val="single" w:color="000000"/>
        </w:rPr>
        <w:t>XX</w:t>
      </w:r>
      <w:r>
        <w:rPr>
          <w:rFonts w:ascii="黑体" w:hAnsi="黑体" w:eastAsia="黑体" w:cs="黑体"/>
          <w:spacing w:val="-72"/>
          <w:sz w:val="28"/>
          <w:szCs w:val="28"/>
          <w:u w:val="single" w:color="000000"/>
        </w:rPr>
        <w:t xml:space="preserve"> </w:t>
      </w:r>
      <w:r>
        <w:rPr>
          <w:rFonts w:ascii="黑体" w:hAnsi="黑体" w:eastAsia="黑体" w:cs="黑体"/>
          <w:sz w:val="28"/>
          <w:szCs w:val="28"/>
          <w:u w:val="single" w:color="000000"/>
        </w:rPr>
        <w:t xml:space="preserve">发布 </w:t>
      </w:r>
      <w:r>
        <w:rPr>
          <w:rFonts w:ascii="黑体" w:hAnsi="黑体" w:eastAsia="黑体" w:cs="黑体"/>
          <w:sz w:val="28"/>
          <w:szCs w:val="28"/>
          <w:u w:val="single" w:color="000000"/>
        </w:rPr>
        <w:tab/>
      </w:r>
      <w:r>
        <w:rPr>
          <w:rFonts w:ascii="黑体" w:hAnsi="黑体" w:eastAsia="黑体" w:cs="黑体"/>
          <w:sz w:val="28"/>
          <w:szCs w:val="28"/>
          <w:u w:val="single" w:color="000000"/>
        </w:rPr>
        <w:tab/>
      </w:r>
      <w:r>
        <w:rPr>
          <w:rFonts w:ascii="黑体" w:hAnsi="黑体" w:eastAsia="黑体" w:cs="黑体"/>
          <w:spacing w:val="1"/>
          <w:sz w:val="28"/>
          <w:szCs w:val="28"/>
          <w:u w:val="single" w:color="000000"/>
        </w:rPr>
        <w:t>2</w:t>
      </w:r>
      <w:r>
        <w:rPr>
          <w:rFonts w:ascii="黑体" w:hAnsi="黑体" w:eastAsia="黑体" w:cs="黑体"/>
          <w:spacing w:val="-1"/>
          <w:sz w:val="28"/>
          <w:szCs w:val="28"/>
          <w:u w:val="single" w:color="000000"/>
        </w:rPr>
        <w:t>01</w:t>
      </w:r>
      <w:r>
        <w:rPr>
          <w:rFonts w:hint="eastAsia" w:ascii="黑体" w:hAnsi="黑体" w:eastAsia="黑体" w:cs="黑体"/>
          <w:sz w:val="28"/>
          <w:szCs w:val="28"/>
          <w:u w:val="single" w:color="000000"/>
        </w:rPr>
        <w:t>8</w:t>
      </w:r>
      <w:r>
        <w:rPr>
          <w:rFonts w:ascii="黑体" w:hAnsi="黑体" w:eastAsia="黑体" w:cs="黑体"/>
          <w:spacing w:val="1"/>
          <w:sz w:val="28"/>
          <w:szCs w:val="28"/>
          <w:u w:val="single" w:color="000000"/>
        </w:rPr>
        <w:t xml:space="preserve"> </w:t>
      </w:r>
      <w:r>
        <w:rPr>
          <w:rFonts w:ascii="黑体" w:hAnsi="黑体" w:eastAsia="黑体" w:cs="黑体"/>
          <w:sz w:val="28"/>
          <w:szCs w:val="28"/>
          <w:u w:val="single" w:color="000000"/>
        </w:rPr>
        <w:t xml:space="preserve">- </w:t>
      </w:r>
      <w:r>
        <w:rPr>
          <w:rFonts w:hint="eastAsia" w:ascii="黑体" w:hAnsi="黑体" w:eastAsia="黑体" w:cs="黑体"/>
          <w:spacing w:val="-1"/>
          <w:sz w:val="28"/>
          <w:szCs w:val="28"/>
          <w:u w:val="single" w:color="000000"/>
        </w:rPr>
        <w:t>XX</w:t>
      </w:r>
      <w:r>
        <w:rPr>
          <w:rFonts w:ascii="黑体" w:hAnsi="黑体" w:eastAsia="黑体" w:cs="黑体"/>
          <w:sz w:val="28"/>
          <w:szCs w:val="28"/>
          <w:u w:val="single" w:color="000000"/>
        </w:rPr>
        <w:t xml:space="preserve"> -</w:t>
      </w:r>
      <w:r>
        <w:rPr>
          <w:rFonts w:ascii="黑体" w:hAnsi="黑体" w:eastAsia="黑体" w:cs="黑体"/>
          <w:spacing w:val="-2"/>
          <w:sz w:val="28"/>
          <w:szCs w:val="28"/>
          <w:u w:val="single" w:color="000000"/>
        </w:rPr>
        <w:t xml:space="preserve"> </w:t>
      </w:r>
      <w:r>
        <w:rPr>
          <w:rFonts w:hint="eastAsia" w:ascii="黑体" w:hAnsi="黑体" w:eastAsia="黑体" w:cs="黑体"/>
          <w:spacing w:val="1"/>
          <w:sz w:val="28"/>
          <w:szCs w:val="28"/>
          <w:u w:val="single" w:color="000000"/>
        </w:rPr>
        <w:t>XX</w:t>
      </w:r>
      <w:r>
        <w:rPr>
          <w:rFonts w:ascii="黑体" w:hAnsi="黑体" w:eastAsia="黑体" w:cs="黑体"/>
          <w:spacing w:val="-73"/>
          <w:sz w:val="28"/>
          <w:szCs w:val="28"/>
          <w:u w:val="single" w:color="000000"/>
        </w:rPr>
        <w:t xml:space="preserve"> </w:t>
      </w:r>
      <w:r>
        <w:rPr>
          <w:rFonts w:ascii="黑体" w:hAnsi="黑体" w:eastAsia="黑体" w:cs="黑体"/>
          <w:sz w:val="28"/>
          <w:szCs w:val="28"/>
          <w:u w:val="single" w:color="000000"/>
        </w:rPr>
        <w:t>实施</w:t>
      </w:r>
      <w:r>
        <w:rPr>
          <w:rFonts w:ascii="黑体" w:hAnsi="黑体" w:eastAsia="黑体" w:cs="黑体"/>
          <w:sz w:val="28"/>
          <w:szCs w:val="28"/>
        </w:rPr>
        <w:t xml:space="preserve"> </w:t>
      </w:r>
      <w:r>
        <w:br w:type="page"/>
      </w:r>
    </w:p>
    <w:p>
      <w:pPr>
        <w:widowControl/>
        <w:ind w:firstLine="0" w:firstLineChars="0"/>
        <w:jc w:val="center"/>
      </w:pPr>
    </w:p>
    <w:p>
      <w:pPr>
        <w:widowControl/>
        <w:ind w:firstLine="0" w:firstLineChars="0"/>
        <w:jc w:val="center"/>
      </w:pPr>
    </w:p>
    <w:p>
      <w:pPr>
        <w:widowControl/>
        <w:ind w:firstLine="0" w:firstLineChars="0"/>
        <w:jc w:val="center"/>
      </w:pPr>
    </w:p>
    <w:p>
      <w:pPr>
        <w:widowControl/>
        <w:ind w:firstLine="0" w:firstLineChars="0"/>
        <w:jc w:val="center"/>
      </w:pPr>
    </w:p>
    <w:p>
      <w:pPr>
        <w:widowControl/>
        <w:ind w:firstLine="0" w:firstLineChars="0"/>
        <w:jc w:val="center"/>
      </w:pPr>
    </w:p>
    <w:p>
      <w:pPr>
        <w:tabs>
          <w:tab w:val="left" w:pos="5060"/>
        </w:tabs>
        <w:spacing w:line="379" w:lineRule="exact"/>
        <w:ind w:left="4112" w:right="4187" w:firstLine="0" w:firstLineChars="0"/>
        <w:jc w:val="center"/>
        <w:rPr>
          <w:rFonts w:ascii="黑体" w:hAnsi="黑体" w:eastAsia="黑体" w:cs="黑体"/>
          <w:kern w:val="0"/>
          <w:position w:val="-3"/>
          <w:sz w:val="32"/>
          <w:szCs w:val="32"/>
        </w:rPr>
      </w:pPr>
      <w:r>
        <w:rPr>
          <w:rFonts w:hint="eastAsia" w:ascii="黑体" w:hAnsi="黑体" w:eastAsia="黑体" w:cs="黑体"/>
          <w:kern w:val="0"/>
          <w:position w:val="-3"/>
          <w:sz w:val="32"/>
          <w:szCs w:val="32"/>
        </w:rPr>
        <w:t>前</w:t>
      </w:r>
      <w:r>
        <w:rPr>
          <w:rFonts w:ascii="黑体" w:hAnsi="黑体" w:eastAsia="黑体" w:cs="黑体"/>
          <w:position w:val="-3"/>
          <w:sz w:val="32"/>
          <w:szCs w:val="32"/>
        </w:rPr>
        <w:tab/>
      </w:r>
      <w:r>
        <w:rPr>
          <w:rFonts w:hint="eastAsia" w:ascii="黑体" w:hAnsi="黑体" w:eastAsia="黑体" w:cs="黑体"/>
          <w:kern w:val="0"/>
          <w:position w:val="-3"/>
          <w:sz w:val="32"/>
          <w:szCs w:val="32"/>
        </w:rPr>
        <w:t>言</w:t>
      </w:r>
    </w:p>
    <w:p>
      <w:pPr>
        <w:tabs>
          <w:tab w:val="left" w:pos="5060"/>
        </w:tabs>
        <w:spacing w:line="379" w:lineRule="exact"/>
        <w:ind w:left="4112" w:right="4187" w:firstLine="0" w:firstLineChars="0"/>
        <w:jc w:val="center"/>
        <w:rPr>
          <w:rFonts w:ascii="黑体" w:hAnsi="黑体" w:eastAsia="黑体" w:cs="黑体"/>
          <w:kern w:val="0"/>
          <w:position w:val="-3"/>
          <w:sz w:val="32"/>
          <w:szCs w:val="32"/>
        </w:rPr>
      </w:pPr>
    </w:p>
    <w:p>
      <w:pPr>
        <w:tabs>
          <w:tab w:val="left" w:pos="5060"/>
        </w:tabs>
        <w:spacing w:line="379" w:lineRule="exact"/>
        <w:ind w:left="4112" w:right="4187" w:firstLine="0" w:firstLineChars="0"/>
        <w:jc w:val="center"/>
        <w:rPr>
          <w:rFonts w:ascii="黑体" w:hAnsi="黑体" w:eastAsia="黑体" w:cs="黑体"/>
          <w:kern w:val="0"/>
          <w:position w:val="-3"/>
          <w:sz w:val="32"/>
          <w:szCs w:val="32"/>
        </w:rPr>
      </w:pPr>
    </w:p>
    <w:p>
      <w:pPr>
        <w:tabs>
          <w:tab w:val="left" w:pos="5060"/>
        </w:tabs>
        <w:spacing w:line="379" w:lineRule="exact"/>
        <w:ind w:left="4112" w:right="4187" w:firstLine="0" w:firstLineChars="0"/>
        <w:jc w:val="center"/>
        <w:rPr>
          <w:rFonts w:ascii="黑体" w:hAnsi="黑体" w:eastAsia="黑体" w:cs="黑体"/>
          <w:kern w:val="0"/>
          <w:position w:val="-3"/>
          <w:sz w:val="32"/>
          <w:szCs w:val="32"/>
        </w:rPr>
      </w:pPr>
    </w:p>
    <w:p>
      <w:pPr>
        <w:ind w:firstLine="0" w:firstLineChars="0"/>
      </w:pPr>
    </w:p>
    <w:p>
      <w:pPr>
        <w:ind w:firstLine="420"/>
      </w:pPr>
      <w:r>
        <w:rPr>
          <w:rFonts w:hint="eastAsia"/>
        </w:rPr>
        <w:t>该文档适用于需要使用SmartHomeSDK的开发者，文档中详细讲解了SmartHomeSDK的初始化、账号的登录、MDT的获取、设备列表，判断设备是否在线，获取设备属性以及控制设备，并有相关的示例代码。</w:t>
      </w:r>
    </w:p>
    <w:p>
      <w:pPr>
        <w:ind w:firstLine="0" w:firstLineChars="0"/>
      </w:pPr>
      <w:r>
        <w:rPr>
          <w:rFonts w:hint="eastAsia"/>
        </w:rPr>
        <w:tab/>
      </w:r>
      <w:r>
        <w:rPr>
          <w:rFonts w:hint="eastAsia"/>
        </w:rPr>
        <w:t>SmartHomeSDK的设计模式（MVVM）是基于LiveData和ViewModel做的数据绑定和业务处理，使用者只需要关注View层即可。</w:t>
      </w:r>
    </w:p>
    <w:p>
      <w:pPr>
        <w:ind w:firstLine="420" w:firstLineChars="0"/>
      </w:pPr>
      <w:r>
        <w:rPr>
          <w:rFonts w:hint="eastAsia"/>
        </w:rPr>
        <w:t>LiveData 是一个可以感知 Activity 、Fragment生命周期的数据容器。当 LiveData 所持有的数据改变时，它会通知相应的界面代码进行更新。</w:t>
      </w:r>
    </w:p>
    <w:p>
      <w:pPr>
        <w:ind w:firstLine="420" w:firstLineChars="0"/>
      </w:pPr>
      <w:r>
        <w:rPr>
          <w:rFonts w:hint="eastAsia"/>
        </w:rPr>
        <w:t>ViewModel 将视图的数据和逻辑从具有生命周期特性的实体（如 Activity 和 Fragment）中剥离开来。直到关联的 Activity 或 Fragment 完全销毁时，ViewModel 才会随之消失。</w:t>
      </w:r>
    </w:p>
    <w:p>
      <w:pPr>
        <w:ind w:firstLine="420" w:firstLineChars="0"/>
      </w:pPr>
    </w:p>
    <w:p>
      <w:pPr>
        <w:ind w:firstLine="420"/>
      </w:pPr>
      <w:r>
        <w:rPr>
          <w:rFonts w:hint="eastAsia"/>
        </w:rPr>
        <w:t>本文档由海尔智海尔优家智能科技（北京）有限公司负责起草</w:t>
      </w:r>
    </w:p>
    <w:p>
      <w:pPr>
        <w:ind w:firstLine="0" w:firstLineChars="0"/>
        <w:jc w:val="center"/>
      </w:pPr>
    </w:p>
    <w:p>
      <w:pPr>
        <w:ind w:firstLine="420"/>
      </w:pPr>
    </w:p>
    <w:p>
      <w:pPr>
        <w:ind w:firstLine="420"/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20" w:h="16840"/>
          <w:pgMar w:top="940" w:right="660" w:bottom="280" w:left="1300" w:header="720" w:footer="720" w:gutter="0"/>
          <w:cols w:space="720" w:num="1"/>
        </w:sectPr>
      </w:pPr>
    </w:p>
    <w:p>
      <w:pPr>
        <w:pStyle w:val="15"/>
      </w:pPr>
      <w:r>
        <w:rPr>
          <w:rFonts w:hint="eastAsia"/>
        </w:rPr>
        <w:t>文档修订记录</w:t>
      </w:r>
    </w:p>
    <w:tbl>
      <w:tblPr>
        <w:tblStyle w:val="7"/>
        <w:tblW w:w="92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992"/>
        <w:gridCol w:w="2581"/>
        <w:gridCol w:w="1388"/>
        <w:gridCol w:w="1451"/>
        <w:gridCol w:w="1134"/>
        <w:gridCol w:w="9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17" w:type="dxa"/>
            <w:shd w:val="clear" w:color="auto" w:fill="E6E6E6"/>
            <w:vAlign w:val="center"/>
          </w:tcPr>
          <w:p>
            <w:pPr>
              <w:spacing w:line="360" w:lineRule="auto"/>
              <w:ind w:firstLine="0" w:firstLineChars="0"/>
              <w:rPr>
                <w:rFonts w:hAnsi="宋体"/>
                <w:b/>
                <w:szCs w:val="21"/>
              </w:rPr>
            </w:pPr>
            <w:r>
              <w:rPr>
                <w:rFonts w:hint="eastAsia" w:hAnsi="宋体"/>
                <w:b/>
                <w:szCs w:val="21"/>
              </w:rPr>
              <w:t>版本编 号</w:t>
            </w:r>
          </w:p>
        </w:tc>
        <w:tc>
          <w:tcPr>
            <w:tcW w:w="992" w:type="dxa"/>
            <w:shd w:val="clear" w:color="auto" w:fill="E6E6E6"/>
            <w:vAlign w:val="center"/>
          </w:tcPr>
          <w:p>
            <w:pPr>
              <w:spacing w:line="360" w:lineRule="auto"/>
              <w:ind w:firstLine="0" w:firstLineChars="0"/>
              <w:rPr>
                <w:rFonts w:hAnsi="宋体"/>
                <w:b/>
                <w:szCs w:val="21"/>
              </w:rPr>
            </w:pPr>
            <w:r>
              <w:rPr>
                <w:rFonts w:hint="eastAsia" w:hAnsi="宋体"/>
                <w:b/>
                <w:szCs w:val="21"/>
              </w:rPr>
              <w:t>变化</w:t>
            </w:r>
          </w:p>
          <w:p>
            <w:pPr>
              <w:spacing w:line="360" w:lineRule="auto"/>
              <w:ind w:firstLine="0" w:firstLineChars="0"/>
              <w:rPr>
                <w:rFonts w:hAnsi="宋体"/>
                <w:b/>
                <w:szCs w:val="21"/>
              </w:rPr>
            </w:pPr>
            <w:r>
              <w:rPr>
                <w:rFonts w:hint="eastAsia" w:hAnsi="宋体"/>
                <w:b/>
                <w:szCs w:val="21"/>
              </w:rPr>
              <w:t>状态</w:t>
            </w:r>
          </w:p>
        </w:tc>
        <w:tc>
          <w:tcPr>
            <w:tcW w:w="2581" w:type="dxa"/>
            <w:shd w:val="clear" w:color="auto" w:fill="E6E6E6"/>
            <w:vAlign w:val="center"/>
          </w:tcPr>
          <w:p>
            <w:pPr>
              <w:spacing w:line="360" w:lineRule="auto"/>
              <w:ind w:firstLine="198" w:firstLineChars="94"/>
              <w:rPr>
                <w:rFonts w:hAnsi="宋体"/>
                <w:b/>
                <w:szCs w:val="21"/>
              </w:rPr>
            </w:pPr>
            <w:r>
              <w:rPr>
                <w:rFonts w:hint="eastAsia" w:hAnsi="宋体"/>
                <w:b/>
                <w:szCs w:val="21"/>
              </w:rPr>
              <w:t>变更内容和范围</w:t>
            </w:r>
          </w:p>
        </w:tc>
        <w:tc>
          <w:tcPr>
            <w:tcW w:w="1388" w:type="dxa"/>
            <w:shd w:val="clear" w:color="auto" w:fill="E6E6E6"/>
            <w:vAlign w:val="center"/>
          </w:tcPr>
          <w:p>
            <w:pPr>
              <w:spacing w:line="360" w:lineRule="auto"/>
              <w:ind w:firstLine="0" w:firstLineChars="0"/>
              <w:rPr>
                <w:rFonts w:hAnsi="宋体"/>
                <w:b/>
                <w:szCs w:val="21"/>
              </w:rPr>
            </w:pPr>
            <w:r>
              <w:rPr>
                <w:rFonts w:hint="eastAsia" w:hAnsi="宋体"/>
                <w:b/>
                <w:szCs w:val="21"/>
              </w:rPr>
              <w:t>变更日期</w:t>
            </w:r>
          </w:p>
        </w:tc>
        <w:tc>
          <w:tcPr>
            <w:tcW w:w="1451" w:type="dxa"/>
            <w:shd w:val="clear" w:color="auto" w:fill="E6E6E6"/>
            <w:vAlign w:val="center"/>
          </w:tcPr>
          <w:p>
            <w:pPr>
              <w:spacing w:line="360" w:lineRule="auto"/>
              <w:ind w:firstLine="198" w:firstLineChars="94"/>
              <w:rPr>
                <w:rFonts w:hAnsi="宋体"/>
                <w:b/>
                <w:szCs w:val="21"/>
              </w:rPr>
            </w:pPr>
            <w:r>
              <w:rPr>
                <w:rFonts w:hint="eastAsia" w:hAnsi="宋体"/>
                <w:b/>
                <w:szCs w:val="21"/>
              </w:rPr>
              <w:t>变更人</w:t>
            </w:r>
          </w:p>
        </w:tc>
        <w:tc>
          <w:tcPr>
            <w:tcW w:w="1134" w:type="dxa"/>
            <w:shd w:val="clear" w:color="auto" w:fill="E6E6E6"/>
            <w:vAlign w:val="center"/>
          </w:tcPr>
          <w:p>
            <w:pPr>
              <w:spacing w:line="360" w:lineRule="auto"/>
              <w:ind w:firstLine="0" w:firstLineChars="0"/>
              <w:rPr>
                <w:rFonts w:hAnsi="宋体"/>
                <w:b/>
                <w:szCs w:val="21"/>
              </w:rPr>
            </w:pPr>
            <w:r>
              <w:rPr>
                <w:rFonts w:hint="eastAsia" w:hAnsi="宋体"/>
                <w:b/>
                <w:szCs w:val="21"/>
              </w:rPr>
              <w:t>批准日期</w:t>
            </w:r>
          </w:p>
        </w:tc>
        <w:tc>
          <w:tcPr>
            <w:tcW w:w="920" w:type="dxa"/>
            <w:shd w:val="clear" w:color="auto" w:fill="E6E6E6"/>
            <w:vAlign w:val="center"/>
          </w:tcPr>
          <w:p>
            <w:pPr>
              <w:spacing w:line="360" w:lineRule="auto"/>
              <w:ind w:firstLine="0" w:firstLineChars="0"/>
              <w:rPr>
                <w:rFonts w:hAnsi="宋体"/>
                <w:b/>
                <w:szCs w:val="21"/>
              </w:rPr>
            </w:pPr>
            <w:r>
              <w:rPr>
                <w:rFonts w:hint="eastAsia" w:hAnsi="宋体"/>
                <w:b/>
                <w:szCs w:val="21"/>
              </w:rPr>
              <w:t>批准人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17" w:type="dxa"/>
            <w:vAlign w:val="center"/>
          </w:tcPr>
          <w:p>
            <w:pPr>
              <w:spacing w:line="360" w:lineRule="auto"/>
              <w:ind w:firstLine="0" w:firstLineChars="0"/>
              <w:jc w:val="center"/>
              <w:rPr>
                <w:rFonts w:ascii="Calibri" w:hAnsi="Calibri" w:cs="Calibri"/>
              </w:rPr>
            </w:pPr>
            <w:r>
              <w:rPr>
                <w:rFonts w:hint="eastAsia" w:ascii="Calibri" w:hAnsi="Calibri" w:cs="Calibri"/>
              </w:rPr>
              <w:t>1.1.1</w:t>
            </w:r>
          </w:p>
        </w:tc>
        <w:tc>
          <w:tcPr>
            <w:tcW w:w="992" w:type="dxa"/>
            <w:vAlign w:val="center"/>
          </w:tcPr>
          <w:p>
            <w:pPr>
              <w:spacing w:line="360" w:lineRule="auto"/>
              <w:ind w:firstLine="420"/>
              <w:jc w:val="center"/>
              <w:rPr>
                <w:rFonts w:ascii="Calibri" w:hAnsi="Calibri" w:cs="Calibri"/>
              </w:rPr>
            </w:pPr>
            <w:r>
              <w:rPr>
                <w:rFonts w:hint="eastAsia" w:ascii="Calibri" w:hAnsi="Calibri" w:cs="Calibri"/>
              </w:rPr>
              <w:t>A</w:t>
            </w:r>
          </w:p>
        </w:tc>
        <w:tc>
          <w:tcPr>
            <w:tcW w:w="2581" w:type="dxa"/>
            <w:vAlign w:val="center"/>
          </w:tcPr>
          <w:p>
            <w:pPr>
              <w:pStyle w:val="18"/>
              <w:widowControl w:val="0"/>
              <w:pBdr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firstLine="360"/>
              <w:rPr>
                <w:rFonts w:ascii="Calibri" w:cs="Calibri"/>
                <w:kern w:val="2"/>
                <w:szCs w:val="20"/>
              </w:rPr>
            </w:pPr>
            <w:r>
              <w:rPr>
                <w:rFonts w:hint="eastAsia" w:ascii="Calibri" w:cs="Calibri"/>
                <w:kern w:val="2"/>
                <w:szCs w:val="20"/>
              </w:rPr>
              <w:t>添加使用说明</w:t>
            </w:r>
          </w:p>
        </w:tc>
        <w:tc>
          <w:tcPr>
            <w:tcW w:w="1388" w:type="dxa"/>
            <w:vAlign w:val="center"/>
          </w:tcPr>
          <w:p>
            <w:pPr>
              <w:spacing w:line="360" w:lineRule="auto"/>
              <w:ind w:firstLine="0" w:firstLineChars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201</w:t>
            </w:r>
            <w:r>
              <w:rPr>
                <w:rFonts w:hint="eastAsia" w:ascii="Calibri" w:hAnsi="Calibri" w:cs="Calibri"/>
              </w:rPr>
              <w:t>8</w:t>
            </w:r>
            <w:r>
              <w:rPr>
                <w:rFonts w:ascii="Calibri" w:hAnsi="Calibri" w:cs="Calibri"/>
              </w:rPr>
              <w:t>.</w:t>
            </w:r>
            <w:r>
              <w:rPr>
                <w:rFonts w:hint="eastAsia" w:ascii="Calibri" w:hAnsi="Calibri" w:cs="Calibri"/>
              </w:rPr>
              <w:t>9.5</w:t>
            </w:r>
          </w:p>
        </w:tc>
        <w:tc>
          <w:tcPr>
            <w:tcW w:w="1451" w:type="dxa"/>
            <w:vAlign w:val="center"/>
          </w:tcPr>
          <w:p>
            <w:pPr>
              <w:spacing w:line="360" w:lineRule="auto"/>
              <w:ind w:firstLine="0" w:firstLineChars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hint="eastAsia"/>
              </w:rPr>
              <w:t>章冰</w:t>
            </w: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ind w:firstLine="420"/>
              <w:jc w:val="center"/>
              <w:rPr>
                <w:rFonts w:hAnsi="宋体"/>
                <w:szCs w:val="21"/>
              </w:rPr>
            </w:pPr>
          </w:p>
        </w:tc>
        <w:tc>
          <w:tcPr>
            <w:tcW w:w="920" w:type="dxa"/>
            <w:vAlign w:val="center"/>
          </w:tcPr>
          <w:p>
            <w:pPr>
              <w:spacing w:line="360" w:lineRule="auto"/>
              <w:ind w:firstLine="420"/>
              <w:jc w:val="center"/>
              <w:rPr>
                <w:rFonts w:hAnsi="宋体"/>
                <w:szCs w:val="21"/>
              </w:rPr>
            </w:pPr>
          </w:p>
        </w:tc>
      </w:tr>
    </w:tbl>
    <w:p>
      <w:pPr>
        <w:spacing w:line="360" w:lineRule="auto"/>
        <w:ind w:firstLine="420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*变化状态：A——增加，M——修改，D——删除，N——正式发布</w:t>
      </w:r>
    </w:p>
    <w:p>
      <w:pPr>
        <w:widowControl/>
        <w:ind w:firstLine="0" w:firstLineChars="0"/>
        <w:jc w:val="left"/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br w:type="page"/>
      </w:r>
    </w:p>
    <w:p>
      <w:pPr>
        <w:widowControl/>
        <w:ind w:firstLine="0" w:firstLineChars="0"/>
        <w:jc w:val="center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SmartHomeSDK使用文档</w:t>
      </w:r>
    </w:p>
    <w:p>
      <w:pPr>
        <w:pStyle w:val="15"/>
      </w:pPr>
      <w:r>
        <w:rPr>
          <w:rFonts w:hint="eastAsia"/>
        </w:rPr>
        <w:t>1  前提</w:t>
      </w:r>
    </w:p>
    <w:p>
      <w:pPr>
        <w:ind w:firstLine="42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 xml:space="preserve"> 使用该SDK前需先在设备上安装GE登录APP。</w:t>
      </w:r>
    </w:p>
    <w:p>
      <w:pPr>
        <w:pStyle w:val="15"/>
      </w:pPr>
      <w:r>
        <w:rPr>
          <w:rFonts w:hint="eastAsia"/>
        </w:rPr>
        <w:t>2  阅读对象</w:t>
      </w:r>
    </w:p>
    <w:p>
      <w:pPr>
        <w:ind w:firstLine="420"/>
      </w:pPr>
      <w:r>
        <w:rPr>
          <w:rFonts w:hint="eastAsia" w:ascii="宋体" w:hAnsi="宋体" w:eastAsia="宋体"/>
        </w:rPr>
        <w:t>适用于使用SmartHomeSDK开发的相关开发人员和UI设计人员。</w:t>
      </w:r>
    </w:p>
    <w:p>
      <w:pPr>
        <w:pStyle w:val="15"/>
      </w:pPr>
      <w:r>
        <w:rPr>
          <w:rFonts w:hint="eastAsia"/>
        </w:rPr>
        <w:t>3  API调用</w:t>
      </w:r>
      <w:bookmarkStart w:id="0" w:name="_GoBack"/>
      <w:bookmarkEnd w:id="0"/>
    </w:p>
    <w:p>
      <w:pPr>
        <w:pStyle w:val="15"/>
        <w:rPr>
          <w:rFonts w:hint="eastAsia"/>
        </w:rPr>
      </w:pPr>
      <w:r>
        <w:rPr>
          <w:rFonts w:hint="eastAsia"/>
        </w:rPr>
        <w:t>3.1  SDK初始化</w:t>
      </w:r>
    </w:p>
    <w:p>
      <w:pPr>
        <w:ind w:firstLine="420"/>
        <w:rPr>
          <w:rFonts w:hint="eastAsia"/>
        </w:rPr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692"/>
        <w:gridCol w:w="68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9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</w:t>
            </w:r>
          </w:p>
        </w:tc>
        <w:tc>
          <w:tcPr>
            <w:tcW w:w="68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SmartHomeSdk.getInstance().init(Context context, Boolean isShowLog, Boolean isProduction)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92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功能</w:t>
            </w:r>
          </w:p>
        </w:tc>
        <w:tc>
          <w:tcPr>
            <w:tcW w:w="6830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初始化</w:t>
            </w:r>
            <w:r>
              <w:rPr>
                <w:rFonts w:hint="eastAsia" w:ascii="宋体" w:hAnsi="宋体" w:eastAsia="宋体"/>
              </w:rPr>
              <w:t>SmartHomeSDK</w:t>
            </w:r>
            <w:r>
              <w:rPr>
                <w:rFonts w:hint="eastAsia" w:ascii="宋体" w:hAnsi="宋体" w:eastAsia="宋体"/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需</w:t>
            </w:r>
            <w:r>
              <w:rPr>
                <w:rFonts w:hint="eastAsia"/>
              </w:rPr>
              <w:t>在Application类的onCreate方法中调用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9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</w:t>
            </w:r>
          </w:p>
        </w:tc>
        <w:tc>
          <w:tcPr>
            <w:tcW w:w="68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</w:tbl>
    <w:p>
      <w:pPr>
        <w:ind w:firstLine="420"/>
        <w:rPr>
          <w:rFonts w:hint="eastAsia"/>
        </w:rPr>
      </w:pPr>
    </w:p>
    <w:p>
      <w:pPr>
        <w:pStyle w:val="15"/>
      </w:pPr>
      <w:r>
        <w:rPr>
          <w:rFonts w:hint="eastAsia"/>
        </w:rPr>
        <w:t>3.1.1  参数说明</w:t>
      </w:r>
    </w:p>
    <w:tbl>
      <w:tblPr>
        <w:tblStyle w:val="8"/>
        <w:tblW w:w="811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6"/>
        <w:gridCol w:w="1644"/>
        <w:gridCol w:w="49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506" w:type="dxa"/>
          </w:tcPr>
          <w:p>
            <w:pPr>
              <w:pStyle w:val="11"/>
              <w:ind w:firstLine="0" w:firstLineChars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44" w:type="dxa"/>
          </w:tcPr>
          <w:p>
            <w:pPr>
              <w:pStyle w:val="11"/>
              <w:ind w:firstLine="0" w:firstLineChars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962" w:type="dxa"/>
          </w:tcPr>
          <w:p>
            <w:pPr>
              <w:pStyle w:val="11"/>
              <w:ind w:firstLine="0" w:firstLineChars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1506" w:type="dxa"/>
          </w:tcPr>
          <w:p>
            <w:pPr>
              <w:pStyle w:val="11"/>
              <w:ind w:firstLine="0" w:firstLineChars="0"/>
              <w:jc w:val="center"/>
            </w:pPr>
            <w:r>
              <w:rPr>
                <w:rFonts w:hint="eastAsia"/>
              </w:rPr>
              <w:t>context</w:t>
            </w:r>
          </w:p>
          <w:p>
            <w:pPr>
              <w:pStyle w:val="11"/>
              <w:ind w:firstLine="0" w:firstLineChars="0"/>
              <w:jc w:val="center"/>
            </w:pPr>
          </w:p>
        </w:tc>
        <w:tc>
          <w:tcPr>
            <w:tcW w:w="1644" w:type="dxa"/>
          </w:tcPr>
          <w:p>
            <w:pPr>
              <w:pStyle w:val="11"/>
              <w:ind w:firstLine="0" w:firstLineChars="0"/>
              <w:jc w:val="center"/>
            </w:pPr>
            <w:r>
              <w:rPr>
                <w:rFonts w:hint="eastAsia"/>
              </w:rPr>
              <w:t>Context</w:t>
            </w:r>
          </w:p>
        </w:tc>
        <w:tc>
          <w:tcPr>
            <w:tcW w:w="4962" w:type="dxa"/>
          </w:tcPr>
          <w:p>
            <w:pPr>
              <w:pStyle w:val="11"/>
              <w:ind w:firstLine="0" w:firstLineChars="0"/>
              <w:jc w:val="center"/>
            </w:pPr>
            <w:r>
              <w:rPr>
                <w:rFonts w:hint="eastAsia"/>
              </w:rPr>
              <w:t>上下文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6" w:hRule="atLeast"/>
        </w:trPr>
        <w:tc>
          <w:tcPr>
            <w:tcW w:w="1506" w:type="dxa"/>
          </w:tcPr>
          <w:p>
            <w:pPr>
              <w:pStyle w:val="11"/>
              <w:ind w:firstLine="0" w:firstLineChars="0"/>
              <w:jc w:val="center"/>
            </w:pPr>
            <w:r>
              <w:t>isShowLog</w:t>
            </w:r>
          </w:p>
        </w:tc>
        <w:tc>
          <w:tcPr>
            <w:tcW w:w="1644" w:type="dxa"/>
          </w:tcPr>
          <w:p>
            <w:pPr>
              <w:pStyle w:val="11"/>
            </w:pPr>
            <w:r>
              <w:t>Boolean</w:t>
            </w:r>
          </w:p>
        </w:tc>
        <w:tc>
          <w:tcPr>
            <w:tcW w:w="4962" w:type="dxa"/>
          </w:tcPr>
          <w:p>
            <w:pPr>
              <w:pStyle w:val="11"/>
              <w:jc w:val="center"/>
            </w:pPr>
            <w:r>
              <w:rPr>
                <w:rFonts w:hint="eastAsia"/>
              </w:rPr>
              <w:t>是否显示log日志（开发建议显示）true：显示；false不显示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6" w:hRule="atLeast"/>
        </w:trPr>
        <w:tc>
          <w:tcPr>
            <w:tcW w:w="1506" w:type="dxa"/>
          </w:tcPr>
          <w:p>
            <w:pPr>
              <w:pStyle w:val="11"/>
              <w:ind w:firstLine="0" w:firstLineChars="0"/>
              <w:jc w:val="center"/>
            </w:pPr>
            <w:r>
              <w:t>isProduction</w:t>
            </w:r>
          </w:p>
        </w:tc>
        <w:tc>
          <w:tcPr>
            <w:tcW w:w="1644" w:type="dxa"/>
          </w:tcPr>
          <w:p>
            <w:pPr>
              <w:pStyle w:val="11"/>
            </w:pPr>
            <w:r>
              <w:t>Boolean</w:t>
            </w:r>
          </w:p>
        </w:tc>
        <w:tc>
          <w:tcPr>
            <w:tcW w:w="4962" w:type="dxa"/>
          </w:tcPr>
          <w:p>
            <w:pPr>
              <w:pStyle w:val="11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测试环境还是生产环境，true：生产环境；false测试环境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</w:rPr>
              <w:t>注意：环境和EG登录APP环境保持一致，开发中建议使用测试环境</w:t>
            </w:r>
            <w:r>
              <w:rPr>
                <w:rFonts w:hint="eastAsia"/>
                <w:lang w:eastAsia="zh-CN"/>
              </w:rPr>
              <w:t>）</w:t>
            </w:r>
          </w:p>
        </w:tc>
      </w:tr>
    </w:tbl>
    <w:p>
      <w:pPr>
        <w:pStyle w:val="15"/>
      </w:pPr>
      <w:r>
        <w:rPr>
          <w:rFonts w:hint="eastAsia"/>
        </w:rPr>
        <w:t>3.1.2  示例代码</w:t>
      </w:r>
    </w:p>
    <w:p>
      <w:pPr>
        <w:pStyle w:val="4"/>
        <w:keepNext w:val="0"/>
        <w:keepLines w:val="0"/>
        <w:widowControl/>
        <w:suppressLineNumbers w:val="0"/>
        <w:shd w:val="clear" w:fill="2B2B2B"/>
        <w:ind w:left="0" w:leftChars="0" w:firstLine="0" w:firstLineChars="0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public class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SmartHomeApplication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extends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Application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onCreate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super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.onCreate()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SmartHomeSdk.</w:t>
      </w:r>
      <w:r>
        <w:rPr>
          <w:rFonts w:hint="default" w:ascii="Consolas" w:hAnsi="Consolas" w:eastAsia="Consolas" w:cs="Consolas"/>
          <w:i/>
          <w:color w:val="A9B7C6"/>
          <w:sz w:val="21"/>
          <w:szCs w:val="21"/>
          <w:shd w:val="clear" w:fill="2B2B2B"/>
        </w:rPr>
        <w:t>getInstance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().init(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this, true, false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</w:p>
    <w:p>
      <w:pPr>
        <w:pStyle w:val="15"/>
      </w:pPr>
      <w:r>
        <w:rPr>
          <w:rFonts w:hint="eastAsia"/>
        </w:rPr>
        <w:t>3.2  登录GE账号获取MDT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1" w:firstLineChars="0"/>
        <w:jc w:val="left"/>
        <w:rPr>
          <w:bCs/>
        </w:rPr>
      </w:pPr>
      <w:r>
        <w:rPr>
          <w:rFonts w:hint="eastAsia"/>
          <w:bCs/>
        </w:rPr>
        <w:t>在应用的启动页面中登录GE账号，登录成功后会把MDT保存在本地</w:t>
      </w:r>
      <w:r>
        <w:rPr>
          <w:bCs/>
        </w:rPr>
        <w:t>SharedPreferences</w:t>
      </w:r>
      <w:r>
        <w:rPr>
          <w:rFonts w:hint="eastAsia"/>
          <w:bCs/>
        </w:rPr>
        <w:t>，下次进入应用直接从</w:t>
      </w:r>
      <w:r>
        <w:rPr>
          <w:bCs/>
        </w:rPr>
        <w:t>SharedPreferences</w:t>
      </w:r>
      <w:r>
        <w:rPr>
          <w:rFonts w:hint="eastAsia"/>
          <w:bCs/>
        </w:rPr>
        <w:t>拿到MDT，不再登录，getMDT(final Activity activity, final LoginCallBack mloginCallBack)。</w:t>
      </w:r>
    </w:p>
    <w:p>
      <w:pPr>
        <w:pStyle w:val="15"/>
      </w:pPr>
      <w:r>
        <w:rPr>
          <w:rFonts w:hint="eastAsia"/>
        </w:rPr>
        <w:t>3.2.1  参数说明</w:t>
      </w:r>
    </w:p>
    <w:tbl>
      <w:tblPr>
        <w:tblStyle w:val="8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8"/>
        <w:gridCol w:w="1824"/>
        <w:gridCol w:w="48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468" w:type="dxa"/>
          </w:tcPr>
          <w:p>
            <w:pPr>
              <w:pStyle w:val="11"/>
              <w:ind w:firstLine="0" w:firstLineChars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824" w:type="dxa"/>
          </w:tcPr>
          <w:p>
            <w:pPr>
              <w:pStyle w:val="11"/>
              <w:ind w:firstLine="0" w:firstLineChars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870" w:type="dxa"/>
          </w:tcPr>
          <w:p>
            <w:pPr>
              <w:pStyle w:val="11"/>
              <w:ind w:firstLine="0" w:firstLineChars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1468" w:type="dxa"/>
          </w:tcPr>
          <w:p>
            <w:pPr>
              <w:pStyle w:val="11"/>
              <w:ind w:firstLine="0" w:firstLineChars="0"/>
              <w:jc w:val="center"/>
            </w:pPr>
            <w:r>
              <w:rPr>
                <w:rFonts w:hint="eastAsia"/>
                <w:bCs/>
              </w:rPr>
              <w:t>activity</w:t>
            </w:r>
          </w:p>
        </w:tc>
        <w:tc>
          <w:tcPr>
            <w:tcW w:w="1824" w:type="dxa"/>
          </w:tcPr>
          <w:p>
            <w:pPr>
              <w:pStyle w:val="11"/>
            </w:pPr>
            <w:r>
              <w:rPr>
                <w:rFonts w:hint="eastAsia"/>
              </w:rPr>
              <w:t>Activity</w:t>
            </w:r>
          </w:p>
        </w:tc>
        <w:tc>
          <w:tcPr>
            <w:tcW w:w="4870" w:type="dxa"/>
          </w:tcPr>
          <w:p>
            <w:pPr>
              <w:pStyle w:val="11"/>
              <w:ind w:firstLine="0" w:firstLineChars="0"/>
              <w:jc w:val="center"/>
            </w:pPr>
            <w:r>
              <w:rPr>
                <w:rFonts w:hint="eastAsia"/>
              </w:rPr>
              <w:t>当前的activity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6" w:hRule="atLeast"/>
        </w:trPr>
        <w:tc>
          <w:tcPr>
            <w:tcW w:w="1468" w:type="dxa"/>
          </w:tcPr>
          <w:p>
            <w:pPr>
              <w:pStyle w:val="11"/>
              <w:ind w:firstLine="0" w:firstLineChars="0"/>
              <w:jc w:val="center"/>
            </w:pPr>
            <w:r>
              <w:rPr>
                <w:rFonts w:hint="eastAsia"/>
                <w:bCs/>
              </w:rPr>
              <w:t>loginCallBack</w:t>
            </w:r>
          </w:p>
        </w:tc>
        <w:tc>
          <w:tcPr>
            <w:tcW w:w="1824" w:type="dxa"/>
          </w:tcPr>
          <w:p>
            <w:pPr>
              <w:ind w:firstLine="315" w:firstLineChars="150"/>
            </w:pPr>
            <w:r>
              <w:rPr>
                <w:rFonts w:hint="eastAsia"/>
                <w:bCs/>
              </w:rPr>
              <w:t>LoginCallBack</w:t>
            </w:r>
          </w:p>
        </w:tc>
        <w:tc>
          <w:tcPr>
            <w:tcW w:w="4870" w:type="dxa"/>
          </w:tcPr>
          <w:p>
            <w:pPr>
              <w:pStyle w:val="11"/>
              <w:jc w:val="center"/>
            </w:pPr>
            <w:r>
              <w:rPr>
                <w:rFonts w:hint="eastAsia"/>
              </w:rPr>
              <w:t>账号登录的回调，</w:t>
            </w:r>
          </w:p>
          <w:p>
            <w:pPr>
              <w:pStyle w:val="11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onAddAccountFailed()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登录失败</w:t>
            </w:r>
          </w:p>
          <w:p>
            <w:pPr>
              <w:pStyle w:val="11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onAddAccountSucceed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（）登录成功</w:t>
            </w:r>
          </w:p>
          <w:p>
            <w:pPr>
              <w:pStyle w:val="11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onUserCancelLogin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（）用户取消登录</w:t>
            </w:r>
          </w:p>
          <w:p>
            <w:pPr>
              <w:pStyle w:val="11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onUserSkipLogin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（）用户跳过登录</w:t>
            </w:r>
          </w:p>
          <w:p>
            <w:pPr>
              <w:pStyle w:val="11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onLoginAppNotInstall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（）GE账号APP未安装</w:t>
            </w:r>
          </w:p>
          <w:p>
            <w:pPr>
              <w:pStyle w:val="11"/>
              <w:jc w:val="center"/>
            </w:pPr>
          </w:p>
        </w:tc>
      </w:tr>
    </w:tbl>
    <w:p>
      <w:pPr>
        <w:pStyle w:val="15"/>
      </w:pPr>
      <w:r>
        <w:rPr>
          <w:rFonts w:hint="eastAsia"/>
        </w:rPr>
        <w:t>3.2.2  示例代码</w:t>
      </w:r>
    </w:p>
    <w:p>
      <w:pPr>
        <w:pStyle w:val="12"/>
        <w:ind w:firstLine="0" w:firstLineChars="0"/>
        <w:rPr>
          <w:b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color w:val="000000" w:themeColor="text1"/>
          <w14:textFill>
            <w14:solidFill>
              <w14:schemeClr w14:val="tx1"/>
            </w14:solidFill>
          </w14:textFill>
        </w:rPr>
        <w:t>/**</w:t>
      </w:r>
      <w:r>
        <w:rPr>
          <w:rFonts w:hint="eastAsia"/>
          <w:b w:val="0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/>
          <w:b w:val="0"/>
          <w:color w:val="000000" w:themeColor="text1"/>
          <w14:textFill>
            <w14:solidFill>
              <w14:schemeClr w14:val="tx1"/>
            </w14:solidFill>
          </w14:textFill>
        </w:rPr>
        <w:t xml:space="preserve"> * 此方法在Activity初始时调用。</w:t>
      </w:r>
    </w:p>
    <w:p>
      <w:pPr>
        <w:pStyle w:val="12"/>
        <w:ind w:firstLine="0" w:firstLineChars="0"/>
        <w:rPr>
          <w:b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color w:val="000000" w:themeColor="text1"/>
          <w14:textFill>
            <w14:solidFill>
              <w14:schemeClr w14:val="tx1"/>
            </w14:solidFill>
          </w14:textFill>
        </w:rPr>
        <w:t xml:space="preserve"> */</w:t>
      </w:r>
    </w:p>
    <w:p>
      <w:pPr>
        <w:pStyle w:val="12"/>
        <w:ind w:firstLine="0" w:firstLineChars="0"/>
        <w:rPr>
          <w:b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 w:val="0"/>
          <w:color w:val="000000" w:themeColor="text1"/>
          <w14:textFill>
            <w14:solidFill>
              <w14:schemeClr w14:val="tx1"/>
            </w14:solidFill>
          </w14:textFill>
        </w:rPr>
        <w:t>private void initMdt() {</w:t>
      </w:r>
    </w:p>
    <w:p>
      <w:pPr>
        <w:pStyle w:val="12"/>
        <w:ind w:firstLine="0" w:firstLineChars="0"/>
        <w:rPr>
          <w:b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 w:val="0"/>
          <w:color w:val="000000" w:themeColor="text1"/>
          <w14:textFill>
            <w14:solidFill>
              <w14:schemeClr w14:val="tx1"/>
            </w14:solidFill>
          </w14:textFill>
        </w:rPr>
        <w:t xml:space="preserve">        SmartHomeSdk.getInstance().getMDT(this, new LoginCallBack() {</w:t>
      </w:r>
    </w:p>
    <w:p>
      <w:pPr>
        <w:pStyle w:val="12"/>
        <w:ind w:firstLine="0" w:firstLineChars="0"/>
        <w:rPr>
          <w:b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 w:val="0"/>
          <w:color w:val="000000" w:themeColor="text1"/>
          <w14:textFill>
            <w14:solidFill>
              <w14:schemeClr w14:val="tx1"/>
            </w14:solidFill>
          </w14:textFill>
        </w:rPr>
        <w:t xml:space="preserve">            @Override</w:t>
      </w:r>
    </w:p>
    <w:p>
      <w:pPr>
        <w:pStyle w:val="12"/>
        <w:ind w:firstLine="0" w:firstLineChars="0"/>
        <w:rPr>
          <w:b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 w:val="0"/>
          <w:color w:val="000000" w:themeColor="text1"/>
          <w14:textFill>
            <w14:solidFill>
              <w14:schemeClr w14:val="tx1"/>
            </w14:solidFill>
          </w14:textFill>
        </w:rPr>
        <w:t xml:space="preserve">            public void onAddAccountFailed(String errMsg, boolean isUserManuallyCancel) {</w:t>
      </w:r>
    </w:p>
    <w:p>
      <w:pPr>
        <w:pStyle w:val="12"/>
        <w:ind w:firstLine="0" w:firstLineChars="0"/>
        <w:rPr>
          <w:rFonts w:hint="eastAsia" w:eastAsia="宋体"/>
          <w:b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b w:val="0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</w:t>
      </w:r>
      <w:r>
        <w:rPr>
          <w:rFonts w:hint="eastAsia"/>
          <w:b w:val="0"/>
          <w:color w:val="1F497D" w:themeColor="text2"/>
          <w:lang w:val="en-US" w:eastAsia="zh-CN"/>
          <w14:textFill>
            <w14:solidFill>
              <w14:schemeClr w14:val="tx2"/>
            </w14:solidFill>
          </w14:textFill>
        </w:rPr>
        <w:t>//todo 登录失败后的操作</w:t>
      </w:r>
    </w:p>
    <w:p>
      <w:pPr>
        <w:pStyle w:val="12"/>
        <w:ind w:firstLine="0" w:firstLineChars="0"/>
        <w:rPr>
          <w:b w:val="0"/>
          <w:color w:val="C00000"/>
        </w:rPr>
      </w:pPr>
      <w:r>
        <w:rPr>
          <w:b w:val="0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b w:val="0"/>
          <w:color w:val="C00000"/>
        </w:rPr>
        <w:t>finish();</w:t>
      </w:r>
    </w:p>
    <w:p>
      <w:pPr>
        <w:pStyle w:val="12"/>
        <w:ind w:firstLine="0" w:firstLineChars="0"/>
        <w:rPr>
          <w:b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 w:val="0"/>
          <w:color w:val="000000" w:themeColor="text1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pStyle w:val="12"/>
        <w:ind w:firstLine="0" w:firstLineChars="0"/>
        <w:rPr>
          <w:b w:val="0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12"/>
        <w:ind w:firstLine="0" w:firstLineChars="0"/>
        <w:rPr>
          <w:b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 w:val="0"/>
          <w:color w:val="000000" w:themeColor="text1"/>
          <w14:textFill>
            <w14:solidFill>
              <w14:schemeClr w14:val="tx1"/>
            </w14:solidFill>
          </w14:textFill>
        </w:rPr>
        <w:t xml:space="preserve">            @Override</w:t>
      </w:r>
    </w:p>
    <w:p>
      <w:pPr>
        <w:pStyle w:val="12"/>
        <w:ind w:firstLine="0" w:firstLineChars="0"/>
        <w:rPr>
          <w:b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 w:val="0"/>
          <w:color w:val="000000" w:themeColor="text1"/>
          <w14:textFill>
            <w14:solidFill>
              <w14:schemeClr w14:val="tx1"/>
            </w14:solidFill>
          </w14:textFill>
        </w:rPr>
        <w:t xml:space="preserve">            public void onAddAccountSucceed(String mdt) {</w:t>
      </w:r>
    </w:p>
    <w:p>
      <w:pPr>
        <w:pStyle w:val="12"/>
        <w:ind w:firstLine="0" w:firstLineChars="0"/>
        <w:rPr>
          <w:b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 w:val="0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</w:t>
      </w:r>
      <w:r>
        <w:rPr>
          <w:b w:val="0"/>
          <w:color w:val="C00000"/>
        </w:rPr>
        <w:t>deviceListViewModel.refresh();</w:t>
      </w:r>
    </w:p>
    <w:p>
      <w:pPr>
        <w:pStyle w:val="12"/>
        <w:ind w:firstLine="0" w:firstLineChars="0"/>
        <w:rPr>
          <w:b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 w:val="0"/>
          <w:color w:val="000000" w:themeColor="text1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pStyle w:val="12"/>
        <w:ind w:firstLine="0" w:firstLineChars="0"/>
        <w:rPr>
          <w:b w:val="0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12"/>
        <w:ind w:firstLine="0" w:firstLineChars="0"/>
        <w:rPr>
          <w:b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 w:val="0"/>
          <w:color w:val="000000" w:themeColor="text1"/>
          <w14:textFill>
            <w14:solidFill>
              <w14:schemeClr w14:val="tx1"/>
            </w14:solidFill>
          </w14:textFill>
        </w:rPr>
        <w:t xml:space="preserve">            @Override</w:t>
      </w:r>
    </w:p>
    <w:p>
      <w:pPr>
        <w:pStyle w:val="12"/>
        <w:ind w:firstLine="0" w:firstLineChars="0"/>
        <w:rPr>
          <w:b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 w:val="0"/>
          <w:color w:val="000000" w:themeColor="text1"/>
          <w14:textFill>
            <w14:solidFill>
              <w14:schemeClr w14:val="tx1"/>
            </w14:solidFill>
          </w14:textFill>
        </w:rPr>
        <w:t xml:space="preserve">            public void onUserCancelLogin() {</w:t>
      </w:r>
    </w:p>
    <w:p>
      <w:pPr>
        <w:pStyle w:val="12"/>
        <w:ind w:firstLine="0" w:firstLineChars="0"/>
        <w:rPr>
          <w:b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 w:val="0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</w:t>
      </w:r>
      <w:r>
        <w:rPr>
          <w:b w:val="0"/>
          <w:color w:val="C00000"/>
        </w:rPr>
        <w:t>finish();</w:t>
      </w:r>
    </w:p>
    <w:p>
      <w:pPr>
        <w:pStyle w:val="12"/>
        <w:ind w:firstLine="0" w:firstLineChars="0"/>
        <w:rPr>
          <w:b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 w:val="0"/>
          <w:color w:val="000000" w:themeColor="text1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pStyle w:val="12"/>
        <w:ind w:firstLine="0" w:firstLineChars="0"/>
        <w:rPr>
          <w:b w:val="0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12"/>
        <w:ind w:firstLine="0" w:firstLineChars="0"/>
        <w:rPr>
          <w:b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 w:val="0"/>
          <w:color w:val="000000" w:themeColor="text1"/>
          <w14:textFill>
            <w14:solidFill>
              <w14:schemeClr w14:val="tx1"/>
            </w14:solidFill>
          </w14:textFill>
        </w:rPr>
        <w:t xml:space="preserve">            @Override</w:t>
      </w:r>
    </w:p>
    <w:p>
      <w:pPr>
        <w:pStyle w:val="12"/>
        <w:ind w:firstLine="0" w:firstLineChars="0"/>
        <w:rPr>
          <w:b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 w:val="0"/>
          <w:color w:val="000000" w:themeColor="text1"/>
          <w14:textFill>
            <w14:solidFill>
              <w14:schemeClr w14:val="tx1"/>
            </w14:solidFill>
          </w14:textFill>
        </w:rPr>
        <w:t xml:space="preserve">            public void onUserSkipLogin() {</w:t>
      </w:r>
    </w:p>
    <w:p>
      <w:pPr>
        <w:pStyle w:val="12"/>
        <w:ind w:firstLine="0" w:firstLineChars="0"/>
        <w:rPr>
          <w:b w:val="0"/>
          <w:color w:val="C00000"/>
        </w:rPr>
      </w:pPr>
      <w:r>
        <w:rPr>
          <w:b w:val="0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</w:t>
      </w:r>
      <w:r>
        <w:rPr>
          <w:b w:val="0"/>
          <w:color w:val="C00000"/>
        </w:rPr>
        <w:t>finish();</w:t>
      </w:r>
    </w:p>
    <w:p>
      <w:pPr>
        <w:pStyle w:val="12"/>
        <w:ind w:firstLine="0" w:firstLineChars="0"/>
        <w:rPr>
          <w:b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 w:val="0"/>
          <w:color w:val="000000" w:themeColor="text1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pStyle w:val="12"/>
        <w:ind w:firstLine="0" w:firstLineChars="0"/>
        <w:rPr>
          <w:b w:val="0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12"/>
        <w:ind w:firstLine="0" w:firstLineChars="0"/>
        <w:rPr>
          <w:b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 w:val="0"/>
          <w:color w:val="000000" w:themeColor="text1"/>
          <w14:textFill>
            <w14:solidFill>
              <w14:schemeClr w14:val="tx1"/>
            </w14:solidFill>
          </w14:textFill>
        </w:rPr>
        <w:t xml:space="preserve">            @Override</w:t>
      </w:r>
    </w:p>
    <w:p>
      <w:pPr>
        <w:pStyle w:val="12"/>
        <w:ind w:firstLine="0" w:firstLineChars="0"/>
        <w:rPr>
          <w:b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 w:val="0"/>
          <w:color w:val="000000" w:themeColor="text1"/>
          <w14:textFill>
            <w14:solidFill>
              <w14:schemeClr w14:val="tx1"/>
            </w14:solidFill>
          </w14:textFill>
        </w:rPr>
        <w:t xml:space="preserve">            public void onLoginAppNotInstall() {</w:t>
      </w:r>
    </w:p>
    <w:p>
      <w:pPr>
        <w:pStyle w:val="12"/>
        <w:ind w:firstLine="0" w:firstLineChars="0"/>
        <w:rPr>
          <w:b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 w:val="0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finish();</w:t>
      </w:r>
    </w:p>
    <w:p>
      <w:pPr>
        <w:pStyle w:val="12"/>
        <w:ind w:firstLine="0" w:firstLineChars="0"/>
        <w:rPr>
          <w:b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 w:val="0"/>
          <w:color w:val="000000" w:themeColor="text1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pStyle w:val="12"/>
        <w:ind w:firstLine="0" w:firstLineChars="0"/>
        <w:rPr>
          <w:b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 w:val="0"/>
          <w:color w:val="000000" w:themeColor="text1"/>
          <w14:textFill>
            <w14:solidFill>
              <w14:schemeClr w14:val="tx1"/>
            </w14:solidFill>
          </w14:textFill>
        </w:rPr>
        <w:t xml:space="preserve">        });</w:t>
      </w:r>
    </w:p>
    <w:p>
      <w:pPr>
        <w:pStyle w:val="12"/>
        <w:ind w:firstLine="0" w:firstLineChars="0"/>
        <w:rPr>
          <w:b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 w:val="0"/>
          <w:color w:val="000000" w:themeColor="text1"/>
          <w14:textFill>
            <w14:solidFill>
              <w14:schemeClr w14:val="tx1"/>
            </w14:solidFill>
          </w14:textFill>
        </w:rPr>
        <w:t xml:space="preserve">    }</w:t>
      </w:r>
    </w:p>
    <w:p>
      <w:pPr>
        <w:pStyle w:val="15"/>
      </w:pPr>
      <w:r>
        <w:rPr>
          <w:rFonts w:hint="eastAsia"/>
        </w:rPr>
        <w:t>3.3  获取设备列表（DeviceListViewModel）</w:t>
      </w:r>
    </w:p>
    <w:p>
      <w:pPr>
        <w:ind w:firstLine="420"/>
      </w:pPr>
      <w:r>
        <w:rPr>
          <w:rFonts w:hint="eastAsia"/>
        </w:rPr>
        <w:t>在onChanged（）回调方法中进行UI刷新。如果数据为null，则请求失败，不为null，则请求成功。</w:t>
      </w:r>
    </w:p>
    <w:p>
      <w:pPr>
        <w:ind w:firstLine="420"/>
      </w:pPr>
      <w:r>
        <w:rPr>
          <w:rFonts w:hint="eastAsia"/>
        </w:rPr>
        <w:t>如果想再次刷新数据，可以调用</w:t>
      </w:r>
      <w:r>
        <w:t>refresh()</w:t>
      </w:r>
      <w:r>
        <w:rPr>
          <w:rFonts w:hint="eastAsia"/>
        </w:rPr>
        <w:t>，上述3.2.2中的示例代码在获取MDT成功后调用</w:t>
      </w:r>
      <w:r>
        <w:t>refresh()</w:t>
      </w:r>
      <w:r>
        <w:rPr>
          <w:rFonts w:hint="eastAsia"/>
        </w:rPr>
        <w:t>进行了数据的刷新。</w:t>
      </w:r>
    </w:p>
    <w:p>
      <w:pPr>
        <w:pStyle w:val="15"/>
      </w:pPr>
      <w:r>
        <w:rPr>
          <w:rFonts w:hint="eastAsia"/>
        </w:rPr>
        <w:t>3.3.1  参数说明</w:t>
      </w:r>
    </w:p>
    <w:p>
      <w:pPr>
        <w:ind w:firstLine="420"/>
        <w:rPr>
          <w:bCs/>
        </w:rPr>
      </w:pPr>
      <w:r>
        <w:rPr>
          <w:rFonts w:hint="eastAsia"/>
        </w:rPr>
        <w:t>无</w:t>
      </w:r>
    </w:p>
    <w:p>
      <w:pPr>
        <w:pStyle w:val="15"/>
      </w:pPr>
      <w:r>
        <w:rPr>
          <w:rFonts w:hint="eastAsia"/>
        </w:rPr>
        <w:t>3.3.2  示例代码</w:t>
      </w:r>
    </w:p>
    <w:p>
      <w:pPr>
        <w:pStyle w:val="12"/>
        <w:ind w:firstLine="0" w:firstLineChars="0"/>
        <w:rPr>
          <w:b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color w:val="000000" w:themeColor="text1"/>
          <w14:textFill>
            <w14:solidFill>
              <w14:schemeClr w14:val="tx1"/>
            </w14:solidFill>
          </w14:textFill>
        </w:rPr>
        <w:t>/**</w:t>
      </w:r>
      <w:r>
        <w:rPr>
          <w:rFonts w:hint="eastAsia"/>
          <w:b w:val="0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/>
          <w:b w:val="0"/>
          <w:color w:val="000000" w:themeColor="text1"/>
          <w14:textFill>
            <w14:solidFill>
              <w14:schemeClr w14:val="tx1"/>
            </w14:solidFill>
          </w14:textFill>
        </w:rPr>
        <w:t xml:space="preserve"> * 此方法在Activity初始时调用。</w:t>
      </w:r>
    </w:p>
    <w:p>
      <w:pPr>
        <w:pStyle w:val="12"/>
        <w:ind w:firstLine="0" w:firstLineChars="0"/>
        <w:rPr>
          <w:b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color w:val="000000" w:themeColor="text1"/>
          <w14:textFill>
            <w14:solidFill>
              <w14:schemeClr w14:val="tx1"/>
            </w14:solidFill>
          </w14:textFill>
        </w:rPr>
        <w:t xml:space="preserve"> */</w:t>
      </w:r>
    </w:p>
    <w:p>
      <w:pPr>
        <w:pStyle w:val="12"/>
        <w:ind w:firstLine="0" w:firstLineChars="0"/>
        <w:rPr>
          <w:b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 w:val="0"/>
          <w:color w:val="000000" w:themeColor="text1"/>
          <w14:textFill>
            <w14:solidFill>
              <w14:schemeClr w14:val="tx1"/>
            </w14:solidFill>
          </w14:textFill>
        </w:rPr>
        <w:t>private void observeDeviceListViewModel() {</w:t>
      </w:r>
    </w:p>
    <w:p>
      <w:pPr>
        <w:pStyle w:val="12"/>
        <w:ind w:firstLine="0" w:firstLineChars="0"/>
        <w:rPr>
          <w:b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 w:val="0"/>
          <w:color w:val="000000" w:themeColor="text1"/>
          <w14:textFill>
            <w14:solidFill>
              <w14:schemeClr w14:val="tx1"/>
            </w14:solidFill>
          </w14:textFill>
        </w:rPr>
        <w:t xml:space="preserve">        deviceListViewModel = ViewModelProviders.of(this).get(DeviceListViewModel.class);</w:t>
      </w:r>
    </w:p>
    <w:p>
      <w:pPr>
        <w:pStyle w:val="12"/>
        <w:ind w:firstLine="0" w:firstLineChars="0"/>
        <w:rPr>
          <w:b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 w:val="0"/>
          <w:color w:val="000000" w:themeColor="text1"/>
          <w14:textFill>
            <w14:solidFill>
              <w14:schemeClr w14:val="tx1"/>
            </w14:solidFill>
          </w14:textFill>
        </w:rPr>
        <w:t xml:space="preserve">        deviceListViewModel.getObservable().observe(this, new Observer&lt;DeviceListBean&gt;() {</w:t>
      </w:r>
    </w:p>
    <w:p>
      <w:pPr>
        <w:pStyle w:val="12"/>
        <w:ind w:firstLine="0" w:firstLineChars="0"/>
        <w:rPr>
          <w:b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 w:val="0"/>
          <w:color w:val="000000" w:themeColor="text1"/>
          <w14:textFill>
            <w14:solidFill>
              <w14:schemeClr w14:val="tx1"/>
            </w14:solidFill>
          </w14:textFill>
        </w:rPr>
        <w:t xml:space="preserve">            @Override</w:t>
      </w:r>
    </w:p>
    <w:p>
      <w:pPr>
        <w:pStyle w:val="12"/>
        <w:ind w:firstLine="0" w:firstLineChars="0"/>
        <w:rPr>
          <w:b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 w:val="0"/>
          <w:color w:val="000000" w:themeColor="text1"/>
          <w14:textFill>
            <w14:solidFill>
              <w14:schemeClr w14:val="tx1"/>
            </w14:solidFill>
          </w14:textFill>
        </w:rPr>
        <w:t xml:space="preserve">            public void onChanged(@Nullable DeviceListBean deviceListBean) {</w:t>
      </w:r>
    </w:p>
    <w:p>
      <w:pPr>
        <w:pStyle w:val="12"/>
        <w:ind w:firstLine="0" w:firstLineChars="0"/>
        <w:rPr>
          <w:b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 w:val="0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if (deviceListBean != null &amp;&amp; !deviceListBean.items.isEmpty()) {</w:t>
      </w:r>
    </w:p>
    <w:p>
      <w:pPr>
        <w:pStyle w:val="12"/>
        <w:ind w:firstLine="0" w:firstLineChars="0"/>
        <w:rPr>
          <w:b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 w:val="0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 </w:t>
      </w:r>
      <w:r>
        <w:rPr>
          <w:rFonts w:hint="eastAsia"/>
          <w:b w:val="0"/>
          <w:color w:val="000000" w:themeColor="text1"/>
          <w14:textFill>
            <w14:solidFill>
              <w14:schemeClr w14:val="tx1"/>
            </w14:solidFill>
          </w14:textFill>
        </w:rPr>
        <w:t>//TODO 刷新UI列表</w:t>
      </w:r>
    </w:p>
    <w:p>
      <w:pPr>
        <w:pStyle w:val="12"/>
        <w:ind w:firstLine="0" w:firstLineChars="0"/>
        <w:rPr>
          <w:b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 w:val="0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}</w:t>
      </w:r>
    </w:p>
    <w:p>
      <w:pPr>
        <w:pStyle w:val="12"/>
        <w:ind w:firstLine="0" w:firstLineChars="0"/>
        <w:rPr>
          <w:b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 w:val="0"/>
          <w:color w:val="000000" w:themeColor="text1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pStyle w:val="12"/>
        <w:ind w:firstLine="0" w:firstLineChars="0"/>
        <w:rPr>
          <w:b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 w:val="0"/>
          <w:color w:val="000000" w:themeColor="text1"/>
          <w14:textFill>
            <w14:solidFill>
              <w14:schemeClr w14:val="tx1"/>
            </w14:solidFill>
          </w14:textFill>
        </w:rPr>
        <w:t xml:space="preserve">        });</w:t>
      </w:r>
    </w:p>
    <w:p>
      <w:pPr>
        <w:pStyle w:val="12"/>
        <w:ind w:firstLine="360" w:firstLineChars="0"/>
        <w:rPr>
          <w:b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 w:val="0"/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15"/>
      </w:pPr>
      <w:r>
        <w:rPr>
          <w:rFonts w:hint="eastAsia"/>
        </w:rPr>
        <w:t>3.4  判断设备是否在线（</w:t>
      </w:r>
      <w:r>
        <w:rPr>
          <w:bCs w:val="0"/>
        </w:rPr>
        <w:t>JudgeOnlineViewModel</w:t>
      </w:r>
      <w:r>
        <w:rPr>
          <w:rFonts w:hint="eastAsia"/>
        </w:rPr>
        <w:t>）</w:t>
      </w:r>
    </w:p>
    <w:p>
      <w:pPr>
        <w:ind w:firstLine="420"/>
      </w:pPr>
      <w:r>
        <w:rPr>
          <w:rFonts w:hint="eastAsia"/>
        </w:rPr>
        <w:t>在onChanged（）回调方法中进行UI刷新。如果数据为null，则请求失败，不为null，则请求成功。</w:t>
      </w:r>
    </w:p>
    <w:p>
      <w:pPr>
        <w:ind w:firstLine="420"/>
      </w:pPr>
      <w:r>
        <w:rPr>
          <w:rFonts w:hint="eastAsia"/>
        </w:rPr>
        <w:t>如果想再次刷新数据，可以调用</w:t>
      </w:r>
      <w:r>
        <w:t>refresh(</w:t>
      </w:r>
      <w:r>
        <w:rPr>
          <w:rFonts w:hint="eastAsia"/>
        </w:rPr>
        <w:t xml:space="preserve">String </w:t>
      </w:r>
      <w:r>
        <w:t xml:space="preserve">applianceId) </w:t>
      </w:r>
    </w:p>
    <w:p>
      <w:pPr>
        <w:pStyle w:val="15"/>
      </w:pPr>
      <w:r>
        <w:rPr>
          <w:rFonts w:hint="eastAsia"/>
        </w:rPr>
        <w:t>3.4.1  参数说明</w:t>
      </w:r>
    </w:p>
    <w:tbl>
      <w:tblPr>
        <w:tblStyle w:val="8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5"/>
        <w:gridCol w:w="1679"/>
        <w:gridCol w:w="4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755" w:type="dxa"/>
          </w:tcPr>
          <w:p>
            <w:pPr>
              <w:pStyle w:val="11"/>
              <w:ind w:firstLine="0" w:firstLineChars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79" w:type="dxa"/>
          </w:tcPr>
          <w:p>
            <w:pPr>
              <w:pStyle w:val="11"/>
              <w:ind w:firstLine="0" w:firstLineChars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728" w:type="dxa"/>
          </w:tcPr>
          <w:p>
            <w:pPr>
              <w:pStyle w:val="11"/>
              <w:ind w:firstLine="0" w:firstLineChars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1755" w:type="dxa"/>
          </w:tcPr>
          <w:p>
            <w:pPr>
              <w:pStyle w:val="11"/>
              <w:ind w:firstLine="0" w:firstLineChars="0"/>
              <w:jc w:val="center"/>
            </w:pPr>
            <w:r>
              <w:t xml:space="preserve">applianceId </w:t>
            </w:r>
          </w:p>
        </w:tc>
        <w:tc>
          <w:tcPr>
            <w:tcW w:w="1679" w:type="dxa"/>
          </w:tcPr>
          <w:p>
            <w:pPr>
              <w:pStyle w:val="11"/>
              <w:ind w:firstLine="0" w:firstLineChars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728" w:type="dxa"/>
          </w:tcPr>
          <w:p>
            <w:pPr>
              <w:pStyle w:val="11"/>
              <w:ind w:firstLine="0" w:firstLineChars="0"/>
              <w:jc w:val="center"/>
            </w:pPr>
            <w:r>
              <w:rPr>
                <w:rFonts w:hint="eastAsia"/>
              </w:rPr>
              <w:t>设备id</w:t>
            </w:r>
          </w:p>
        </w:tc>
      </w:tr>
    </w:tbl>
    <w:p>
      <w:pPr>
        <w:pStyle w:val="15"/>
      </w:pPr>
      <w:r>
        <w:rPr>
          <w:rFonts w:hint="eastAsia"/>
        </w:rPr>
        <w:t>3.4.2  示例代码</w:t>
      </w:r>
    </w:p>
    <w:p>
      <w:pPr>
        <w:pStyle w:val="12"/>
        <w:ind w:firstLine="0" w:firstLineChars="0"/>
        <w:rPr>
          <w:b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color w:val="000000" w:themeColor="text1"/>
          <w14:textFill>
            <w14:solidFill>
              <w14:schemeClr w14:val="tx1"/>
            </w14:solidFill>
          </w14:textFill>
        </w:rPr>
        <w:t>/**</w:t>
      </w:r>
      <w:r>
        <w:rPr>
          <w:rFonts w:hint="eastAsia"/>
          <w:b w:val="0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/>
          <w:b w:val="0"/>
          <w:color w:val="000000" w:themeColor="text1"/>
          <w14:textFill>
            <w14:solidFill>
              <w14:schemeClr w14:val="tx1"/>
            </w14:solidFill>
          </w14:textFill>
        </w:rPr>
        <w:t xml:space="preserve"> * 此方法在Activity初始时调用。</w:t>
      </w:r>
    </w:p>
    <w:p>
      <w:pPr>
        <w:pStyle w:val="12"/>
        <w:ind w:firstLine="0" w:firstLineChars="0"/>
        <w:rPr>
          <w:b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color w:val="000000" w:themeColor="text1"/>
          <w14:textFill>
            <w14:solidFill>
              <w14:schemeClr w14:val="tx1"/>
            </w14:solidFill>
          </w14:textFill>
        </w:rPr>
        <w:t xml:space="preserve"> */</w:t>
      </w:r>
    </w:p>
    <w:p>
      <w:pPr>
        <w:pStyle w:val="12"/>
        <w:ind w:firstLine="0" w:firstLineChars="0"/>
        <w:rPr>
          <w:b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 w:val="0"/>
          <w:color w:val="000000" w:themeColor="text1"/>
          <w14:textFill>
            <w14:solidFill>
              <w14:schemeClr w14:val="tx1"/>
            </w14:solidFill>
          </w14:textFill>
        </w:rPr>
        <w:t>private void observeJudgeOnlineViewModel() {</w:t>
      </w:r>
    </w:p>
    <w:p>
      <w:pPr>
        <w:pStyle w:val="12"/>
        <w:ind w:firstLine="0" w:firstLineChars="0"/>
        <w:rPr>
          <w:b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 w:val="0"/>
          <w:color w:val="000000" w:themeColor="text1"/>
          <w14:textFill>
            <w14:solidFill>
              <w14:schemeClr w14:val="tx1"/>
            </w14:solidFill>
          </w14:textFill>
        </w:rPr>
        <w:t xml:space="preserve">        judgeOnlineViewModel = ViewModelProviders.of(this).get(JudgeOnlineViewModel.class);</w:t>
      </w:r>
    </w:p>
    <w:p>
      <w:pPr>
        <w:pStyle w:val="12"/>
        <w:ind w:firstLine="0" w:firstLineChars="0"/>
        <w:rPr>
          <w:b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 w:val="0"/>
          <w:color w:val="000000" w:themeColor="text1"/>
          <w14:textFill>
            <w14:solidFill>
              <w14:schemeClr w14:val="tx1"/>
            </w14:solidFill>
          </w14:textFill>
        </w:rPr>
        <w:t xml:space="preserve">        judgeOnlineViewModel.getObservable().observe(this, new Observer&lt;DeviceListEntryBean&gt;() {</w:t>
      </w:r>
    </w:p>
    <w:p>
      <w:pPr>
        <w:pStyle w:val="12"/>
        <w:ind w:firstLine="0" w:firstLineChars="0"/>
        <w:rPr>
          <w:b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 w:val="0"/>
          <w:color w:val="000000" w:themeColor="text1"/>
          <w14:textFill>
            <w14:solidFill>
              <w14:schemeClr w14:val="tx1"/>
            </w14:solidFill>
          </w14:textFill>
        </w:rPr>
        <w:t xml:space="preserve">            @Override</w:t>
      </w:r>
    </w:p>
    <w:p>
      <w:pPr>
        <w:pStyle w:val="12"/>
        <w:ind w:firstLine="0" w:firstLineChars="0"/>
        <w:rPr>
          <w:b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 w:val="0"/>
          <w:color w:val="000000" w:themeColor="text1"/>
          <w14:textFill>
            <w14:solidFill>
              <w14:schemeClr w14:val="tx1"/>
            </w14:solidFill>
          </w14:textFill>
        </w:rPr>
        <w:t xml:space="preserve">            public void onChanged(@Nullable DeviceListEntryBean applianceListEntryBean) {     </w:t>
      </w:r>
    </w:p>
    <w:p>
      <w:pPr>
        <w:pStyle w:val="12"/>
        <w:ind w:firstLine="0" w:firstLineChars="0"/>
        <w:rPr>
          <w:b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 w:val="0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if (applianceListEntryBean != null &amp;&amp; !TextUtils.isEmpty(applianceListEntryBean.online)) {</w:t>
      </w:r>
    </w:p>
    <w:p>
      <w:pPr>
        <w:pStyle w:val="12"/>
        <w:ind w:firstLine="0" w:firstLineChars="0"/>
        <w:rPr>
          <w:b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 w:val="0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if (applianceListEntryBean.online.equals("ONLINE")) {</w:t>
      </w:r>
    </w:p>
    <w:p>
      <w:pPr>
        <w:pStyle w:val="12"/>
        <w:ind w:firstLine="0" w:firstLineChars="0"/>
        <w:rPr>
          <w:b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 w:val="0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     </w:t>
      </w:r>
      <w:r>
        <w:rPr>
          <w:rFonts w:hint="eastAsia"/>
          <w:b w:val="0"/>
          <w:color w:val="000000" w:themeColor="text1"/>
          <w14:textFill>
            <w14:solidFill>
              <w14:schemeClr w14:val="tx1"/>
            </w14:solidFill>
          </w14:textFill>
        </w:rPr>
        <w:t>//TODO 设备在线</w:t>
      </w:r>
    </w:p>
    <w:p>
      <w:pPr>
        <w:pStyle w:val="12"/>
        <w:ind w:firstLine="0" w:firstLineChars="0"/>
        <w:rPr>
          <w:b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 w:val="0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 } else {</w:t>
      </w:r>
    </w:p>
    <w:p>
      <w:pPr>
        <w:pStyle w:val="12"/>
        <w:ind w:firstLine="0" w:firstLineChars="0"/>
        <w:rPr>
          <w:b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 w:val="0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    </w:t>
      </w:r>
      <w:r>
        <w:rPr>
          <w:rFonts w:hint="eastAsia"/>
          <w:b w:val="0"/>
          <w:color w:val="000000" w:themeColor="text1"/>
          <w14:textFill>
            <w14:solidFill>
              <w14:schemeClr w14:val="tx1"/>
            </w14:solidFill>
          </w14:textFill>
        </w:rPr>
        <w:t>//TODO 设备离线</w:t>
      </w:r>
    </w:p>
    <w:p>
      <w:pPr>
        <w:pStyle w:val="12"/>
        <w:ind w:firstLine="0" w:firstLineChars="0"/>
        <w:rPr>
          <w:b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 w:val="0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 }</w:t>
      </w:r>
    </w:p>
    <w:p>
      <w:pPr>
        <w:pStyle w:val="12"/>
        <w:ind w:firstLine="0" w:firstLineChars="0"/>
        <w:rPr>
          <w:b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 w:val="0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}</w:t>
      </w:r>
    </w:p>
    <w:p>
      <w:pPr>
        <w:pStyle w:val="12"/>
        <w:ind w:firstLine="0" w:firstLineChars="0"/>
        <w:rPr>
          <w:b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 w:val="0"/>
          <w:color w:val="000000" w:themeColor="text1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pStyle w:val="12"/>
        <w:ind w:firstLine="0" w:firstLineChars="0"/>
        <w:rPr>
          <w:b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 w:val="0"/>
          <w:color w:val="000000" w:themeColor="text1"/>
          <w14:textFill>
            <w14:solidFill>
              <w14:schemeClr w14:val="tx1"/>
            </w14:solidFill>
          </w14:textFill>
        </w:rPr>
        <w:t xml:space="preserve">        });</w:t>
      </w:r>
    </w:p>
    <w:p>
      <w:pPr>
        <w:pStyle w:val="12"/>
        <w:ind w:firstLine="360" w:firstLineChars="0"/>
        <w:rPr>
          <w:b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 w:val="0"/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15"/>
      </w:pPr>
      <w:r>
        <w:rPr>
          <w:rFonts w:hint="eastAsia"/>
        </w:rPr>
        <w:t>3.5  获取设备属性（</w:t>
      </w:r>
      <w:r>
        <w:rPr>
          <w:bCs w:val="0"/>
        </w:rPr>
        <w:t>DeviceAttributesViewModel</w:t>
      </w:r>
      <w:r>
        <w:rPr>
          <w:rFonts w:hint="eastAsia"/>
        </w:rPr>
        <w:t>）</w:t>
      </w:r>
    </w:p>
    <w:p>
      <w:pPr>
        <w:ind w:firstLine="420"/>
      </w:pPr>
      <w:r>
        <w:rPr>
          <w:rFonts w:hint="eastAsia"/>
        </w:rPr>
        <w:t>在onChanged（）回调方法中进行UI刷新。如果数据为null，则请求失败，不为null，则请求成功。</w:t>
      </w:r>
    </w:p>
    <w:p>
      <w:pPr>
        <w:ind w:firstLine="420"/>
      </w:pPr>
      <w:r>
        <w:rPr>
          <w:rFonts w:hint="eastAsia"/>
        </w:rPr>
        <w:t>如果想再次刷新数据，可以调用</w:t>
      </w:r>
      <w:r>
        <w:t>refresh()</w:t>
      </w:r>
      <w:r>
        <w:rPr>
          <w:rFonts w:hint="eastAsia"/>
        </w:rPr>
        <w:t>。</w:t>
      </w:r>
      <w:r>
        <w:t xml:space="preserve"> </w:t>
      </w:r>
    </w:p>
    <w:p>
      <w:pPr>
        <w:pStyle w:val="15"/>
      </w:pPr>
      <w:r>
        <w:rPr>
          <w:rFonts w:hint="eastAsia"/>
        </w:rPr>
        <w:t>3.5.1  参数说明</w:t>
      </w:r>
    </w:p>
    <w:tbl>
      <w:tblPr>
        <w:tblStyle w:val="8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5"/>
        <w:gridCol w:w="1679"/>
        <w:gridCol w:w="4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755" w:type="dxa"/>
          </w:tcPr>
          <w:p>
            <w:pPr>
              <w:pStyle w:val="11"/>
              <w:ind w:firstLine="0" w:firstLineChars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79" w:type="dxa"/>
          </w:tcPr>
          <w:p>
            <w:pPr>
              <w:pStyle w:val="11"/>
              <w:ind w:firstLine="0" w:firstLineChars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728" w:type="dxa"/>
          </w:tcPr>
          <w:p>
            <w:pPr>
              <w:pStyle w:val="11"/>
              <w:ind w:firstLine="0" w:firstLineChars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1755" w:type="dxa"/>
          </w:tcPr>
          <w:p>
            <w:pPr>
              <w:pStyle w:val="11"/>
              <w:ind w:firstLine="0" w:firstLineChars="0"/>
              <w:jc w:val="center"/>
            </w:pPr>
            <w:r>
              <w:t xml:space="preserve">applianceId </w:t>
            </w:r>
          </w:p>
        </w:tc>
        <w:tc>
          <w:tcPr>
            <w:tcW w:w="1679" w:type="dxa"/>
          </w:tcPr>
          <w:p>
            <w:pPr>
              <w:pStyle w:val="11"/>
              <w:ind w:firstLine="0" w:firstLineChars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728" w:type="dxa"/>
          </w:tcPr>
          <w:p>
            <w:pPr>
              <w:pStyle w:val="11"/>
              <w:ind w:firstLine="0" w:firstLineChars="0"/>
              <w:jc w:val="center"/>
            </w:pPr>
            <w:r>
              <w:rPr>
                <w:rFonts w:hint="eastAsia"/>
              </w:rPr>
              <w:t>设备id</w:t>
            </w:r>
          </w:p>
        </w:tc>
      </w:tr>
    </w:tbl>
    <w:p>
      <w:pPr>
        <w:pStyle w:val="15"/>
      </w:pPr>
      <w:r>
        <w:rPr>
          <w:rFonts w:hint="eastAsia"/>
        </w:rPr>
        <w:t>3.5.2  示例代码</w:t>
      </w:r>
    </w:p>
    <w:p>
      <w:pPr>
        <w:pStyle w:val="12"/>
        <w:ind w:firstLine="0" w:firstLineChars="0"/>
        <w:rPr>
          <w:b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color w:val="000000" w:themeColor="text1"/>
          <w14:textFill>
            <w14:solidFill>
              <w14:schemeClr w14:val="tx1"/>
            </w14:solidFill>
          </w14:textFill>
        </w:rPr>
        <w:t>/**</w:t>
      </w:r>
      <w:r>
        <w:rPr>
          <w:rFonts w:hint="eastAsia"/>
          <w:b w:val="0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/>
          <w:b w:val="0"/>
          <w:color w:val="000000" w:themeColor="text1"/>
          <w14:textFill>
            <w14:solidFill>
              <w14:schemeClr w14:val="tx1"/>
            </w14:solidFill>
          </w14:textFill>
        </w:rPr>
        <w:t xml:space="preserve"> * 此方法在Activity初始时调用。</w:t>
      </w:r>
    </w:p>
    <w:p>
      <w:pPr>
        <w:pStyle w:val="12"/>
        <w:ind w:firstLine="0" w:firstLineChars="0"/>
        <w:rPr>
          <w:b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color w:val="000000" w:themeColor="text1"/>
          <w14:textFill>
            <w14:solidFill>
              <w14:schemeClr w14:val="tx1"/>
            </w14:solidFill>
          </w14:textFill>
        </w:rPr>
        <w:t xml:space="preserve"> */</w:t>
      </w:r>
    </w:p>
    <w:p>
      <w:pPr>
        <w:pStyle w:val="12"/>
        <w:ind w:firstLine="0" w:firstLineChars="0"/>
        <w:rPr>
          <w:b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 w:val="0"/>
          <w:color w:val="000000" w:themeColor="text1"/>
          <w14:textFill>
            <w14:solidFill>
              <w14:schemeClr w14:val="tx1"/>
            </w14:solidFill>
          </w14:textFill>
        </w:rPr>
        <w:t>public void observeDeviceAttributes() {</w:t>
      </w:r>
    </w:p>
    <w:p>
      <w:pPr>
        <w:pStyle w:val="12"/>
        <w:ind w:firstLine="0" w:firstLineChars="0"/>
        <w:rPr>
          <w:b w:val="0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12"/>
        <w:ind w:firstLine="0" w:firstLineChars="0"/>
        <w:rPr>
          <w:b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 w:val="0"/>
          <w:color w:val="000000" w:themeColor="text1"/>
          <w14:textFill>
            <w14:solidFill>
              <w14:schemeClr w14:val="tx1"/>
            </w14:solidFill>
          </w14:textFill>
        </w:rPr>
        <w:t xml:space="preserve">        DeviceAttributesViewModel.Factory factory = new DeviceAttributesViewModel.Factory(getApplication(), deviceInfo.applianceId);</w:t>
      </w:r>
    </w:p>
    <w:p>
      <w:pPr>
        <w:pStyle w:val="12"/>
        <w:ind w:firstLine="0" w:firstLineChars="0"/>
        <w:rPr>
          <w:b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 w:val="0"/>
          <w:color w:val="000000" w:themeColor="text1"/>
          <w14:textFill>
            <w14:solidFill>
              <w14:schemeClr w14:val="tx1"/>
            </w14:solidFill>
          </w14:textFill>
        </w:rPr>
        <w:t xml:space="preserve">        deviceAttributesViewModel = ViewModelProviders.of(this, factory).get(DeviceAttributesViewModel.class);</w:t>
      </w:r>
    </w:p>
    <w:p>
      <w:pPr>
        <w:pStyle w:val="12"/>
        <w:ind w:firstLine="0" w:firstLineChars="0"/>
        <w:rPr>
          <w:b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 w:val="0"/>
          <w:color w:val="000000" w:themeColor="text1"/>
          <w14:textFill>
            <w14:solidFill>
              <w14:schemeClr w14:val="tx1"/>
            </w14:solidFill>
          </w14:textFill>
        </w:rPr>
        <w:t xml:space="preserve">        deviceAttributesViewModel.getObservable().observe(this, new Observer&lt;DeviceAttributesBean&gt;() {</w:t>
      </w:r>
    </w:p>
    <w:p>
      <w:pPr>
        <w:pStyle w:val="12"/>
        <w:ind w:firstLine="0" w:firstLineChars="0"/>
        <w:rPr>
          <w:b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 w:val="0"/>
          <w:color w:val="000000" w:themeColor="text1"/>
          <w14:textFill>
            <w14:solidFill>
              <w14:schemeClr w14:val="tx1"/>
            </w14:solidFill>
          </w14:textFill>
        </w:rPr>
        <w:t xml:space="preserve">            @Override</w:t>
      </w:r>
    </w:p>
    <w:p>
      <w:pPr>
        <w:pStyle w:val="12"/>
        <w:ind w:firstLine="0" w:firstLineChars="0"/>
        <w:rPr>
          <w:b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 w:val="0"/>
          <w:color w:val="000000" w:themeColor="text1"/>
          <w14:textFill>
            <w14:solidFill>
              <w14:schemeClr w14:val="tx1"/>
            </w14:solidFill>
          </w14:textFill>
        </w:rPr>
        <w:t xml:space="preserve">            public void onChanged(@Nullable DeviceAttributesBean deviceAttributesBean) {</w:t>
      </w:r>
    </w:p>
    <w:p>
      <w:pPr>
        <w:pStyle w:val="12"/>
        <w:ind w:firstLine="0" w:firstLineChars="0"/>
        <w:rPr>
          <w:b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 w:val="0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if (deviceAttributesBean != null) {</w:t>
      </w:r>
    </w:p>
    <w:p>
      <w:pPr>
        <w:pStyle w:val="12"/>
        <w:ind w:firstLine="0" w:firstLineChars="0"/>
        <w:rPr>
          <w:b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 w:val="0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 </w:t>
      </w:r>
      <w:r>
        <w:rPr>
          <w:rFonts w:hint="eastAsia"/>
          <w:b w:val="0"/>
          <w:color w:val="000000" w:themeColor="text1"/>
          <w14:textFill>
            <w14:solidFill>
              <w14:schemeClr w14:val="tx1"/>
            </w14:solidFill>
          </w14:textFill>
        </w:rPr>
        <w:t>//TODO刷新UI</w:t>
      </w:r>
    </w:p>
    <w:p>
      <w:pPr>
        <w:pStyle w:val="12"/>
        <w:ind w:firstLine="0" w:firstLineChars="0"/>
        <w:rPr>
          <w:b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 w:val="0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}</w:t>
      </w:r>
    </w:p>
    <w:p>
      <w:pPr>
        <w:pStyle w:val="12"/>
        <w:ind w:firstLine="0" w:firstLineChars="0"/>
        <w:rPr>
          <w:b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 w:val="0"/>
          <w:color w:val="000000" w:themeColor="text1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pStyle w:val="12"/>
        <w:ind w:firstLine="0" w:firstLineChars="0"/>
        <w:rPr>
          <w:b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 w:val="0"/>
          <w:color w:val="000000" w:themeColor="text1"/>
          <w14:textFill>
            <w14:solidFill>
              <w14:schemeClr w14:val="tx1"/>
            </w14:solidFill>
          </w14:textFill>
        </w:rPr>
        <w:t xml:space="preserve">        });</w:t>
      </w:r>
    </w:p>
    <w:p>
      <w:pPr>
        <w:pStyle w:val="12"/>
        <w:ind w:firstLine="360" w:firstLineChars="0"/>
        <w:rPr>
          <w:b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 w:val="0"/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15"/>
      </w:pPr>
      <w:r>
        <w:rPr>
          <w:rFonts w:hint="eastAsia"/>
        </w:rPr>
        <w:t>3.6  控制设备（</w:t>
      </w:r>
      <w:r>
        <w:rPr>
          <w:bCs w:val="0"/>
        </w:rPr>
        <w:t>DeviceControlViewModel</w:t>
      </w:r>
      <w:r>
        <w:rPr>
          <w:rFonts w:hint="eastAsia"/>
        </w:rPr>
        <w:t>）</w:t>
      </w:r>
    </w:p>
    <w:p>
      <w:pPr>
        <w:ind w:firstLine="420"/>
      </w:pPr>
      <w:r>
        <w:rPr>
          <w:rFonts w:hint="eastAsia"/>
        </w:rPr>
        <w:t>在onChanged（）回调方法中进行UI刷新。如果数据为null，则请求失败，不为null，则请求成功。</w:t>
      </w:r>
    </w:p>
    <w:p>
      <w:pPr>
        <w:ind w:firstLine="420"/>
      </w:pPr>
      <w:r>
        <w:rPr>
          <w:rFonts w:hint="eastAsia"/>
        </w:rPr>
        <w:t>如果想再次刷新数据，可以调用</w:t>
      </w:r>
      <w:r>
        <w:t>refresh(String command, List&lt;CommandBodyBean.DeviceProperty&gt; properties)</w:t>
      </w:r>
      <w:r>
        <w:rPr>
          <w:rFonts w:hint="eastAsia"/>
        </w:rPr>
        <w:t>。</w:t>
      </w:r>
      <w:r>
        <w:t xml:space="preserve"> </w:t>
      </w:r>
    </w:p>
    <w:p>
      <w:pPr>
        <w:pStyle w:val="15"/>
      </w:pPr>
      <w:r>
        <w:rPr>
          <w:rFonts w:hint="eastAsia"/>
        </w:rPr>
        <w:t>3.6.1  参数说明</w:t>
      </w:r>
    </w:p>
    <w:tbl>
      <w:tblPr>
        <w:tblStyle w:val="8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3"/>
        <w:gridCol w:w="1843"/>
        <w:gridCol w:w="4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733" w:type="dxa"/>
          </w:tcPr>
          <w:p>
            <w:pPr>
              <w:pStyle w:val="11"/>
              <w:ind w:firstLine="0" w:firstLineChars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843" w:type="dxa"/>
          </w:tcPr>
          <w:p>
            <w:pPr>
              <w:pStyle w:val="11"/>
              <w:ind w:firstLine="0" w:firstLineChars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586" w:type="dxa"/>
          </w:tcPr>
          <w:p>
            <w:pPr>
              <w:pStyle w:val="11"/>
              <w:ind w:firstLine="0" w:firstLineChars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1733" w:type="dxa"/>
          </w:tcPr>
          <w:p>
            <w:pPr>
              <w:pStyle w:val="11"/>
              <w:ind w:firstLine="0" w:firstLineChars="0"/>
              <w:jc w:val="center"/>
            </w:pPr>
            <w:r>
              <w:t>applianceId</w:t>
            </w:r>
          </w:p>
        </w:tc>
        <w:tc>
          <w:tcPr>
            <w:tcW w:w="1843" w:type="dxa"/>
          </w:tcPr>
          <w:p>
            <w:pPr>
              <w:pStyle w:val="11"/>
              <w:ind w:firstLine="0" w:firstLineChars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586" w:type="dxa"/>
          </w:tcPr>
          <w:p>
            <w:pPr>
              <w:pStyle w:val="11"/>
              <w:ind w:firstLine="0" w:firstLineChars="0"/>
              <w:jc w:val="center"/>
            </w:pPr>
            <w:r>
              <w:rPr>
                <w:rFonts w:hint="eastAsia"/>
              </w:rPr>
              <w:t>设备id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1733" w:type="dxa"/>
          </w:tcPr>
          <w:p>
            <w:pPr>
              <w:pStyle w:val="11"/>
              <w:ind w:firstLine="0" w:firstLineChars="0"/>
              <w:jc w:val="center"/>
            </w:pPr>
            <w:r>
              <w:t>userId</w:t>
            </w:r>
          </w:p>
        </w:tc>
        <w:tc>
          <w:tcPr>
            <w:tcW w:w="1843" w:type="dxa"/>
          </w:tcPr>
          <w:p>
            <w:pPr>
              <w:pStyle w:val="11"/>
              <w:ind w:firstLine="0" w:firstLineChars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586" w:type="dxa"/>
          </w:tcPr>
          <w:p>
            <w:pPr>
              <w:pStyle w:val="11"/>
              <w:ind w:firstLine="0" w:firstLineChars="0"/>
              <w:jc w:val="center"/>
            </w:pPr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1733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360" w:firstLineChars="0"/>
            </w:pPr>
            <w:r>
              <w:rPr>
                <w:rFonts w:hint="eastAsia"/>
              </w:rPr>
              <w:t>command</w:t>
            </w:r>
          </w:p>
        </w:tc>
        <w:tc>
          <w:tcPr>
            <w:tcW w:w="1843" w:type="dxa"/>
          </w:tcPr>
          <w:p>
            <w:pPr>
              <w:pStyle w:val="11"/>
              <w:ind w:firstLine="0" w:firstLineChars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586" w:type="dxa"/>
          </w:tcPr>
          <w:p>
            <w:pPr>
              <w:pStyle w:val="11"/>
              <w:ind w:firstLine="0" w:firstLineChars="0"/>
              <w:jc w:val="center"/>
            </w:pPr>
            <w:r>
              <w:rPr>
                <w:rFonts w:hint="eastAsia"/>
              </w:rPr>
              <w:t>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1733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360" w:firstLineChars="0"/>
            </w:pPr>
            <w:r>
              <w:t>properties</w:t>
            </w:r>
          </w:p>
        </w:tc>
        <w:tc>
          <w:tcPr>
            <w:tcW w:w="1843" w:type="dxa"/>
          </w:tcPr>
          <w:p>
            <w:pPr>
              <w:pStyle w:val="11"/>
              <w:ind w:firstLine="0" w:firstLineChars="0"/>
              <w:jc w:val="center"/>
            </w:pPr>
            <w:r>
              <w:t>List&lt;CommandBodyBean.DeviceProperty&gt;</w:t>
            </w:r>
          </w:p>
        </w:tc>
        <w:tc>
          <w:tcPr>
            <w:tcW w:w="4586" w:type="dxa"/>
          </w:tcPr>
          <w:p>
            <w:pPr>
              <w:pStyle w:val="11"/>
              <w:ind w:firstLine="0" w:firstLineChars="0"/>
              <w:jc w:val="center"/>
            </w:pPr>
            <w:r>
              <w:rPr>
                <w:rFonts w:hint="eastAsia"/>
              </w:rPr>
              <w:t>修改的配置</w:t>
            </w:r>
          </w:p>
        </w:tc>
      </w:tr>
    </w:tbl>
    <w:p>
      <w:pPr>
        <w:pStyle w:val="15"/>
      </w:pPr>
      <w:r>
        <w:rPr>
          <w:rFonts w:hint="eastAsia"/>
        </w:rPr>
        <w:t>3.6.2  示例代码</w:t>
      </w:r>
    </w:p>
    <w:p>
      <w:pPr>
        <w:pStyle w:val="12"/>
        <w:ind w:firstLine="0" w:firstLineChars="0"/>
        <w:rPr>
          <w:b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color w:val="000000" w:themeColor="text1"/>
          <w14:textFill>
            <w14:solidFill>
              <w14:schemeClr w14:val="tx1"/>
            </w14:solidFill>
          </w14:textFill>
        </w:rPr>
        <w:t>/**</w:t>
      </w:r>
      <w:r>
        <w:rPr>
          <w:rFonts w:hint="eastAsia"/>
          <w:b w:val="0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/>
          <w:b w:val="0"/>
          <w:color w:val="000000" w:themeColor="text1"/>
          <w14:textFill>
            <w14:solidFill>
              <w14:schemeClr w14:val="tx1"/>
            </w14:solidFill>
          </w14:textFill>
        </w:rPr>
        <w:t xml:space="preserve"> * 此方法在Activity初始时调用。</w:t>
      </w:r>
    </w:p>
    <w:p>
      <w:pPr>
        <w:pStyle w:val="12"/>
        <w:ind w:firstLine="0" w:firstLineChars="0"/>
        <w:rPr>
          <w:b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color w:val="000000" w:themeColor="text1"/>
          <w14:textFill>
            <w14:solidFill>
              <w14:schemeClr w14:val="tx1"/>
            </w14:solidFill>
          </w14:textFill>
        </w:rPr>
        <w:t xml:space="preserve"> */</w:t>
      </w:r>
    </w:p>
    <w:p>
      <w:pPr>
        <w:pStyle w:val="12"/>
        <w:ind w:firstLine="0" w:firstLineChars="0"/>
        <w:rPr>
          <w:b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 w:val="0"/>
          <w:color w:val="000000" w:themeColor="text1"/>
          <w14:textFill>
            <w14:solidFill>
              <w14:schemeClr w14:val="tx1"/>
            </w14:solidFill>
          </w14:textFill>
        </w:rPr>
        <w:t>public void observeDeviceControl() {</w:t>
      </w:r>
    </w:p>
    <w:p>
      <w:pPr>
        <w:pStyle w:val="12"/>
        <w:ind w:firstLine="0" w:firstLineChars="0"/>
        <w:rPr>
          <w:b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 w:val="0"/>
          <w:color w:val="000000" w:themeColor="text1"/>
          <w14:textFill>
            <w14:solidFill>
              <w14:schemeClr w14:val="tx1"/>
            </w14:solidFill>
          </w14:textFill>
        </w:rPr>
        <w:t xml:space="preserve">        DeviceControlViewModel.Factory factory = new DeviceControlViewModel.Factory(getApplication(), deviceInfo.applianceId, deviceInfo.userId);</w:t>
      </w:r>
    </w:p>
    <w:p>
      <w:pPr>
        <w:pStyle w:val="12"/>
        <w:ind w:firstLine="0" w:firstLineChars="0"/>
        <w:rPr>
          <w:b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 w:val="0"/>
          <w:color w:val="000000" w:themeColor="text1"/>
          <w14:textFill>
            <w14:solidFill>
              <w14:schemeClr w14:val="tx1"/>
            </w14:solidFill>
          </w14:textFill>
        </w:rPr>
        <w:t xml:space="preserve">        deviceControlViewModel = ViewModelProviders.of(this, factory).get(DeviceControlViewModel.class);</w:t>
      </w:r>
    </w:p>
    <w:p>
      <w:pPr>
        <w:pStyle w:val="12"/>
        <w:ind w:firstLine="0" w:firstLineChars="0"/>
        <w:rPr>
          <w:b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 w:val="0"/>
          <w:color w:val="000000" w:themeColor="text1"/>
          <w14:textFill>
            <w14:solidFill>
              <w14:schemeClr w14:val="tx1"/>
            </w14:solidFill>
          </w14:textFill>
        </w:rPr>
        <w:t xml:space="preserve">        deviceControlViewModel.getObservable().observe(this, new Observer&lt;ControlResultBean&gt;() {</w:t>
      </w:r>
    </w:p>
    <w:p>
      <w:pPr>
        <w:pStyle w:val="12"/>
        <w:ind w:firstLine="0" w:firstLineChars="0"/>
        <w:rPr>
          <w:b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 w:val="0"/>
          <w:color w:val="000000" w:themeColor="text1"/>
          <w14:textFill>
            <w14:solidFill>
              <w14:schemeClr w14:val="tx1"/>
            </w14:solidFill>
          </w14:textFill>
        </w:rPr>
        <w:t xml:space="preserve">            @Override</w:t>
      </w:r>
    </w:p>
    <w:p>
      <w:pPr>
        <w:pStyle w:val="12"/>
        <w:ind w:firstLine="0" w:firstLineChars="0"/>
        <w:rPr>
          <w:b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 w:val="0"/>
          <w:color w:val="000000" w:themeColor="text1"/>
          <w14:textFill>
            <w14:solidFill>
              <w14:schemeClr w14:val="tx1"/>
            </w14:solidFill>
          </w14:textFill>
        </w:rPr>
        <w:t xml:space="preserve">            public void onChanged(@Nullable ControlResultBean controlResultBean) {</w:t>
      </w:r>
    </w:p>
    <w:p>
      <w:pPr>
        <w:pStyle w:val="12"/>
        <w:ind w:firstLine="0" w:firstLineChars="0"/>
        <w:rPr>
          <w:b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 w:val="0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 if (controlResultBean != null) {</w:t>
      </w:r>
    </w:p>
    <w:p>
      <w:pPr>
        <w:pStyle w:val="12"/>
        <w:ind w:firstLine="0" w:firstLineChars="0"/>
        <w:rPr>
          <w:b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 w:val="0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   </w:t>
      </w:r>
      <w:r>
        <w:rPr>
          <w:rFonts w:hint="eastAsia"/>
          <w:b w:val="0"/>
          <w:color w:val="000000" w:themeColor="text1"/>
          <w14:textFill>
            <w14:solidFill>
              <w14:schemeClr w14:val="tx1"/>
            </w14:solidFill>
          </w14:textFill>
        </w:rPr>
        <w:t>//TODO 请求成功</w:t>
      </w:r>
    </w:p>
    <w:p>
      <w:pPr>
        <w:pStyle w:val="12"/>
        <w:ind w:firstLine="0" w:firstLineChars="0"/>
        <w:rPr>
          <w:b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 w:val="0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 } else {</w:t>
      </w:r>
    </w:p>
    <w:p>
      <w:pPr>
        <w:pStyle w:val="12"/>
        <w:ind w:firstLine="0" w:firstLineChars="0"/>
        <w:rPr>
          <w:b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 w:val="0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   </w:t>
      </w:r>
      <w:r>
        <w:rPr>
          <w:rFonts w:hint="eastAsia"/>
          <w:b w:val="0"/>
          <w:color w:val="000000" w:themeColor="text1"/>
          <w14:textFill>
            <w14:solidFill>
              <w14:schemeClr w14:val="tx1"/>
            </w14:solidFill>
          </w14:textFill>
        </w:rPr>
        <w:t>//TODO 请求失败</w:t>
      </w:r>
    </w:p>
    <w:p>
      <w:pPr>
        <w:pStyle w:val="12"/>
        <w:ind w:firstLine="0" w:firstLineChars="0"/>
        <w:rPr>
          <w:b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 w:val="0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 }</w:t>
      </w:r>
    </w:p>
    <w:p>
      <w:pPr>
        <w:pStyle w:val="12"/>
        <w:ind w:firstLine="0" w:firstLineChars="0"/>
        <w:rPr>
          <w:b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 w:val="0"/>
          <w:color w:val="000000" w:themeColor="text1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pStyle w:val="12"/>
        <w:ind w:firstLine="0" w:firstLineChars="0"/>
        <w:rPr>
          <w:b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 w:val="0"/>
          <w:color w:val="000000" w:themeColor="text1"/>
          <w14:textFill>
            <w14:solidFill>
              <w14:schemeClr w14:val="tx1"/>
            </w14:solidFill>
          </w14:textFill>
        </w:rPr>
        <w:t xml:space="preserve">        });</w:t>
      </w:r>
    </w:p>
    <w:p>
      <w:pPr>
        <w:pStyle w:val="12"/>
        <w:ind w:firstLine="0" w:firstLineChars="0"/>
        <w:rPr>
          <w:b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 w:val="0"/>
          <w:color w:val="000000" w:themeColor="text1"/>
          <w14:textFill>
            <w14:solidFill>
              <w14:schemeClr w14:val="tx1"/>
            </w14:solidFill>
          </w14:textFill>
        </w:rPr>
        <w:t xml:space="preserve">    }</w:t>
      </w:r>
    </w:p>
    <w:p>
      <w:pPr>
        <w:ind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EE6"/>
    <w:rsid w:val="000055DE"/>
    <w:rsid w:val="000132F8"/>
    <w:rsid w:val="00015A7A"/>
    <w:rsid w:val="00060317"/>
    <w:rsid w:val="0006263B"/>
    <w:rsid w:val="000C2CA0"/>
    <w:rsid w:val="000C36CD"/>
    <w:rsid w:val="000F3DBF"/>
    <w:rsid w:val="00143714"/>
    <w:rsid w:val="001628FE"/>
    <w:rsid w:val="00167310"/>
    <w:rsid w:val="0018189B"/>
    <w:rsid w:val="0018603F"/>
    <w:rsid w:val="00195D54"/>
    <w:rsid w:val="001B2BBB"/>
    <w:rsid w:val="001B6C9C"/>
    <w:rsid w:val="001C0B5F"/>
    <w:rsid w:val="001D1453"/>
    <w:rsid w:val="001F22D2"/>
    <w:rsid w:val="00250A33"/>
    <w:rsid w:val="00256E18"/>
    <w:rsid w:val="00264542"/>
    <w:rsid w:val="0028428B"/>
    <w:rsid w:val="002A2B29"/>
    <w:rsid w:val="00306EE6"/>
    <w:rsid w:val="0034014F"/>
    <w:rsid w:val="00363DFF"/>
    <w:rsid w:val="00374DC2"/>
    <w:rsid w:val="003807C6"/>
    <w:rsid w:val="00381917"/>
    <w:rsid w:val="00397A2F"/>
    <w:rsid w:val="003A1EE6"/>
    <w:rsid w:val="003B2587"/>
    <w:rsid w:val="003B61FB"/>
    <w:rsid w:val="003C58FF"/>
    <w:rsid w:val="004002E4"/>
    <w:rsid w:val="00407737"/>
    <w:rsid w:val="00414DC8"/>
    <w:rsid w:val="00433E72"/>
    <w:rsid w:val="00497DAB"/>
    <w:rsid w:val="004B47EB"/>
    <w:rsid w:val="004C76CB"/>
    <w:rsid w:val="004D03F2"/>
    <w:rsid w:val="00524938"/>
    <w:rsid w:val="00535949"/>
    <w:rsid w:val="00537B88"/>
    <w:rsid w:val="005445A7"/>
    <w:rsid w:val="0054765D"/>
    <w:rsid w:val="00551030"/>
    <w:rsid w:val="00561344"/>
    <w:rsid w:val="00564EA8"/>
    <w:rsid w:val="00594C2F"/>
    <w:rsid w:val="0059588F"/>
    <w:rsid w:val="005D4840"/>
    <w:rsid w:val="005F280C"/>
    <w:rsid w:val="006115D9"/>
    <w:rsid w:val="00625C94"/>
    <w:rsid w:val="0063153E"/>
    <w:rsid w:val="00640335"/>
    <w:rsid w:val="00646F5A"/>
    <w:rsid w:val="00682730"/>
    <w:rsid w:val="006951D6"/>
    <w:rsid w:val="006A2A9C"/>
    <w:rsid w:val="006A4357"/>
    <w:rsid w:val="006A6996"/>
    <w:rsid w:val="006C3380"/>
    <w:rsid w:val="006C3F51"/>
    <w:rsid w:val="006F0388"/>
    <w:rsid w:val="006F419F"/>
    <w:rsid w:val="00722CAA"/>
    <w:rsid w:val="007325E4"/>
    <w:rsid w:val="00734F02"/>
    <w:rsid w:val="00750D57"/>
    <w:rsid w:val="00754015"/>
    <w:rsid w:val="00780EFB"/>
    <w:rsid w:val="007B66E0"/>
    <w:rsid w:val="007D46BE"/>
    <w:rsid w:val="007E5EFB"/>
    <w:rsid w:val="0083658B"/>
    <w:rsid w:val="00883FFB"/>
    <w:rsid w:val="00894DB4"/>
    <w:rsid w:val="008B449E"/>
    <w:rsid w:val="008D63BF"/>
    <w:rsid w:val="008E1FE1"/>
    <w:rsid w:val="008E3519"/>
    <w:rsid w:val="008E3C53"/>
    <w:rsid w:val="00905168"/>
    <w:rsid w:val="00905B96"/>
    <w:rsid w:val="009515CB"/>
    <w:rsid w:val="00960382"/>
    <w:rsid w:val="009642E4"/>
    <w:rsid w:val="009649BC"/>
    <w:rsid w:val="00981E60"/>
    <w:rsid w:val="009A0184"/>
    <w:rsid w:val="009A3F01"/>
    <w:rsid w:val="009A5C00"/>
    <w:rsid w:val="009D500A"/>
    <w:rsid w:val="009F2D8B"/>
    <w:rsid w:val="00A020A1"/>
    <w:rsid w:val="00A26410"/>
    <w:rsid w:val="00A557EB"/>
    <w:rsid w:val="00A641A8"/>
    <w:rsid w:val="00A64F3C"/>
    <w:rsid w:val="00A707C7"/>
    <w:rsid w:val="00A760CC"/>
    <w:rsid w:val="00A90D44"/>
    <w:rsid w:val="00AB7267"/>
    <w:rsid w:val="00AB7F56"/>
    <w:rsid w:val="00AC2FDA"/>
    <w:rsid w:val="00B13309"/>
    <w:rsid w:val="00B37A8C"/>
    <w:rsid w:val="00B450B5"/>
    <w:rsid w:val="00B45F43"/>
    <w:rsid w:val="00B50DB1"/>
    <w:rsid w:val="00B742CE"/>
    <w:rsid w:val="00B76CCD"/>
    <w:rsid w:val="00BA1AB9"/>
    <w:rsid w:val="00BA3793"/>
    <w:rsid w:val="00BB7874"/>
    <w:rsid w:val="00BC39FE"/>
    <w:rsid w:val="00BD3069"/>
    <w:rsid w:val="00C07866"/>
    <w:rsid w:val="00C1446C"/>
    <w:rsid w:val="00C32087"/>
    <w:rsid w:val="00C37B8E"/>
    <w:rsid w:val="00C5087F"/>
    <w:rsid w:val="00C53C51"/>
    <w:rsid w:val="00CF31AE"/>
    <w:rsid w:val="00D16351"/>
    <w:rsid w:val="00D24904"/>
    <w:rsid w:val="00D364EF"/>
    <w:rsid w:val="00D43D61"/>
    <w:rsid w:val="00D86A69"/>
    <w:rsid w:val="00DA67AE"/>
    <w:rsid w:val="00DB3213"/>
    <w:rsid w:val="00DC3930"/>
    <w:rsid w:val="00DF6A48"/>
    <w:rsid w:val="00DF7BAA"/>
    <w:rsid w:val="00E002FF"/>
    <w:rsid w:val="00E00E7C"/>
    <w:rsid w:val="00E01566"/>
    <w:rsid w:val="00E045D2"/>
    <w:rsid w:val="00E3383A"/>
    <w:rsid w:val="00E416C0"/>
    <w:rsid w:val="00E5599A"/>
    <w:rsid w:val="00E64339"/>
    <w:rsid w:val="00E667AA"/>
    <w:rsid w:val="00E85DF2"/>
    <w:rsid w:val="00EA6EE4"/>
    <w:rsid w:val="00EC703E"/>
    <w:rsid w:val="00EC7EEA"/>
    <w:rsid w:val="00EE0505"/>
    <w:rsid w:val="00EE56D5"/>
    <w:rsid w:val="00EE5DF0"/>
    <w:rsid w:val="00EE7F14"/>
    <w:rsid w:val="00EF1B9B"/>
    <w:rsid w:val="00F45CE6"/>
    <w:rsid w:val="00F46EDA"/>
    <w:rsid w:val="00F657BB"/>
    <w:rsid w:val="00F67667"/>
    <w:rsid w:val="00F8730F"/>
    <w:rsid w:val="00FA10A3"/>
    <w:rsid w:val="00FB66A8"/>
    <w:rsid w:val="00FD323B"/>
    <w:rsid w:val="00FD3F65"/>
    <w:rsid w:val="00FD6D21"/>
    <w:rsid w:val="00FE6439"/>
    <w:rsid w:val="00FF5A6A"/>
    <w:rsid w:val="709F1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00" w:firstLineChars="20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14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paragraph" w:styleId="5">
    <w:name w:val="Title"/>
    <w:basedOn w:val="1"/>
    <w:next w:val="1"/>
    <w:link w:val="17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8">
    <w:name w:val="Table Grid"/>
    <w:basedOn w:val="7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页眉 Char"/>
    <w:basedOn w:val="6"/>
    <w:link w:val="3"/>
    <w:uiPriority w:val="99"/>
    <w:rPr>
      <w:sz w:val="18"/>
      <w:szCs w:val="18"/>
    </w:rPr>
  </w:style>
  <w:style w:type="character" w:customStyle="1" w:styleId="10">
    <w:name w:val="页脚 Char"/>
    <w:basedOn w:val="6"/>
    <w:link w:val="2"/>
    <w:qFormat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/>
    </w:pPr>
  </w:style>
  <w:style w:type="paragraph" w:customStyle="1" w:styleId="12">
    <w:name w:val="代码2"/>
    <w:basedOn w:val="4"/>
    <w:link w:val="13"/>
    <w:qFormat/>
    <w:uiPriority w:val="0"/>
    <w:pPr>
      <w:widowControl/>
      <w:shd w:val="clear" w:color="auto" w:fill="C3BD96" w:themeFill="background2" w:themeFillShade="B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b/>
      <w:bCs/>
      <w:color w:val="000080"/>
      <w:kern w:val="0"/>
      <w:sz w:val="18"/>
      <w:szCs w:val="18"/>
    </w:rPr>
  </w:style>
  <w:style w:type="character" w:customStyle="1" w:styleId="13">
    <w:name w:val="代码2 Char"/>
    <w:basedOn w:val="14"/>
    <w:link w:val="12"/>
    <w:qFormat/>
    <w:uiPriority w:val="0"/>
    <w:rPr>
      <w:rFonts w:ascii="宋体" w:hAnsi="宋体" w:eastAsia="宋体" w:cs="宋体"/>
      <w:b/>
      <w:bCs/>
      <w:color w:val="000080"/>
      <w:kern w:val="0"/>
      <w:sz w:val="18"/>
      <w:szCs w:val="18"/>
      <w:shd w:val="clear" w:color="auto" w:fill="C3BD96" w:themeFill="background2" w:themeFillShade="BF"/>
    </w:rPr>
  </w:style>
  <w:style w:type="character" w:customStyle="1" w:styleId="14">
    <w:name w:val="HTML 预设格式 Char"/>
    <w:basedOn w:val="6"/>
    <w:link w:val="4"/>
    <w:semiHidden/>
    <w:qFormat/>
    <w:uiPriority w:val="99"/>
    <w:rPr>
      <w:rFonts w:ascii="Courier New" w:hAnsi="Courier New" w:cs="Courier New"/>
      <w:sz w:val="20"/>
      <w:szCs w:val="20"/>
    </w:rPr>
  </w:style>
  <w:style w:type="paragraph" w:customStyle="1" w:styleId="15">
    <w:name w:val="样式1"/>
    <w:basedOn w:val="5"/>
    <w:link w:val="16"/>
    <w:qFormat/>
    <w:uiPriority w:val="0"/>
    <w:pPr>
      <w:ind w:firstLine="0" w:firstLineChars="0"/>
      <w:jc w:val="left"/>
    </w:pPr>
    <w:rPr>
      <w:rFonts w:eastAsia="黑体"/>
      <w:b w:val="0"/>
      <w:kern w:val="28"/>
    </w:rPr>
  </w:style>
  <w:style w:type="character" w:customStyle="1" w:styleId="16">
    <w:name w:val="样式1 Char"/>
    <w:basedOn w:val="17"/>
    <w:link w:val="15"/>
    <w:qFormat/>
    <w:uiPriority w:val="0"/>
    <w:rPr>
      <w:rFonts w:eastAsia="黑体" w:asciiTheme="majorHAnsi" w:hAnsiTheme="majorHAnsi" w:cstheme="majorBidi"/>
      <w:b w:val="0"/>
      <w:kern w:val="28"/>
      <w:sz w:val="32"/>
      <w:szCs w:val="32"/>
    </w:rPr>
  </w:style>
  <w:style w:type="character" w:customStyle="1" w:styleId="17">
    <w:name w:val="标题 Char"/>
    <w:basedOn w:val="6"/>
    <w:link w:val="5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customStyle="1" w:styleId="18">
    <w:name w:val="xl24"/>
    <w:basedOn w:val="1"/>
    <w:qFormat/>
    <w:uiPriority w:val="99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ind w:firstLine="0" w:firstLineChars="0"/>
      <w:jc w:val="center"/>
    </w:pPr>
    <w:rPr>
      <w:rFonts w:ascii="Times New Roman" w:hAnsi="Times New Roman" w:eastAsia="宋体" w:cs="Times New Roman"/>
      <w:kern w:val="0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9</Pages>
  <Words>888</Words>
  <Characters>5062</Characters>
  <Lines>42</Lines>
  <Paragraphs>11</Paragraphs>
  <TotalTime>3</TotalTime>
  <ScaleCrop>false</ScaleCrop>
  <LinksUpToDate>false</LinksUpToDate>
  <CharactersWithSpaces>5939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2018-09-05T02:48:00Z</dcterms:created>
  <dc:creator>qq</dc:creator>
  <cp:lastModifiedBy>01441303</cp:lastModifiedBy>
  <dcterms:modified xsi:type="dcterms:W3CDTF">2018-09-06T02:33:35Z</dcterms:modified>
  <cp:revision>709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