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763C" w:rsidRPr="003E6119" w:rsidRDefault="00A6763C" w:rsidP="00A6763C">
      <w:pPr>
        <w:pStyle w:val="Nzev"/>
        <w:rPr>
          <w:lang w:val="cs-CZ"/>
        </w:rPr>
      </w:pPr>
      <w:proofErr w:type="spellStart"/>
      <w:r w:rsidRPr="003E6119">
        <w:rPr>
          <w:lang w:val="cs-CZ"/>
        </w:rPr>
        <w:t>Heroic</w:t>
      </w:r>
      <w:proofErr w:type="spellEnd"/>
      <w:r w:rsidRPr="003E6119">
        <w:rPr>
          <w:lang w:val="cs-CZ"/>
        </w:rPr>
        <w:t xml:space="preserve"> </w:t>
      </w:r>
      <w:proofErr w:type="spellStart"/>
      <w:r w:rsidRPr="003E6119">
        <w:rPr>
          <w:lang w:val="cs-CZ"/>
        </w:rPr>
        <w:t>league</w:t>
      </w:r>
      <w:proofErr w:type="spellEnd"/>
    </w:p>
    <w:p w:rsidR="0025145F" w:rsidRPr="003E6119" w:rsidRDefault="0025145F" w:rsidP="00A6763C">
      <w:pPr>
        <w:pStyle w:val="Nadpis1"/>
        <w:rPr>
          <w:lang w:val="cs-CZ"/>
        </w:rPr>
      </w:pPr>
      <w:r w:rsidRPr="003E6119">
        <w:rPr>
          <w:lang w:val="cs-CZ"/>
        </w:rPr>
        <w:t>Základní pravidla</w:t>
      </w:r>
    </w:p>
    <w:p w:rsidR="0080167D" w:rsidRPr="003E6119" w:rsidRDefault="0080167D" w:rsidP="0080167D">
      <w:pPr>
        <w:rPr>
          <w:lang w:val="cs-CZ"/>
        </w:rPr>
      </w:pPr>
      <w:r w:rsidRPr="003E6119">
        <w:rPr>
          <w:lang w:val="cs-CZ"/>
        </w:rPr>
        <w:t>Každý z hráčů má na ploše svého krále. Hra končí, jestliže alespoň jeden z králů zahyne. Vyhrává ten, jehož král na hracím plánu vydrží nejdéle. Jestliže vlivem jednoho kouzla zemřou poslední králové současně, hra končí remízou majitelů těchto králů.</w:t>
      </w:r>
    </w:p>
    <w:p w:rsidR="0080167D" w:rsidRPr="003E6119" w:rsidRDefault="0080167D" w:rsidP="0080167D">
      <w:pPr>
        <w:rPr>
          <w:lang w:val="cs-CZ"/>
        </w:rPr>
      </w:pPr>
      <w:r w:rsidRPr="003E6119">
        <w:rPr>
          <w:lang w:val="cs-CZ"/>
        </w:rPr>
        <w:t>K ochraně vlastního krále a k zabití cizího jsou k dispozici figurky různých dovedností a možností pohybu.</w:t>
      </w:r>
    </w:p>
    <w:p w:rsidR="0080167D" w:rsidRPr="003E6119" w:rsidRDefault="0080167D" w:rsidP="0080167D">
      <w:pPr>
        <w:rPr>
          <w:lang w:val="cs-CZ"/>
        </w:rPr>
      </w:pPr>
      <w:r w:rsidRPr="003E6119">
        <w:rPr>
          <w:lang w:val="cs-CZ"/>
        </w:rPr>
        <w:t>Dále může hráč k dosažení vítězství využít každé kolo jedno z kouzel, které si tahá náhodně ze svého balíčku.</w:t>
      </w:r>
    </w:p>
    <w:p w:rsidR="0080167D" w:rsidRPr="003E6119" w:rsidRDefault="0080167D" w:rsidP="00BD42AA">
      <w:pPr>
        <w:pStyle w:val="Nadpis2"/>
        <w:rPr>
          <w:lang w:val="cs-CZ"/>
        </w:rPr>
      </w:pPr>
      <w:r w:rsidRPr="003E6119">
        <w:rPr>
          <w:lang w:val="cs-CZ"/>
        </w:rPr>
        <w:t>Fáze tahu</w:t>
      </w:r>
    </w:p>
    <w:p w:rsidR="0080167D" w:rsidRPr="003E6119" w:rsidRDefault="0080167D" w:rsidP="0080167D">
      <w:pPr>
        <w:rPr>
          <w:lang w:val="cs-CZ"/>
        </w:rPr>
      </w:pPr>
      <w:r w:rsidRPr="003E6119">
        <w:rPr>
          <w:lang w:val="cs-CZ"/>
        </w:rPr>
        <w:t xml:space="preserve">Hráči se střídají v kolech po sobě.  Každé kolo má – </w:t>
      </w:r>
      <w:r w:rsidR="00B24D99" w:rsidRPr="003E6119">
        <w:rPr>
          <w:lang w:val="cs-CZ"/>
        </w:rPr>
        <w:t xml:space="preserve">zisk many, </w:t>
      </w:r>
      <w:r w:rsidRPr="003E6119">
        <w:rPr>
          <w:lang w:val="cs-CZ"/>
        </w:rPr>
        <w:t>líznutí karty, zahrání kouzla, provedení tahu</w:t>
      </w:r>
    </w:p>
    <w:p w:rsidR="00B24D99" w:rsidRPr="003E6119" w:rsidRDefault="00B24D99" w:rsidP="00BD42AA">
      <w:pPr>
        <w:pStyle w:val="Nadpis3"/>
        <w:rPr>
          <w:lang w:val="cs-CZ"/>
        </w:rPr>
      </w:pPr>
      <w:r w:rsidRPr="003E6119">
        <w:rPr>
          <w:lang w:val="cs-CZ"/>
        </w:rPr>
        <w:t>Zisk many</w:t>
      </w:r>
    </w:p>
    <w:p w:rsidR="00B24D99" w:rsidRPr="003E6119" w:rsidRDefault="00B24D99" w:rsidP="00B24D99">
      <w:pPr>
        <w:rPr>
          <w:lang w:val="cs-CZ"/>
        </w:rPr>
      </w:pPr>
      <w:r w:rsidRPr="003E6119">
        <w:rPr>
          <w:lang w:val="cs-CZ"/>
        </w:rPr>
        <w:t>Každé kolo hráč získá 1 manu za krále a po 1 maně za mága</w:t>
      </w:r>
    </w:p>
    <w:p w:rsidR="0080167D" w:rsidRPr="003E6119" w:rsidRDefault="0080167D" w:rsidP="00BD42AA">
      <w:pPr>
        <w:pStyle w:val="Nadpis3"/>
        <w:rPr>
          <w:lang w:val="cs-CZ"/>
        </w:rPr>
      </w:pPr>
      <w:r w:rsidRPr="003E6119">
        <w:rPr>
          <w:lang w:val="cs-CZ"/>
        </w:rPr>
        <w:t>Líznutí karty</w:t>
      </w:r>
    </w:p>
    <w:p w:rsidR="0080167D" w:rsidRPr="003E6119" w:rsidRDefault="0080167D" w:rsidP="0025145F">
      <w:pPr>
        <w:rPr>
          <w:lang w:val="cs-CZ"/>
        </w:rPr>
      </w:pPr>
      <w:r w:rsidRPr="003E6119">
        <w:rPr>
          <w:lang w:val="cs-CZ"/>
        </w:rPr>
        <w:t>V případě, že balíček není prázdný a hráč nemá v ruce 4 karty, jednu si lízne.</w:t>
      </w:r>
    </w:p>
    <w:p w:rsidR="00B24D99" w:rsidRPr="003E6119" w:rsidRDefault="00B24D99" w:rsidP="00BD42AA">
      <w:pPr>
        <w:pStyle w:val="Nadpis3"/>
        <w:rPr>
          <w:lang w:val="cs-CZ"/>
        </w:rPr>
      </w:pPr>
      <w:r w:rsidRPr="003E6119">
        <w:rPr>
          <w:lang w:val="cs-CZ"/>
        </w:rPr>
        <w:t>Zahrání kouzla</w:t>
      </w:r>
    </w:p>
    <w:p w:rsidR="00B24D99" w:rsidRPr="003E6119" w:rsidRDefault="00B24D99" w:rsidP="00B24D99">
      <w:pPr>
        <w:rPr>
          <w:lang w:val="cs-CZ"/>
        </w:rPr>
      </w:pPr>
      <w:r w:rsidRPr="003E6119">
        <w:rPr>
          <w:lang w:val="cs-CZ"/>
        </w:rPr>
        <w:t>Hráči se zobrazí aktivní všechna kouzla, na které má dostatek many a jsou splněny všechny ostatní podmínky pro jejich zahrání (např. kouzla vázaná na povolání požadují postavičku daného povolání ve hře)</w:t>
      </w:r>
      <w:r w:rsidR="000A7847" w:rsidRPr="003E6119">
        <w:rPr>
          <w:lang w:val="cs-CZ"/>
        </w:rPr>
        <w:t xml:space="preserve"> Pokud nezahraje kouzlo, získává 1 manu navíc.</w:t>
      </w:r>
    </w:p>
    <w:p w:rsidR="00BD42AA" w:rsidRPr="003E6119" w:rsidRDefault="00BD42AA" w:rsidP="00BD42AA">
      <w:pPr>
        <w:pStyle w:val="Nadpis3"/>
        <w:rPr>
          <w:lang w:val="cs-CZ"/>
        </w:rPr>
      </w:pPr>
      <w:r w:rsidRPr="003E6119">
        <w:rPr>
          <w:lang w:val="cs-CZ"/>
        </w:rPr>
        <w:t>Provedení tahu</w:t>
      </w:r>
    </w:p>
    <w:p w:rsidR="00BD42AA" w:rsidRPr="003E6119" w:rsidRDefault="00BD42AA" w:rsidP="00BD42AA">
      <w:pPr>
        <w:rPr>
          <w:lang w:val="cs-CZ"/>
        </w:rPr>
      </w:pPr>
      <w:r w:rsidRPr="003E6119">
        <w:rPr>
          <w:lang w:val="cs-CZ"/>
        </w:rPr>
        <w:t>Hráč pohne právě s jednou ze svých figur dle jejich pravidel pohybu.</w:t>
      </w:r>
    </w:p>
    <w:p w:rsidR="00A6763C" w:rsidRPr="003E6119" w:rsidRDefault="00A6763C" w:rsidP="00A6763C">
      <w:pPr>
        <w:pStyle w:val="Nadpis1"/>
        <w:rPr>
          <w:lang w:val="cs-CZ"/>
        </w:rPr>
      </w:pPr>
      <w:r w:rsidRPr="003E6119">
        <w:rPr>
          <w:lang w:val="cs-CZ"/>
        </w:rPr>
        <w:t>Módy</w:t>
      </w:r>
    </w:p>
    <w:p w:rsidR="00560E3A" w:rsidRPr="003E6119" w:rsidRDefault="00951648" w:rsidP="00A6763C">
      <w:pPr>
        <w:pStyle w:val="Nadpis2"/>
        <w:rPr>
          <w:lang w:val="cs-CZ"/>
        </w:rPr>
      </w:pPr>
      <w:r w:rsidRPr="003E6119">
        <w:rPr>
          <w:lang w:val="cs-CZ"/>
        </w:rPr>
        <w:t>Kampaň</w:t>
      </w:r>
      <w:r w:rsidR="003E6119">
        <w:rPr>
          <w:lang w:val="cs-CZ"/>
        </w:rPr>
        <w:t xml:space="preserve"> 1</w:t>
      </w:r>
    </w:p>
    <w:p w:rsidR="00951648" w:rsidRDefault="00951648" w:rsidP="00951648">
      <w:pPr>
        <w:rPr>
          <w:lang w:val="cs-CZ"/>
        </w:rPr>
      </w:pPr>
      <w:r w:rsidRPr="003E6119">
        <w:rPr>
          <w:lang w:val="cs-CZ"/>
        </w:rPr>
        <w:t>Nejprve bez kouzel seznámení se všemi figurkami</w:t>
      </w:r>
      <w:r w:rsidR="00B24D99" w:rsidRPr="003E6119">
        <w:rPr>
          <w:lang w:val="cs-CZ"/>
        </w:rPr>
        <w:t>.</w:t>
      </w:r>
    </w:p>
    <w:p w:rsidR="00195588" w:rsidRDefault="00195588" w:rsidP="00195588">
      <w:pPr>
        <w:pStyle w:val="Nadpis3"/>
        <w:rPr>
          <w:lang w:val="cs-CZ"/>
        </w:rPr>
      </w:pPr>
      <w:r>
        <w:rPr>
          <w:lang w:val="cs-CZ"/>
        </w:rPr>
        <w:t xml:space="preserve">První </w:t>
      </w:r>
      <w:proofErr w:type="spellStart"/>
      <w:r>
        <w:rPr>
          <w:lang w:val="cs-CZ"/>
        </w:rPr>
        <w:t>level</w:t>
      </w:r>
      <w:proofErr w:type="spellEnd"/>
    </w:p>
    <w:p w:rsidR="00195588" w:rsidRPr="00195588" w:rsidRDefault="00195588" w:rsidP="00195588">
      <w:pPr>
        <w:rPr>
          <w:lang w:val="cs-CZ"/>
        </w:rPr>
      </w:pPr>
      <w:r>
        <w:rPr>
          <w:lang w:val="cs-CZ"/>
        </w:rPr>
        <w:t>Král obklopen zdmi v rohu, kolem něj několik pěšáků, soupeř jich má míň. Hráč má v ruce pouze kouzlo Posily(přeměnění zdi na vojáka)</w:t>
      </w:r>
    </w:p>
    <w:p w:rsidR="003E6119" w:rsidRDefault="003E6119" w:rsidP="003E6119">
      <w:pPr>
        <w:pStyle w:val="Nadpis2"/>
        <w:rPr>
          <w:lang w:val="cs-CZ"/>
        </w:rPr>
      </w:pPr>
      <w:r>
        <w:rPr>
          <w:lang w:val="cs-CZ"/>
        </w:rPr>
        <w:t>Kampaň 2</w:t>
      </w:r>
    </w:p>
    <w:p w:rsidR="003E6119" w:rsidRPr="003E6119" w:rsidRDefault="003E6119" w:rsidP="003E6119">
      <w:pPr>
        <w:rPr>
          <w:lang w:val="cs-CZ"/>
        </w:rPr>
      </w:pPr>
      <w:r>
        <w:rPr>
          <w:lang w:val="cs-CZ"/>
        </w:rPr>
        <w:t>Volba speciální jednotky (zloděj, mág, přivolávač</w:t>
      </w:r>
      <w:r w:rsidR="00D4632F">
        <w:rPr>
          <w:lang w:val="cs-CZ"/>
        </w:rPr>
        <w:t>, kněz</w:t>
      </w:r>
      <w:r>
        <w:rPr>
          <w:lang w:val="cs-CZ"/>
        </w:rPr>
        <w:t>) a vlastní balíček.</w:t>
      </w:r>
    </w:p>
    <w:p w:rsidR="009E1E9E" w:rsidRPr="003E6119" w:rsidRDefault="009E1E9E" w:rsidP="009E1E9E">
      <w:pPr>
        <w:pStyle w:val="Nadpis1"/>
        <w:rPr>
          <w:lang w:val="cs-CZ"/>
        </w:rPr>
      </w:pPr>
      <w:r w:rsidRPr="003E6119">
        <w:rPr>
          <w:lang w:val="cs-CZ"/>
        </w:rPr>
        <w:t>Taverny</w:t>
      </w:r>
    </w:p>
    <w:p w:rsidR="0080167D" w:rsidRPr="003E6119" w:rsidRDefault="009E1E9E" w:rsidP="0080167D">
      <w:pPr>
        <w:rPr>
          <w:lang w:val="cs-CZ"/>
        </w:rPr>
      </w:pPr>
      <w:r w:rsidRPr="003E6119">
        <w:rPr>
          <w:lang w:val="cs-CZ"/>
        </w:rPr>
        <w:lastRenderedPageBreak/>
        <w:t>Místa, kde se může hrát. Hráč je nejdřív musí objevit. Po objevení v nich může hrát.</w:t>
      </w:r>
      <w:r w:rsidR="00FE2030" w:rsidRPr="003E6119">
        <w:rPr>
          <w:lang w:val="cs-CZ"/>
        </w:rPr>
        <w:t xml:space="preserve"> Objevené taverny musí být alespoň kilometr od sebe. První hru musí hráč dohrát na místě, kde stál na počátku hry.</w:t>
      </w:r>
    </w:p>
    <w:p w:rsidR="000A7847" w:rsidRPr="003E6119" w:rsidRDefault="00FE2030" w:rsidP="000A7847">
      <w:pPr>
        <w:rPr>
          <w:lang w:val="cs-CZ"/>
        </w:rPr>
      </w:pPr>
      <w:r w:rsidRPr="003E6119">
        <w:rPr>
          <w:lang w:val="cs-CZ"/>
        </w:rPr>
        <w:t>(nebo jiný návrh, abych si hráč nemohl otevřít všechny taverny při cestě vlakem)</w:t>
      </w:r>
    </w:p>
    <w:p w:rsidR="000A7847" w:rsidRPr="003E6119" w:rsidRDefault="000A7847" w:rsidP="000A7847">
      <w:pPr>
        <w:rPr>
          <w:lang w:val="cs-CZ"/>
        </w:rPr>
      </w:pPr>
    </w:p>
    <w:p w:rsidR="000A7847" w:rsidRPr="003E6119" w:rsidRDefault="000A7847" w:rsidP="000A7847">
      <w:pPr>
        <w:pStyle w:val="Nadpis1"/>
        <w:rPr>
          <w:lang w:val="cs-CZ"/>
        </w:rPr>
      </w:pPr>
      <w:r w:rsidRPr="003E6119">
        <w:rPr>
          <w:lang w:val="cs-CZ"/>
        </w:rPr>
        <w:t>Povolání</w:t>
      </w:r>
    </w:p>
    <w:p w:rsidR="000A7847" w:rsidRDefault="000A7847" w:rsidP="000A7847">
      <w:pPr>
        <w:rPr>
          <w:lang w:val="cs-CZ"/>
        </w:rPr>
      </w:pPr>
      <w:r w:rsidRPr="003E6119">
        <w:rPr>
          <w:lang w:val="cs-CZ"/>
        </w:rPr>
        <w:t xml:space="preserve">Ve hře je celkem 8 povolání </w:t>
      </w:r>
      <w:r w:rsidR="003E6119" w:rsidRPr="003E6119">
        <w:rPr>
          <w:lang w:val="cs-CZ"/>
        </w:rPr>
        <w:t>krá</w:t>
      </w:r>
      <w:r w:rsidRPr="003E6119">
        <w:rPr>
          <w:lang w:val="cs-CZ"/>
        </w:rPr>
        <w:t>l, pěšák, jezdec, lučiš</w:t>
      </w:r>
      <w:r w:rsidR="003E6119">
        <w:rPr>
          <w:lang w:val="cs-CZ"/>
        </w:rPr>
        <w:t>t</w:t>
      </w:r>
      <w:r w:rsidRPr="003E6119">
        <w:rPr>
          <w:lang w:val="cs-CZ"/>
        </w:rPr>
        <w:t>ník, zeď a speciální zloděj, mág, přivolávač.</w:t>
      </w:r>
      <w:r w:rsidR="003E6119">
        <w:rPr>
          <w:lang w:val="cs-CZ"/>
        </w:rPr>
        <w:t xml:space="preserve"> Kromě prvních několika misí každý z hráčů začíná s králem a s jednou ze speciálních povolání. Osoby tohoto povolání hráč nemůže přivolat pomocí kouzla.</w:t>
      </w:r>
    </w:p>
    <w:p w:rsidR="0054720C" w:rsidRDefault="0054720C" w:rsidP="0054720C">
      <w:pPr>
        <w:pStyle w:val="Nadpis2"/>
        <w:rPr>
          <w:lang w:val="cs-CZ"/>
        </w:rPr>
      </w:pPr>
      <w:r>
        <w:rPr>
          <w:lang w:val="cs-CZ"/>
        </w:rPr>
        <w:t>Král</w:t>
      </w:r>
    </w:p>
    <w:p w:rsidR="0054720C" w:rsidRDefault="00195588" w:rsidP="00195588">
      <w:pPr>
        <w:pStyle w:val="Odstavecseseznamem"/>
        <w:numPr>
          <w:ilvl w:val="0"/>
          <w:numId w:val="9"/>
        </w:numPr>
        <w:rPr>
          <w:lang w:val="cs-CZ"/>
        </w:rPr>
      </w:pPr>
      <w:r>
        <w:rPr>
          <w:lang w:val="cs-CZ"/>
        </w:rPr>
        <w:t>Kouzlo – teleportuje se jinam na mapě</w:t>
      </w:r>
    </w:p>
    <w:p w:rsidR="00F3641E" w:rsidRPr="00195588" w:rsidRDefault="00F3641E" w:rsidP="00F3641E">
      <w:pPr>
        <w:pStyle w:val="Odstavecseseznamem"/>
        <w:ind w:firstLine="0"/>
        <w:rPr>
          <w:lang w:val="cs-CZ"/>
        </w:rPr>
      </w:pPr>
      <w:r>
        <w:rPr>
          <w:noProof/>
          <w:lang w:val="cs-CZ" w:eastAsia="cs-CZ" w:bidi="ar-SA"/>
        </w:rPr>
        <w:drawing>
          <wp:inline distT="0" distB="0" distL="0" distR="0">
            <wp:extent cx="1130159" cy="1117460"/>
            <wp:effectExtent l="19050" t="0" r="0" b="0"/>
            <wp:docPr id="1" name="Obrázek 0" descr="kingmov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ingmoves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0159" cy="111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20C" w:rsidRDefault="0054720C" w:rsidP="0054720C">
      <w:pPr>
        <w:pStyle w:val="Nadpis2"/>
        <w:rPr>
          <w:lang w:val="cs-CZ"/>
        </w:rPr>
      </w:pPr>
      <w:r>
        <w:rPr>
          <w:lang w:val="cs-CZ"/>
        </w:rPr>
        <w:t>Pěšák</w:t>
      </w:r>
    </w:p>
    <w:p w:rsidR="0054720C" w:rsidRDefault="00195588" w:rsidP="00195588">
      <w:pPr>
        <w:pStyle w:val="Odstavecseseznamem"/>
        <w:numPr>
          <w:ilvl w:val="0"/>
          <w:numId w:val="8"/>
        </w:numPr>
        <w:rPr>
          <w:lang w:val="cs-CZ"/>
        </w:rPr>
      </w:pPr>
      <w:r>
        <w:rPr>
          <w:lang w:val="cs-CZ"/>
        </w:rPr>
        <w:t>Kouzlo – zničí zeď aniž by sám zemřel</w:t>
      </w:r>
    </w:p>
    <w:p w:rsidR="00F3641E" w:rsidRPr="00195588" w:rsidRDefault="00F3641E" w:rsidP="00F3641E">
      <w:pPr>
        <w:pStyle w:val="Odstavecseseznamem"/>
        <w:ind w:firstLine="0"/>
        <w:rPr>
          <w:lang w:val="cs-CZ"/>
        </w:rPr>
      </w:pPr>
      <w:r>
        <w:rPr>
          <w:noProof/>
          <w:lang w:val="cs-CZ" w:eastAsia="cs-CZ" w:bidi="ar-SA"/>
        </w:rPr>
        <w:drawing>
          <wp:inline distT="0" distB="0" distL="0" distR="0">
            <wp:extent cx="1892064" cy="1879365"/>
            <wp:effectExtent l="19050" t="0" r="0" b="0"/>
            <wp:docPr id="2" name="Obrázek 1" descr="movesinfant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vesinfantry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92064" cy="187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20C" w:rsidRDefault="0054720C" w:rsidP="0054720C">
      <w:pPr>
        <w:pStyle w:val="Nadpis2"/>
        <w:rPr>
          <w:lang w:val="cs-CZ"/>
        </w:rPr>
      </w:pPr>
      <w:r>
        <w:rPr>
          <w:lang w:val="cs-CZ"/>
        </w:rPr>
        <w:t>Jezdec</w:t>
      </w:r>
    </w:p>
    <w:p w:rsidR="0054720C" w:rsidRDefault="00195588" w:rsidP="00195588">
      <w:pPr>
        <w:pStyle w:val="Odstavecseseznamem"/>
        <w:numPr>
          <w:ilvl w:val="0"/>
          <w:numId w:val="7"/>
        </w:numPr>
        <w:rPr>
          <w:lang w:val="cs-CZ"/>
        </w:rPr>
      </w:pPr>
      <w:r>
        <w:rPr>
          <w:lang w:val="cs-CZ"/>
        </w:rPr>
        <w:t>Kouzlo – Přeskočí zeď</w:t>
      </w:r>
    </w:p>
    <w:p w:rsidR="00F3641E" w:rsidRPr="00195588" w:rsidRDefault="00F3641E" w:rsidP="00F3641E">
      <w:pPr>
        <w:pStyle w:val="Odstavecseseznamem"/>
        <w:ind w:firstLine="0"/>
        <w:rPr>
          <w:lang w:val="cs-CZ"/>
        </w:rPr>
      </w:pPr>
      <w:r>
        <w:rPr>
          <w:noProof/>
          <w:lang w:val="cs-CZ" w:eastAsia="cs-CZ" w:bidi="ar-SA"/>
        </w:rPr>
        <w:drawing>
          <wp:inline distT="0" distB="0" distL="0" distR="0">
            <wp:extent cx="1968254" cy="1815873"/>
            <wp:effectExtent l="19050" t="0" r="0" b="0"/>
            <wp:docPr id="3" name="Obrázek 2" descr="movescavale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vescavalery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68254" cy="1815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20C" w:rsidRDefault="0054720C" w:rsidP="0054720C">
      <w:pPr>
        <w:pStyle w:val="Nadpis2"/>
        <w:rPr>
          <w:lang w:val="cs-CZ"/>
        </w:rPr>
      </w:pPr>
      <w:r>
        <w:rPr>
          <w:lang w:val="cs-CZ"/>
        </w:rPr>
        <w:t>Lučištník</w:t>
      </w:r>
    </w:p>
    <w:p w:rsidR="0054720C" w:rsidRDefault="00195588" w:rsidP="00195588">
      <w:pPr>
        <w:pStyle w:val="Odstavecseseznamem"/>
        <w:numPr>
          <w:ilvl w:val="0"/>
          <w:numId w:val="6"/>
        </w:numPr>
        <w:rPr>
          <w:lang w:val="cs-CZ"/>
        </w:rPr>
      </w:pPr>
      <w:r>
        <w:rPr>
          <w:lang w:val="cs-CZ"/>
        </w:rPr>
        <w:lastRenderedPageBreak/>
        <w:t>Kouzlo – vystřelí a zabije nepřátelskou postavičku aniž by se s ní vyměnila</w:t>
      </w:r>
    </w:p>
    <w:p w:rsidR="00F3641E" w:rsidRPr="00195588" w:rsidRDefault="00F3641E" w:rsidP="00F3641E">
      <w:pPr>
        <w:pStyle w:val="Odstavecseseznamem"/>
        <w:ind w:firstLine="0"/>
        <w:rPr>
          <w:lang w:val="cs-CZ"/>
        </w:rPr>
      </w:pPr>
      <w:r>
        <w:rPr>
          <w:noProof/>
          <w:lang w:val="cs-CZ" w:eastAsia="cs-CZ" w:bidi="ar-SA"/>
        </w:rPr>
        <w:drawing>
          <wp:inline distT="0" distB="0" distL="0" distR="0">
            <wp:extent cx="1866667" cy="1904762"/>
            <wp:effectExtent l="19050" t="0" r="233" b="0"/>
            <wp:docPr id="4" name="Obrázek 3" descr="movesarch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vesarcher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66667" cy="1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20C" w:rsidRDefault="0054720C" w:rsidP="0054720C">
      <w:pPr>
        <w:pStyle w:val="Nadpis2"/>
        <w:rPr>
          <w:lang w:val="cs-CZ"/>
        </w:rPr>
      </w:pPr>
      <w:r>
        <w:rPr>
          <w:lang w:val="cs-CZ"/>
        </w:rPr>
        <w:t>Zeď</w:t>
      </w:r>
    </w:p>
    <w:p w:rsidR="0054720C" w:rsidRDefault="00195588" w:rsidP="00195588">
      <w:pPr>
        <w:pStyle w:val="Odstavecseseznamem"/>
        <w:numPr>
          <w:ilvl w:val="0"/>
          <w:numId w:val="5"/>
        </w:numPr>
        <w:rPr>
          <w:lang w:val="cs-CZ"/>
        </w:rPr>
      </w:pPr>
      <w:r>
        <w:rPr>
          <w:lang w:val="cs-CZ"/>
        </w:rPr>
        <w:t>Nepohybuje se</w:t>
      </w:r>
    </w:p>
    <w:p w:rsidR="00195588" w:rsidRDefault="00195588" w:rsidP="00195588">
      <w:pPr>
        <w:pStyle w:val="Odstavecseseznamem"/>
        <w:numPr>
          <w:ilvl w:val="0"/>
          <w:numId w:val="5"/>
        </w:numPr>
        <w:rPr>
          <w:lang w:val="cs-CZ"/>
        </w:rPr>
      </w:pPr>
      <w:r>
        <w:rPr>
          <w:lang w:val="cs-CZ"/>
        </w:rPr>
        <w:t>Při styku s jednotkou jednotku zabije (pěšák může zničit Zeď pomocí kouzla aniž by zemřel)</w:t>
      </w:r>
    </w:p>
    <w:p w:rsidR="00195588" w:rsidRDefault="00195588" w:rsidP="00195588">
      <w:pPr>
        <w:pStyle w:val="Odstavecseseznamem"/>
        <w:numPr>
          <w:ilvl w:val="0"/>
          <w:numId w:val="5"/>
        </w:numPr>
        <w:rPr>
          <w:lang w:val="cs-CZ"/>
        </w:rPr>
      </w:pPr>
      <w:r>
        <w:rPr>
          <w:lang w:val="cs-CZ"/>
        </w:rPr>
        <w:t>Kouzlo – proměna v</w:t>
      </w:r>
      <w:r w:rsidR="00F3641E">
        <w:rPr>
          <w:lang w:val="cs-CZ"/>
        </w:rPr>
        <w:t> </w:t>
      </w:r>
      <w:r>
        <w:rPr>
          <w:lang w:val="cs-CZ"/>
        </w:rPr>
        <w:t>pěšáka</w:t>
      </w:r>
    </w:p>
    <w:p w:rsidR="00F3641E" w:rsidRPr="00195588" w:rsidRDefault="00F3641E" w:rsidP="00F3641E">
      <w:pPr>
        <w:pStyle w:val="Odstavecseseznamem"/>
        <w:ind w:firstLine="0"/>
        <w:rPr>
          <w:lang w:val="cs-CZ"/>
        </w:rPr>
      </w:pPr>
      <w:r>
        <w:rPr>
          <w:noProof/>
          <w:lang w:val="cs-CZ" w:eastAsia="cs-CZ" w:bidi="ar-SA"/>
        </w:rPr>
        <w:drawing>
          <wp:inline distT="0" distB="0" distL="0" distR="0">
            <wp:extent cx="1092064" cy="1092064"/>
            <wp:effectExtent l="19050" t="0" r="0" b="0"/>
            <wp:docPr id="5" name="Obrázek 4" descr="movesw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veswall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2064" cy="1092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20C" w:rsidRDefault="0054720C" w:rsidP="0054720C">
      <w:pPr>
        <w:pStyle w:val="Nadpis2"/>
        <w:rPr>
          <w:lang w:val="cs-CZ"/>
        </w:rPr>
      </w:pPr>
      <w:r>
        <w:rPr>
          <w:lang w:val="cs-CZ"/>
        </w:rPr>
        <w:t>Zloděj</w:t>
      </w:r>
    </w:p>
    <w:p w:rsidR="0054720C" w:rsidRDefault="00FB6E40" w:rsidP="00FB6E40">
      <w:pPr>
        <w:pStyle w:val="Odstavecseseznamem"/>
        <w:numPr>
          <w:ilvl w:val="0"/>
          <w:numId w:val="4"/>
        </w:numPr>
        <w:rPr>
          <w:lang w:val="cs-CZ"/>
        </w:rPr>
      </w:pPr>
      <w:r>
        <w:rPr>
          <w:lang w:val="cs-CZ"/>
        </w:rPr>
        <w:t>Od svého prvního pohybu je neviditelný</w:t>
      </w:r>
    </w:p>
    <w:p w:rsidR="00FB6E40" w:rsidRDefault="00FB6E40" w:rsidP="00FB6E40">
      <w:pPr>
        <w:pStyle w:val="Odstavecseseznamem"/>
        <w:numPr>
          <w:ilvl w:val="1"/>
          <w:numId w:val="4"/>
        </w:numPr>
        <w:rPr>
          <w:lang w:val="cs-CZ"/>
        </w:rPr>
      </w:pPr>
      <w:r w:rsidRPr="00FB6E40">
        <w:rPr>
          <w:lang w:val="cs-CZ"/>
        </w:rPr>
        <w:t>Objeví se když je do vzdálenosti 2 od krále, když zaútočí</w:t>
      </w:r>
      <w:r>
        <w:rPr>
          <w:lang w:val="cs-CZ"/>
        </w:rPr>
        <w:t>, p</w:t>
      </w:r>
      <w:r w:rsidRPr="00FB6E40">
        <w:rPr>
          <w:lang w:val="cs-CZ"/>
        </w:rPr>
        <w:t>o použití kouzla</w:t>
      </w:r>
    </w:p>
    <w:p w:rsidR="00FB6E40" w:rsidRDefault="00FB6E40" w:rsidP="00FB6E40">
      <w:pPr>
        <w:pStyle w:val="Odstavecseseznamem"/>
        <w:numPr>
          <w:ilvl w:val="1"/>
          <w:numId w:val="4"/>
        </w:numPr>
        <w:rPr>
          <w:lang w:val="cs-CZ"/>
        </w:rPr>
      </w:pPr>
      <w:r>
        <w:rPr>
          <w:lang w:val="cs-CZ"/>
        </w:rPr>
        <w:t>Zmizí opět po prvním pohybu</w:t>
      </w:r>
    </w:p>
    <w:p w:rsidR="00FB6E40" w:rsidRDefault="00FB6E40" w:rsidP="00FB6E40">
      <w:pPr>
        <w:pStyle w:val="Odstavecseseznamem"/>
        <w:numPr>
          <w:ilvl w:val="0"/>
          <w:numId w:val="4"/>
        </w:numPr>
        <w:rPr>
          <w:lang w:val="cs-CZ"/>
        </w:rPr>
      </w:pPr>
      <w:r>
        <w:rPr>
          <w:lang w:val="cs-CZ"/>
        </w:rPr>
        <w:t>Při útoku se nepřemístí na místo oběti, oběť žije ještě následující kolo a má šanci zloděje zabít</w:t>
      </w:r>
    </w:p>
    <w:p w:rsidR="00FB6E40" w:rsidRDefault="00FB6E40" w:rsidP="00FB6E40">
      <w:pPr>
        <w:pStyle w:val="Odstavecseseznamem"/>
        <w:numPr>
          <w:ilvl w:val="0"/>
          <w:numId w:val="4"/>
        </w:numPr>
        <w:rPr>
          <w:lang w:val="cs-CZ"/>
        </w:rPr>
      </w:pPr>
      <w:r>
        <w:rPr>
          <w:lang w:val="cs-CZ"/>
        </w:rPr>
        <w:t>Kouzlo – instantní smrt jednotky</w:t>
      </w:r>
    </w:p>
    <w:p w:rsidR="00F3641E" w:rsidRDefault="00F3641E" w:rsidP="00F3641E">
      <w:pPr>
        <w:pStyle w:val="Odstavecseseznamem"/>
        <w:ind w:firstLine="0"/>
        <w:rPr>
          <w:lang w:val="cs-CZ"/>
        </w:rPr>
      </w:pPr>
      <w:r>
        <w:rPr>
          <w:noProof/>
          <w:lang w:val="cs-CZ" w:eastAsia="cs-CZ" w:bidi="ar-SA"/>
        </w:rPr>
        <w:drawing>
          <wp:inline distT="0" distB="0" distL="0" distR="0">
            <wp:extent cx="1092064" cy="1092064"/>
            <wp:effectExtent l="19050" t="0" r="0" b="0"/>
            <wp:docPr id="6" name="Obrázek 5" descr="movesthie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vesthief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2064" cy="1092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E40" w:rsidRPr="00FB6E40" w:rsidRDefault="00FB6E40" w:rsidP="00FB6E40">
      <w:pPr>
        <w:rPr>
          <w:lang w:val="cs-CZ"/>
        </w:rPr>
      </w:pPr>
    </w:p>
    <w:p w:rsidR="00FB6E40" w:rsidRDefault="00FB6E40" w:rsidP="00FB6E40">
      <w:pPr>
        <w:pStyle w:val="Nadpis2"/>
        <w:rPr>
          <w:lang w:val="cs-CZ"/>
        </w:rPr>
      </w:pPr>
      <w:r>
        <w:rPr>
          <w:lang w:val="cs-CZ"/>
        </w:rPr>
        <w:t>Kněz</w:t>
      </w:r>
    </w:p>
    <w:p w:rsidR="00FB6E40" w:rsidRDefault="00FB6E40" w:rsidP="00FB6E40">
      <w:pPr>
        <w:pStyle w:val="Odstavecseseznamem"/>
        <w:numPr>
          <w:ilvl w:val="0"/>
          <w:numId w:val="3"/>
        </w:numPr>
        <w:rPr>
          <w:lang w:val="cs-CZ"/>
        </w:rPr>
      </w:pPr>
      <w:r>
        <w:rPr>
          <w:lang w:val="cs-CZ"/>
        </w:rPr>
        <w:t xml:space="preserve">Oživí padlého </w:t>
      </w:r>
      <w:r w:rsidR="00EF2822">
        <w:rPr>
          <w:lang w:val="cs-CZ"/>
        </w:rPr>
        <w:t xml:space="preserve">vedle sebe na </w:t>
      </w:r>
      <w:proofErr w:type="spellStart"/>
      <w:r w:rsidR="00EF2822">
        <w:rPr>
          <w:lang w:val="cs-CZ"/>
        </w:rPr>
        <w:t>spawnovacím</w:t>
      </w:r>
      <w:proofErr w:type="spellEnd"/>
      <w:r w:rsidR="00EF2822">
        <w:rPr>
          <w:lang w:val="cs-CZ"/>
        </w:rPr>
        <w:t xml:space="preserve"> místě</w:t>
      </w:r>
    </w:p>
    <w:p w:rsidR="00FB6E40" w:rsidRDefault="00FB6E40" w:rsidP="00FB6E40">
      <w:pPr>
        <w:pStyle w:val="Odstavecseseznamem"/>
        <w:numPr>
          <w:ilvl w:val="0"/>
          <w:numId w:val="3"/>
        </w:numPr>
        <w:rPr>
          <w:lang w:val="cs-CZ"/>
        </w:rPr>
      </w:pPr>
      <w:r>
        <w:rPr>
          <w:lang w:val="cs-CZ"/>
        </w:rPr>
        <w:t>Nemůže zabít soupeřovu jednotku</w:t>
      </w:r>
    </w:p>
    <w:p w:rsidR="00FB6E40" w:rsidRDefault="00FB6E40" w:rsidP="00FB6E40">
      <w:pPr>
        <w:pStyle w:val="Odstavecseseznamem"/>
        <w:numPr>
          <w:ilvl w:val="0"/>
          <w:numId w:val="3"/>
        </w:numPr>
        <w:rPr>
          <w:lang w:val="cs-CZ"/>
        </w:rPr>
      </w:pPr>
      <w:r>
        <w:rPr>
          <w:lang w:val="cs-CZ"/>
        </w:rPr>
        <w:t xml:space="preserve">Kouzlo – oživí někoho </w:t>
      </w:r>
      <w:r w:rsidR="00EF2822">
        <w:rPr>
          <w:lang w:val="cs-CZ"/>
        </w:rPr>
        <w:t>vedle sebe</w:t>
      </w:r>
    </w:p>
    <w:p w:rsidR="00F3641E" w:rsidRPr="00FB6E40" w:rsidRDefault="00F3641E" w:rsidP="00F3641E">
      <w:pPr>
        <w:pStyle w:val="Odstavecseseznamem"/>
        <w:ind w:firstLine="0"/>
        <w:rPr>
          <w:lang w:val="cs-CZ"/>
        </w:rPr>
      </w:pPr>
      <w:r>
        <w:rPr>
          <w:noProof/>
          <w:lang w:val="cs-CZ" w:eastAsia="cs-CZ" w:bidi="ar-SA"/>
        </w:rPr>
        <w:drawing>
          <wp:inline distT="0" distB="0" distL="0" distR="0">
            <wp:extent cx="1092064" cy="1079365"/>
            <wp:effectExtent l="19050" t="0" r="0" b="0"/>
            <wp:docPr id="7" name="Obrázek 6" descr="movescler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vescleric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2064" cy="107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20C" w:rsidRDefault="0054720C" w:rsidP="0054720C">
      <w:pPr>
        <w:pStyle w:val="Nadpis2"/>
        <w:rPr>
          <w:lang w:val="cs-CZ"/>
        </w:rPr>
      </w:pPr>
      <w:r>
        <w:rPr>
          <w:lang w:val="cs-CZ"/>
        </w:rPr>
        <w:lastRenderedPageBreak/>
        <w:t>Mág</w:t>
      </w:r>
    </w:p>
    <w:p w:rsidR="0054720C" w:rsidRDefault="00FB6E40" w:rsidP="00FB6E40">
      <w:pPr>
        <w:pStyle w:val="Odstavecseseznamem"/>
        <w:numPr>
          <w:ilvl w:val="0"/>
          <w:numId w:val="2"/>
        </w:numPr>
        <w:rPr>
          <w:lang w:val="cs-CZ"/>
        </w:rPr>
      </w:pPr>
      <w:r>
        <w:rPr>
          <w:lang w:val="cs-CZ"/>
        </w:rPr>
        <w:t xml:space="preserve">Hráč dostává o jeden </w:t>
      </w:r>
      <w:proofErr w:type="spellStart"/>
      <w:r>
        <w:rPr>
          <w:lang w:val="cs-CZ"/>
        </w:rPr>
        <w:t>mag</w:t>
      </w:r>
      <w:proofErr w:type="spellEnd"/>
      <w:r>
        <w:rPr>
          <w:lang w:val="cs-CZ"/>
        </w:rPr>
        <w:t xml:space="preserve"> za kolo víc</w:t>
      </w:r>
    </w:p>
    <w:p w:rsidR="00FB6E40" w:rsidRDefault="00FB6E40" w:rsidP="00FB6E40">
      <w:pPr>
        <w:pStyle w:val="Odstavecseseznamem"/>
        <w:numPr>
          <w:ilvl w:val="0"/>
          <w:numId w:val="2"/>
        </w:numPr>
        <w:rPr>
          <w:lang w:val="cs-CZ"/>
        </w:rPr>
      </w:pPr>
      <w:r>
        <w:rPr>
          <w:lang w:val="cs-CZ"/>
        </w:rPr>
        <w:t>Nemůže zabít soupeřovu jednotku</w:t>
      </w:r>
    </w:p>
    <w:p w:rsidR="00FB6E40" w:rsidRDefault="00FB6E40" w:rsidP="00FB6E40">
      <w:pPr>
        <w:pStyle w:val="Odstavecseseznamem"/>
        <w:numPr>
          <w:ilvl w:val="0"/>
          <w:numId w:val="2"/>
        </w:numPr>
        <w:rPr>
          <w:lang w:val="cs-CZ"/>
        </w:rPr>
      </w:pPr>
      <w:r>
        <w:rPr>
          <w:lang w:val="cs-CZ"/>
        </w:rPr>
        <w:t>Kouzlo – hráč získá tři many navíc</w:t>
      </w:r>
    </w:p>
    <w:p w:rsidR="00F3641E" w:rsidRPr="00FB6E40" w:rsidRDefault="00F3641E" w:rsidP="00F3641E">
      <w:pPr>
        <w:pStyle w:val="Odstavecseseznamem"/>
        <w:ind w:firstLine="0"/>
        <w:rPr>
          <w:lang w:val="cs-CZ"/>
        </w:rPr>
      </w:pPr>
      <w:r>
        <w:rPr>
          <w:noProof/>
          <w:lang w:val="cs-CZ" w:eastAsia="cs-CZ" w:bidi="ar-SA"/>
        </w:rPr>
        <w:drawing>
          <wp:inline distT="0" distB="0" distL="0" distR="0">
            <wp:extent cx="1117460" cy="1155556"/>
            <wp:effectExtent l="19050" t="0" r="6490" b="0"/>
            <wp:docPr id="8" name="Obrázek 7" descr="moves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vesmage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7460" cy="1155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20C" w:rsidRDefault="0054720C" w:rsidP="0054720C">
      <w:pPr>
        <w:pStyle w:val="Nadpis2"/>
        <w:rPr>
          <w:lang w:val="cs-CZ"/>
        </w:rPr>
      </w:pPr>
      <w:r>
        <w:rPr>
          <w:lang w:val="cs-CZ"/>
        </w:rPr>
        <w:t>Přivolávač</w:t>
      </w:r>
    </w:p>
    <w:p w:rsidR="0054720C" w:rsidRDefault="0054720C" w:rsidP="0054720C">
      <w:pPr>
        <w:pStyle w:val="Odstavecseseznamem"/>
        <w:numPr>
          <w:ilvl w:val="0"/>
          <w:numId w:val="1"/>
        </w:numPr>
        <w:rPr>
          <w:lang w:val="cs-CZ"/>
        </w:rPr>
      </w:pPr>
      <w:r w:rsidRPr="0054720C">
        <w:rPr>
          <w:lang w:val="cs-CZ"/>
        </w:rPr>
        <w:t xml:space="preserve">Pomocí kouzla přivolej může hráč Přivolávače obětovat a místo něj dosadit konkrétní figurku dle kouzla. </w:t>
      </w:r>
    </w:p>
    <w:p w:rsidR="0054720C" w:rsidRDefault="0054720C" w:rsidP="0054720C">
      <w:pPr>
        <w:pStyle w:val="Odstavecseseznamem"/>
        <w:numPr>
          <w:ilvl w:val="0"/>
          <w:numId w:val="1"/>
        </w:numPr>
        <w:rPr>
          <w:lang w:val="cs-CZ"/>
        </w:rPr>
      </w:pPr>
      <w:r>
        <w:rPr>
          <w:lang w:val="cs-CZ"/>
        </w:rPr>
        <w:t>Nemůže zabít soupeřovu jednotku</w:t>
      </w:r>
    </w:p>
    <w:p w:rsidR="0054720C" w:rsidRDefault="0054720C" w:rsidP="0054720C">
      <w:pPr>
        <w:pStyle w:val="Odstavecseseznamem"/>
        <w:numPr>
          <w:ilvl w:val="0"/>
          <w:numId w:val="1"/>
        </w:numPr>
        <w:rPr>
          <w:lang w:val="cs-CZ"/>
        </w:rPr>
      </w:pPr>
      <w:r>
        <w:rPr>
          <w:lang w:val="cs-CZ"/>
        </w:rPr>
        <w:t xml:space="preserve">Kouzlo – vytvoří </w:t>
      </w:r>
      <w:proofErr w:type="spellStart"/>
      <w:r>
        <w:rPr>
          <w:lang w:val="cs-CZ"/>
        </w:rPr>
        <w:t>spawnovací</w:t>
      </w:r>
      <w:proofErr w:type="spellEnd"/>
      <w:r>
        <w:rPr>
          <w:lang w:val="cs-CZ"/>
        </w:rPr>
        <w:t xml:space="preserve"> místo na místě přivolávače</w:t>
      </w:r>
    </w:p>
    <w:p w:rsidR="0054720C" w:rsidRPr="0054720C" w:rsidRDefault="00660DA9" w:rsidP="00F3641E">
      <w:pPr>
        <w:pStyle w:val="Odstavecseseznamem"/>
        <w:ind w:firstLine="0"/>
        <w:rPr>
          <w:lang w:val="cs-CZ"/>
        </w:rPr>
      </w:pPr>
      <w:r>
        <w:rPr>
          <w:noProof/>
          <w:lang w:val="cs-CZ" w:eastAsia="cs-CZ" w:bidi="ar-SA"/>
        </w:rPr>
        <w:drawing>
          <wp:inline distT="0" distB="0" distL="0" distR="0">
            <wp:extent cx="1130159" cy="1104762"/>
            <wp:effectExtent l="19050" t="0" r="0" b="0"/>
            <wp:docPr id="10" name="Obrázek 9" descr="movessummon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vessummoner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0159" cy="1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648" w:rsidRPr="003E6119" w:rsidRDefault="00951648" w:rsidP="00A6763C">
      <w:pPr>
        <w:pStyle w:val="Nadpis1"/>
        <w:rPr>
          <w:lang w:val="cs-CZ"/>
        </w:rPr>
      </w:pPr>
      <w:r w:rsidRPr="003E6119">
        <w:rPr>
          <w:lang w:val="cs-CZ"/>
        </w:rPr>
        <w:t>Kouzla</w:t>
      </w:r>
    </w:p>
    <w:p w:rsidR="00951648" w:rsidRPr="003E6119" w:rsidRDefault="00951648" w:rsidP="00A6763C">
      <w:pPr>
        <w:pStyle w:val="Nadpis2"/>
        <w:rPr>
          <w:lang w:val="cs-CZ"/>
        </w:rPr>
      </w:pPr>
      <w:r w:rsidRPr="003E6119">
        <w:rPr>
          <w:lang w:val="cs-CZ"/>
        </w:rPr>
        <w:t>Příšery</w:t>
      </w:r>
    </w:p>
    <w:p w:rsidR="009F30C8" w:rsidRPr="003E6119" w:rsidRDefault="009F30C8" w:rsidP="009F30C8">
      <w:pPr>
        <w:rPr>
          <w:lang w:val="cs-CZ"/>
        </w:rPr>
      </w:pPr>
      <w:r w:rsidRPr="003E6119">
        <w:rPr>
          <w:rStyle w:val="Nadpis3Char"/>
          <w:lang w:val="cs-CZ"/>
        </w:rPr>
        <w:t>Vytvoř zeď</w:t>
      </w:r>
      <w:r w:rsidRPr="003E6119">
        <w:rPr>
          <w:lang w:val="cs-CZ"/>
        </w:rPr>
        <w:t xml:space="preserve"> </w:t>
      </w:r>
      <w:r w:rsidR="00FE2030" w:rsidRPr="003E6119">
        <w:rPr>
          <w:lang w:val="cs-CZ"/>
        </w:rPr>
        <w:t>–</w:t>
      </w:r>
      <w:r w:rsidRPr="003E6119">
        <w:rPr>
          <w:lang w:val="cs-CZ"/>
        </w:rPr>
        <w:t xml:space="preserve"> </w:t>
      </w:r>
      <w:r w:rsidR="00FE2030" w:rsidRPr="003E6119">
        <w:rPr>
          <w:lang w:val="cs-CZ"/>
        </w:rPr>
        <w:t>Minimálně ve vzdálenosti 2 políčka od soupeřových jednotek</w:t>
      </w:r>
    </w:p>
    <w:p w:rsidR="00C2017C" w:rsidRPr="003E6119" w:rsidRDefault="00C2017C" w:rsidP="00C2017C">
      <w:pPr>
        <w:rPr>
          <w:lang w:val="cs-CZ"/>
        </w:rPr>
      </w:pPr>
      <w:r w:rsidRPr="003E6119">
        <w:rPr>
          <w:rStyle w:val="Nadpis3Char"/>
          <w:lang w:val="cs-CZ"/>
        </w:rPr>
        <w:t>Přivolej pěšáka</w:t>
      </w:r>
      <w:r w:rsidR="00974155" w:rsidRPr="003E6119">
        <w:rPr>
          <w:lang w:val="cs-CZ"/>
        </w:rPr>
        <w:t xml:space="preserve"> </w:t>
      </w:r>
      <w:r w:rsidR="00FE2030" w:rsidRPr="003E6119">
        <w:rPr>
          <w:lang w:val="cs-CZ"/>
        </w:rPr>
        <w:t>– Pouze na místo k tomu určené, jen když je prázdné. Jinak zabití postavy na daném místě, ale neobjeví se pěšák.</w:t>
      </w:r>
    </w:p>
    <w:p w:rsidR="00C2017C" w:rsidRPr="003E6119" w:rsidRDefault="00C2017C" w:rsidP="00C2017C">
      <w:pPr>
        <w:rPr>
          <w:lang w:val="cs-CZ"/>
        </w:rPr>
      </w:pPr>
      <w:r w:rsidRPr="003E6119">
        <w:rPr>
          <w:rStyle w:val="Nadpis3Char"/>
          <w:lang w:val="cs-CZ"/>
        </w:rPr>
        <w:t>Přivolej jezdce</w:t>
      </w:r>
      <w:r w:rsidR="00FE2030" w:rsidRPr="003E6119">
        <w:rPr>
          <w:lang w:val="cs-CZ"/>
        </w:rPr>
        <w:t xml:space="preserve"> – Pouze na místo k tomu určené, jen když je prázdné. Jinak zabití postavy na daném místě, ale neobjeví se jezdec.</w:t>
      </w:r>
    </w:p>
    <w:p w:rsidR="00C2017C" w:rsidRPr="003E6119" w:rsidRDefault="00C2017C" w:rsidP="00C2017C">
      <w:pPr>
        <w:rPr>
          <w:lang w:val="cs-CZ"/>
        </w:rPr>
      </w:pPr>
      <w:r w:rsidRPr="003E6119">
        <w:rPr>
          <w:rStyle w:val="Nadpis3Char"/>
          <w:lang w:val="cs-CZ"/>
        </w:rPr>
        <w:t>Přivolej lučištníka</w:t>
      </w:r>
      <w:r w:rsidR="00FE2030" w:rsidRPr="003E6119">
        <w:rPr>
          <w:lang w:val="cs-CZ"/>
        </w:rPr>
        <w:t xml:space="preserve"> – Pouze na místo k tomu určené, jen když je prázdné. Jinak zabití postavy na daném místě, ale neobjeví se lučiš</w:t>
      </w:r>
      <w:r w:rsidR="00B24D99" w:rsidRPr="003E6119">
        <w:rPr>
          <w:lang w:val="cs-CZ"/>
        </w:rPr>
        <w:t>t</w:t>
      </w:r>
      <w:r w:rsidR="00FE2030" w:rsidRPr="003E6119">
        <w:rPr>
          <w:lang w:val="cs-CZ"/>
        </w:rPr>
        <w:t>ník.</w:t>
      </w:r>
    </w:p>
    <w:p w:rsidR="00951648" w:rsidRPr="003E6119" w:rsidRDefault="00951648" w:rsidP="00A6763C">
      <w:pPr>
        <w:pStyle w:val="Nadpis2"/>
        <w:rPr>
          <w:lang w:val="cs-CZ"/>
        </w:rPr>
      </w:pPr>
      <w:r w:rsidRPr="003E6119">
        <w:rPr>
          <w:lang w:val="cs-CZ"/>
        </w:rPr>
        <w:t>Zaříkadla</w:t>
      </w:r>
    </w:p>
    <w:p w:rsidR="00951648" w:rsidRPr="003E6119" w:rsidRDefault="00951648" w:rsidP="00951648">
      <w:pPr>
        <w:rPr>
          <w:lang w:val="cs-CZ"/>
        </w:rPr>
      </w:pPr>
      <w:r w:rsidRPr="003E6119">
        <w:rPr>
          <w:rStyle w:val="Nadpis3Char"/>
          <w:lang w:val="cs-CZ"/>
        </w:rPr>
        <w:t>Iluze</w:t>
      </w:r>
      <w:r w:rsidRPr="003E6119">
        <w:rPr>
          <w:lang w:val="cs-CZ"/>
        </w:rPr>
        <w:t xml:space="preserve"> – vytvoř iluzi jedné z tvých postav, nikdo nemůže určit, která figurka je pravá</w:t>
      </w:r>
    </w:p>
    <w:p w:rsidR="00951648" w:rsidRPr="003E6119" w:rsidRDefault="00951648" w:rsidP="00951648">
      <w:pPr>
        <w:rPr>
          <w:lang w:val="cs-CZ"/>
        </w:rPr>
      </w:pPr>
      <w:r w:rsidRPr="003E6119">
        <w:rPr>
          <w:rStyle w:val="Nadpis3Char"/>
          <w:lang w:val="cs-CZ"/>
        </w:rPr>
        <w:t>Oživ mrtvého</w:t>
      </w:r>
      <w:r w:rsidR="00A6763C" w:rsidRPr="003E6119">
        <w:rPr>
          <w:lang w:val="cs-CZ"/>
        </w:rPr>
        <w:t xml:space="preserve"> – oživí padlého mrtvého, příští kolo s ním nemůžeš hrát</w:t>
      </w:r>
    </w:p>
    <w:p w:rsidR="00951648" w:rsidRPr="003E6119" w:rsidRDefault="00951648" w:rsidP="00951648">
      <w:pPr>
        <w:rPr>
          <w:lang w:val="cs-CZ"/>
        </w:rPr>
      </w:pPr>
      <w:r w:rsidRPr="003E6119">
        <w:rPr>
          <w:rStyle w:val="Nadpis3Char"/>
          <w:lang w:val="cs-CZ"/>
        </w:rPr>
        <w:t>Ukaž zloděje</w:t>
      </w:r>
      <w:r w:rsidR="00A6763C" w:rsidRPr="003E6119">
        <w:rPr>
          <w:lang w:val="cs-CZ"/>
        </w:rPr>
        <w:t xml:space="preserve"> – soupeř musí poodhalit jednoho ze svých zlodějů</w:t>
      </w:r>
    </w:p>
    <w:p w:rsidR="00A6763C" w:rsidRPr="003E6119" w:rsidRDefault="00A6763C" w:rsidP="00951648">
      <w:pPr>
        <w:rPr>
          <w:lang w:val="cs-CZ"/>
        </w:rPr>
      </w:pPr>
      <w:r w:rsidRPr="003E6119">
        <w:rPr>
          <w:rStyle w:val="Nadpis3Char"/>
          <w:lang w:val="cs-CZ"/>
        </w:rPr>
        <w:t>Metamorfóza</w:t>
      </w:r>
      <w:r w:rsidRPr="003E6119">
        <w:rPr>
          <w:lang w:val="cs-CZ"/>
        </w:rPr>
        <w:t xml:space="preserve"> – vyměň figurku za jakoukoliv jinou figurku</w:t>
      </w:r>
      <w:r w:rsidR="00FE2030" w:rsidRPr="003E6119">
        <w:rPr>
          <w:lang w:val="cs-CZ"/>
        </w:rPr>
        <w:t xml:space="preserve"> (kromě krále a zdí)</w:t>
      </w:r>
      <w:r w:rsidR="009D36B1" w:rsidRPr="003E6119">
        <w:rPr>
          <w:lang w:val="cs-CZ"/>
        </w:rPr>
        <w:t xml:space="preserve"> – najdi první kouzlo Přivolej ve svém balíčku, a to použij</w:t>
      </w:r>
    </w:p>
    <w:p w:rsidR="00933099" w:rsidRPr="003E6119" w:rsidRDefault="00A6763C" w:rsidP="00951648">
      <w:pPr>
        <w:rPr>
          <w:lang w:val="cs-CZ"/>
        </w:rPr>
      </w:pPr>
      <w:r w:rsidRPr="003E6119">
        <w:rPr>
          <w:rStyle w:val="Nadpis3Char"/>
          <w:lang w:val="cs-CZ"/>
        </w:rPr>
        <w:t>Proroctví</w:t>
      </w:r>
      <w:r w:rsidRPr="003E6119">
        <w:rPr>
          <w:lang w:val="cs-CZ"/>
        </w:rPr>
        <w:t xml:space="preserve"> – Můžeš se podívat na tři karty a libovolné z nich dát na spod balíčku</w:t>
      </w:r>
    </w:p>
    <w:p w:rsidR="007C758C" w:rsidRPr="003E6119" w:rsidRDefault="007C758C" w:rsidP="00951648">
      <w:pPr>
        <w:rPr>
          <w:lang w:val="cs-CZ"/>
        </w:rPr>
      </w:pPr>
      <w:r w:rsidRPr="003E6119">
        <w:rPr>
          <w:rStyle w:val="Nadpis3Char"/>
          <w:lang w:val="cs-CZ"/>
        </w:rPr>
        <w:t>Nová kouzla</w:t>
      </w:r>
      <w:r w:rsidRPr="003E6119">
        <w:rPr>
          <w:lang w:val="cs-CZ"/>
        </w:rPr>
        <w:t xml:space="preserve"> – zvolený hráč zahodí svou ruku a vezme si tolik karet, kolik jich zahodil</w:t>
      </w:r>
    </w:p>
    <w:p w:rsidR="007C758C" w:rsidRPr="003E6119" w:rsidRDefault="007C758C" w:rsidP="00951648">
      <w:pPr>
        <w:rPr>
          <w:lang w:val="cs-CZ"/>
        </w:rPr>
      </w:pPr>
      <w:r w:rsidRPr="003E6119">
        <w:rPr>
          <w:rStyle w:val="Nadpis3Char"/>
          <w:lang w:val="cs-CZ"/>
        </w:rPr>
        <w:t>Zahoď karty</w:t>
      </w:r>
      <w:r w:rsidRPr="003E6119">
        <w:rPr>
          <w:lang w:val="cs-CZ"/>
        </w:rPr>
        <w:t xml:space="preserve"> – soupeř musí zahodit </w:t>
      </w:r>
      <w:r w:rsidR="00A6763C" w:rsidRPr="003E6119">
        <w:rPr>
          <w:lang w:val="cs-CZ"/>
        </w:rPr>
        <w:t xml:space="preserve">až </w:t>
      </w:r>
      <w:r w:rsidRPr="003E6119">
        <w:rPr>
          <w:lang w:val="cs-CZ"/>
        </w:rPr>
        <w:t>dvě karty dle jeho výběru</w:t>
      </w:r>
    </w:p>
    <w:p w:rsidR="007C758C" w:rsidRPr="003E6119" w:rsidRDefault="00A6763C" w:rsidP="00951648">
      <w:pPr>
        <w:rPr>
          <w:lang w:val="cs-CZ"/>
        </w:rPr>
      </w:pPr>
      <w:r w:rsidRPr="003E6119">
        <w:rPr>
          <w:rStyle w:val="Nadpis3Char"/>
          <w:lang w:val="cs-CZ"/>
        </w:rPr>
        <w:t>Jasno</w:t>
      </w:r>
      <w:r w:rsidR="00126BF6" w:rsidRPr="003E6119">
        <w:rPr>
          <w:rStyle w:val="Nadpis3Char"/>
          <w:lang w:val="cs-CZ"/>
        </w:rPr>
        <w:t>z</w:t>
      </w:r>
      <w:r w:rsidRPr="003E6119">
        <w:rPr>
          <w:rStyle w:val="Nadpis3Char"/>
          <w:lang w:val="cs-CZ"/>
        </w:rPr>
        <w:t>řivost</w:t>
      </w:r>
      <w:r w:rsidR="007C758C" w:rsidRPr="003E6119">
        <w:rPr>
          <w:lang w:val="cs-CZ"/>
        </w:rPr>
        <w:t xml:space="preserve"> – soupeř ukáže celou svou ruku</w:t>
      </w:r>
    </w:p>
    <w:p w:rsidR="00C2017C" w:rsidRPr="003E6119" w:rsidRDefault="00C2017C" w:rsidP="00951648">
      <w:pPr>
        <w:rPr>
          <w:lang w:val="cs-CZ"/>
        </w:rPr>
      </w:pPr>
      <w:r w:rsidRPr="003E6119">
        <w:rPr>
          <w:rStyle w:val="Nadpis3Char"/>
          <w:lang w:val="cs-CZ"/>
        </w:rPr>
        <w:t>Výměna kouzel</w:t>
      </w:r>
      <w:r w:rsidRPr="003E6119">
        <w:rPr>
          <w:lang w:val="cs-CZ"/>
        </w:rPr>
        <w:t xml:space="preserve"> – soupeř ukáže ruku a hráč si vybere jednu kartu, soupeři místo ní dá jenu ze svých karet</w:t>
      </w:r>
    </w:p>
    <w:p w:rsidR="00951648" w:rsidRPr="003E6119" w:rsidRDefault="00951648" w:rsidP="00951648">
      <w:pPr>
        <w:rPr>
          <w:lang w:val="cs-CZ"/>
        </w:rPr>
      </w:pPr>
      <w:r w:rsidRPr="003E6119">
        <w:rPr>
          <w:rStyle w:val="Nadpis3Char"/>
          <w:lang w:val="cs-CZ"/>
        </w:rPr>
        <w:t>Výměna mečů</w:t>
      </w:r>
      <w:r w:rsidRPr="003E6119">
        <w:rPr>
          <w:lang w:val="cs-CZ"/>
        </w:rPr>
        <w:t xml:space="preserve"> – každý z hráčů si určí jakoukoliv figurku soupeře, nad níž převezme velení, totéž udělá na začátku kola protihráč</w:t>
      </w:r>
    </w:p>
    <w:p w:rsidR="007C758C" w:rsidRPr="003E6119" w:rsidRDefault="007C758C" w:rsidP="00951648">
      <w:pPr>
        <w:rPr>
          <w:lang w:val="cs-CZ"/>
        </w:rPr>
      </w:pPr>
      <w:r w:rsidRPr="003E6119">
        <w:rPr>
          <w:rStyle w:val="Nadpis3Char"/>
          <w:lang w:val="cs-CZ"/>
        </w:rPr>
        <w:lastRenderedPageBreak/>
        <w:t>Obětování bohům</w:t>
      </w:r>
      <w:r w:rsidRPr="003E6119">
        <w:rPr>
          <w:lang w:val="cs-CZ"/>
        </w:rPr>
        <w:t xml:space="preserve"> – hráč volající kouzlo obětuje x jednotek, jeho soupeř poté musí obětovat také n jednotek</w:t>
      </w:r>
    </w:p>
    <w:p w:rsidR="00C2017C" w:rsidRDefault="00C2017C" w:rsidP="00951648">
      <w:pPr>
        <w:rPr>
          <w:lang w:val="cs-CZ"/>
        </w:rPr>
      </w:pPr>
      <w:r w:rsidRPr="003E6119">
        <w:rPr>
          <w:rStyle w:val="Nadpis3Char"/>
          <w:lang w:val="cs-CZ"/>
        </w:rPr>
        <w:t>Najdi kouzlo</w:t>
      </w:r>
      <w:r w:rsidRPr="003E6119">
        <w:rPr>
          <w:lang w:val="cs-CZ"/>
        </w:rPr>
        <w:t xml:space="preserve"> – Vezme si do ruku konkrétní kouzlo, balíček se zamíchá, kouzlo ukáže soupeři</w:t>
      </w:r>
    </w:p>
    <w:p w:rsidR="004B114D" w:rsidRPr="004B114D" w:rsidRDefault="004B114D" w:rsidP="00951648">
      <w:pPr>
        <w:rPr>
          <w:lang w:val="cs-CZ"/>
        </w:rPr>
      </w:pPr>
      <w:proofErr w:type="spellStart"/>
      <w:r w:rsidRPr="004B114D">
        <w:rPr>
          <w:rStyle w:val="Nadpis3Char"/>
        </w:rPr>
        <w:t>Zmocnění</w:t>
      </w:r>
      <w:proofErr w:type="spellEnd"/>
      <w:r>
        <w:rPr>
          <w:lang w:val="fr-FR"/>
        </w:rPr>
        <w:t xml:space="preserve"> – na </w:t>
      </w:r>
      <w:proofErr w:type="spellStart"/>
      <w:r>
        <w:rPr>
          <w:lang w:val="fr-FR"/>
        </w:rPr>
        <w:t>jeden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tah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ovládej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jednu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cizí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figurku</w:t>
      </w:r>
      <w:proofErr w:type="spellEnd"/>
    </w:p>
    <w:p w:rsidR="00FE2030" w:rsidRPr="003E6119" w:rsidRDefault="00FE2030" w:rsidP="00FE2030">
      <w:pPr>
        <w:pStyle w:val="Nadpis2"/>
        <w:rPr>
          <w:lang w:val="cs-CZ"/>
        </w:rPr>
      </w:pPr>
      <w:r w:rsidRPr="003E6119">
        <w:rPr>
          <w:lang w:val="cs-CZ"/>
        </w:rPr>
        <w:t>Vázaná na postavu</w:t>
      </w:r>
    </w:p>
    <w:p w:rsidR="007C758C" w:rsidRPr="003E6119" w:rsidRDefault="007C758C" w:rsidP="00951648">
      <w:pPr>
        <w:rPr>
          <w:lang w:val="cs-CZ"/>
        </w:rPr>
      </w:pPr>
      <w:r w:rsidRPr="003E6119">
        <w:rPr>
          <w:rStyle w:val="Nadpis3Char"/>
          <w:lang w:val="cs-CZ"/>
        </w:rPr>
        <w:t>Král</w:t>
      </w:r>
      <w:r w:rsidRPr="003E6119">
        <w:rPr>
          <w:lang w:val="cs-CZ"/>
        </w:rPr>
        <w:t xml:space="preserve"> - </w:t>
      </w:r>
      <w:r w:rsidR="00FB6E40">
        <w:rPr>
          <w:lang w:val="cs-CZ"/>
        </w:rPr>
        <w:t>Útěk</w:t>
      </w:r>
    </w:p>
    <w:p w:rsidR="00951648" w:rsidRPr="003E6119" w:rsidRDefault="00951648" w:rsidP="00951648">
      <w:pPr>
        <w:rPr>
          <w:lang w:val="cs-CZ"/>
        </w:rPr>
      </w:pPr>
      <w:r w:rsidRPr="003E6119">
        <w:rPr>
          <w:rStyle w:val="Nadpis3Char"/>
          <w:lang w:val="cs-CZ"/>
        </w:rPr>
        <w:t>Zloděj</w:t>
      </w:r>
      <w:r w:rsidRPr="003E6119">
        <w:rPr>
          <w:lang w:val="cs-CZ"/>
        </w:rPr>
        <w:t xml:space="preserve"> </w:t>
      </w:r>
      <w:r w:rsidR="00FB6E40">
        <w:rPr>
          <w:lang w:val="cs-CZ"/>
        </w:rPr>
        <w:t>–</w:t>
      </w:r>
      <w:r w:rsidRPr="003E6119">
        <w:rPr>
          <w:lang w:val="cs-CZ"/>
        </w:rPr>
        <w:t xml:space="preserve"> </w:t>
      </w:r>
      <w:r w:rsidR="00FB6E40">
        <w:rPr>
          <w:lang w:val="cs-CZ"/>
        </w:rPr>
        <w:t>Silný jed</w:t>
      </w:r>
      <w:r w:rsidRPr="003E6119">
        <w:rPr>
          <w:lang w:val="cs-CZ"/>
        </w:rPr>
        <w:t xml:space="preserve"> – do vzdálenosti </w:t>
      </w:r>
      <w:r w:rsidR="00FB6E40">
        <w:rPr>
          <w:lang w:val="cs-CZ"/>
        </w:rPr>
        <w:t>jedna instantně zabije jednotku</w:t>
      </w:r>
    </w:p>
    <w:p w:rsidR="00951648" w:rsidRPr="003E6119" w:rsidRDefault="00951648" w:rsidP="00951648">
      <w:pPr>
        <w:rPr>
          <w:lang w:val="cs-CZ"/>
        </w:rPr>
      </w:pPr>
      <w:r w:rsidRPr="003E6119">
        <w:rPr>
          <w:rStyle w:val="Nadpis3Char"/>
          <w:lang w:val="cs-CZ"/>
        </w:rPr>
        <w:t>Zeď</w:t>
      </w:r>
      <w:r w:rsidRPr="003E6119">
        <w:rPr>
          <w:lang w:val="cs-CZ"/>
        </w:rPr>
        <w:t xml:space="preserve"> - </w:t>
      </w:r>
      <w:r w:rsidR="00FE2030" w:rsidRPr="003E6119">
        <w:rPr>
          <w:lang w:val="cs-CZ"/>
        </w:rPr>
        <w:t>Posily – ze zdi se stane pěšák</w:t>
      </w:r>
    </w:p>
    <w:p w:rsidR="00951648" w:rsidRPr="003E6119" w:rsidRDefault="00951648" w:rsidP="00951648">
      <w:pPr>
        <w:rPr>
          <w:lang w:val="cs-CZ"/>
        </w:rPr>
      </w:pPr>
      <w:r w:rsidRPr="003E6119">
        <w:rPr>
          <w:rStyle w:val="Nadpis3Char"/>
          <w:lang w:val="cs-CZ"/>
        </w:rPr>
        <w:t>Pěšák</w:t>
      </w:r>
      <w:r w:rsidRPr="003E6119">
        <w:rPr>
          <w:lang w:val="cs-CZ"/>
        </w:rPr>
        <w:t xml:space="preserve"> - Znič zeď – zničí sousední zeď</w:t>
      </w:r>
    </w:p>
    <w:p w:rsidR="00951648" w:rsidRPr="003E6119" w:rsidRDefault="007C758C" w:rsidP="00951648">
      <w:pPr>
        <w:rPr>
          <w:lang w:val="cs-CZ"/>
        </w:rPr>
      </w:pPr>
      <w:r w:rsidRPr="003E6119">
        <w:rPr>
          <w:rStyle w:val="Nadpis3Char"/>
          <w:lang w:val="cs-CZ"/>
        </w:rPr>
        <w:t>Střelec</w:t>
      </w:r>
      <w:r w:rsidRPr="003E6119">
        <w:rPr>
          <w:lang w:val="cs-CZ"/>
        </w:rPr>
        <w:t xml:space="preserve"> – Vystřel – zabije jednotku na svůj dostřel aniž by se pohnul</w:t>
      </w:r>
    </w:p>
    <w:p w:rsidR="00A6763C" w:rsidRPr="003E6119" w:rsidRDefault="00A6763C" w:rsidP="00951648">
      <w:pPr>
        <w:rPr>
          <w:lang w:val="cs-CZ"/>
        </w:rPr>
      </w:pPr>
      <w:r w:rsidRPr="003E6119">
        <w:rPr>
          <w:rStyle w:val="Nadpis3Char"/>
          <w:lang w:val="cs-CZ"/>
        </w:rPr>
        <w:t>Jezdec</w:t>
      </w:r>
      <w:r w:rsidRPr="003E6119">
        <w:rPr>
          <w:lang w:val="cs-CZ"/>
        </w:rPr>
        <w:t xml:space="preserve"> – Dlouhý skok – může přeskočit zeď</w:t>
      </w:r>
    </w:p>
    <w:p w:rsidR="00B24D99" w:rsidRPr="003E6119" w:rsidRDefault="00B24D99" w:rsidP="00951648">
      <w:pPr>
        <w:rPr>
          <w:lang w:val="cs-CZ"/>
        </w:rPr>
      </w:pPr>
      <w:r w:rsidRPr="003E6119">
        <w:rPr>
          <w:rStyle w:val="Nadpis3Char"/>
          <w:lang w:val="cs-CZ"/>
        </w:rPr>
        <w:t>Mág</w:t>
      </w:r>
      <w:r w:rsidRPr="003E6119">
        <w:rPr>
          <w:lang w:val="cs-CZ"/>
        </w:rPr>
        <w:t xml:space="preserve"> –</w:t>
      </w:r>
      <w:r w:rsidR="00FB6E40">
        <w:rPr>
          <w:lang w:val="cs-CZ"/>
        </w:rPr>
        <w:t xml:space="preserve"> Absorp</w:t>
      </w:r>
      <w:r w:rsidRPr="003E6119">
        <w:rPr>
          <w:lang w:val="cs-CZ"/>
        </w:rPr>
        <w:t>ce many – hráč získá 3 many</w:t>
      </w:r>
    </w:p>
    <w:p w:rsidR="00B24D99" w:rsidRPr="003E6119" w:rsidRDefault="00B24D99" w:rsidP="00951648">
      <w:pPr>
        <w:rPr>
          <w:lang w:val="cs-CZ"/>
        </w:rPr>
      </w:pPr>
      <w:r w:rsidRPr="003E6119">
        <w:rPr>
          <w:rStyle w:val="Nadpis3Char"/>
          <w:lang w:val="cs-CZ"/>
        </w:rPr>
        <w:t>Přivolávač</w:t>
      </w:r>
      <w:r w:rsidRPr="003E6119">
        <w:rPr>
          <w:lang w:val="cs-CZ"/>
        </w:rPr>
        <w:t xml:space="preserve"> – Brána </w:t>
      </w:r>
      <w:r w:rsidR="00577498" w:rsidRPr="003E6119">
        <w:rPr>
          <w:lang w:val="cs-CZ"/>
        </w:rPr>
        <w:t xml:space="preserve">pomoci – vytvoří nové </w:t>
      </w:r>
      <w:proofErr w:type="spellStart"/>
      <w:r w:rsidR="00577498" w:rsidRPr="003E6119">
        <w:rPr>
          <w:lang w:val="cs-CZ"/>
        </w:rPr>
        <w:t>spawnovací</w:t>
      </w:r>
      <w:proofErr w:type="spellEnd"/>
      <w:r w:rsidR="00577498" w:rsidRPr="003E6119">
        <w:rPr>
          <w:lang w:val="cs-CZ"/>
        </w:rPr>
        <w:t xml:space="preserve"> místo pro kouzla „Přivolej“, přivolávač zahyne</w:t>
      </w:r>
    </w:p>
    <w:p w:rsidR="006148CD" w:rsidRPr="003E6119" w:rsidRDefault="006148CD" w:rsidP="006148CD">
      <w:pPr>
        <w:pStyle w:val="Nadpis1"/>
        <w:rPr>
          <w:lang w:val="cs-CZ"/>
        </w:rPr>
      </w:pPr>
      <w:r w:rsidRPr="003E6119">
        <w:rPr>
          <w:lang w:val="cs-CZ"/>
        </w:rPr>
        <w:t>Umělá inteligence</w:t>
      </w:r>
    </w:p>
    <w:p w:rsidR="006148CD" w:rsidRPr="003E6119" w:rsidRDefault="00B24D99" w:rsidP="006148CD">
      <w:pPr>
        <w:rPr>
          <w:lang w:val="cs-CZ"/>
        </w:rPr>
      </w:pPr>
      <w:r w:rsidRPr="003E6119">
        <w:rPr>
          <w:lang w:val="cs-CZ"/>
        </w:rPr>
        <w:t>Mini-Max? Podvádění? AI zná karty hráče v ruce a i jejich pořadí v balíčku.</w:t>
      </w:r>
    </w:p>
    <w:p w:rsidR="00B24D99" w:rsidRPr="003E6119" w:rsidRDefault="00B24D99" w:rsidP="00B24D99">
      <w:pPr>
        <w:pStyle w:val="Nadpis1"/>
        <w:rPr>
          <w:lang w:val="cs-CZ"/>
        </w:rPr>
      </w:pPr>
      <w:proofErr w:type="spellStart"/>
      <w:r w:rsidRPr="003E6119">
        <w:rPr>
          <w:lang w:val="cs-CZ"/>
        </w:rPr>
        <w:t>Achievmenty</w:t>
      </w:r>
      <w:proofErr w:type="spellEnd"/>
    </w:p>
    <w:sectPr w:rsidR="00B24D99" w:rsidRPr="003E6119" w:rsidSect="00560E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Gill Sans MT">
    <w:panose1 w:val="020B0502020104020203"/>
    <w:charset w:val="EE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84600C"/>
    <w:multiLevelType w:val="hybridMultilevel"/>
    <w:tmpl w:val="540491F0"/>
    <w:lvl w:ilvl="0" w:tplc="66FE7628">
      <w:numFmt w:val="bullet"/>
      <w:lvlText w:val="-"/>
      <w:lvlJc w:val="left"/>
      <w:pPr>
        <w:ind w:left="720" w:hanging="360"/>
      </w:pPr>
      <w:rPr>
        <w:rFonts w:ascii="Gill Sans MT" w:eastAsiaTheme="minorEastAsia" w:hAnsi="Gill Sans MT" w:cstheme="minorBid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0B3680"/>
    <w:multiLevelType w:val="hybridMultilevel"/>
    <w:tmpl w:val="37ECD090"/>
    <w:lvl w:ilvl="0" w:tplc="B4F6B25E">
      <w:numFmt w:val="bullet"/>
      <w:lvlText w:val="-"/>
      <w:lvlJc w:val="left"/>
      <w:pPr>
        <w:ind w:left="720" w:hanging="360"/>
      </w:pPr>
      <w:rPr>
        <w:rFonts w:ascii="Gill Sans MT" w:eastAsiaTheme="minorEastAsia" w:hAnsi="Gill Sans MT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665519"/>
    <w:multiLevelType w:val="hybridMultilevel"/>
    <w:tmpl w:val="27B4A914"/>
    <w:lvl w:ilvl="0" w:tplc="488C8CE2">
      <w:numFmt w:val="bullet"/>
      <w:lvlText w:val="-"/>
      <w:lvlJc w:val="left"/>
      <w:pPr>
        <w:ind w:left="720" w:hanging="360"/>
      </w:pPr>
      <w:rPr>
        <w:rFonts w:ascii="Gill Sans MT" w:eastAsiaTheme="minorEastAsia" w:hAnsi="Gill Sans MT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F55FB2"/>
    <w:multiLevelType w:val="hybridMultilevel"/>
    <w:tmpl w:val="74E4BC6A"/>
    <w:lvl w:ilvl="0" w:tplc="17DE06C8">
      <w:numFmt w:val="bullet"/>
      <w:lvlText w:val="-"/>
      <w:lvlJc w:val="left"/>
      <w:pPr>
        <w:ind w:left="720" w:hanging="360"/>
      </w:pPr>
      <w:rPr>
        <w:rFonts w:ascii="Gill Sans MT" w:eastAsiaTheme="minorEastAsia" w:hAnsi="Gill Sans MT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A01455"/>
    <w:multiLevelType w:val="hybridMultilevel"/>
    <w:tmpl w:val="72AE16B8"/>
    <w:lvl w:ilvl="0" w:tplc="7572F206">
      <w:numFmt w:val="bullet"/>
      <w:lvlText w:val="-"/>
      <w:lvlJc w:val="left"/>
      <w:pPr>
        <w:ind w:left="720" w:hanging="360"/>
      </w:pPr>
      <w:rPr>
        <w:rFonts w:ascii="Gill Sans MT" w:eastAsiaTheme="minorEastAsia" w:hAnsi="Gill Sans MT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E8B7171"/>
    <w:multiLevelType w:val="hybridMultilevel"/>
    <w:tmpl w:val="6E0646A4"/>
    <w:lvl w:ilvl="0" w:tplc="A4E0D7EE">
      <w:numFmt w:val="bullet"/>
      <w:lvlText w:val="-"/>
      <w:lvlJc w:val="left"/>
      <w:pPr>
        <w:ind w:left="720" w:hanging="360"/>
      </w:pPr>
      <w:rPr>
        <w:rFonts w:ascii="Gill Sans MT" w:eastAsiaTheme="minorEastAsia" w:hAnsi="Gill Sans MT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9C343DC"/>
    <w:multiLevelType w:val="hybridMultilevel"/>
    <w:tmpl w:val="089246D4"/>
    <w:lvl w:ilvl="0" w:tplc="592EBCBC">
      <w:numFmt w:val="bullet"/>
      <w:lvlText w:val="-"/>
      <w:lvlJc w:val="left"/>
      <w:pPr>
        <w:ind w:left="720" w:hanging="360"/>
      </w:pPr>
      <w:rPr>
        <w:rFonts w:ascii="Gill Sans MT" w:eastAsiaTheme="minorEastAsia" w:hAnsi="Gill Sans MT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E1A54D1"/>
    <w:multiLevelType w:val="hybridMultilevel"/>
    <w:tmpl w:val="57585F00"/>
    <w:lvl w:ilvl="0" w:tplc="F1420C26">
      <w:numFmt w:val="bullet"/>
      <w:lvlText w:val="-"/>
      <w:lvlJc w:val="left"/>
      <w:pPr>
        <w:ind w:left="720" w:hanging="360"/>
      </w:pPr>
      <w:rPr>
        <w:rFonts w:ascii="Gill Sans MT" w:eastAsiaTheme="minorEastAsia" w:hAnsi="Gill Sans MT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1AD6C43"/>
    <w:multiLevelType w:val="hybridMultilevel"/>
    <w:tmpl w:val="484E386E"/>
    <w:lvl w:ilvl="0" w:tplc="FC6E9D3A">
      <w:numFmt w:val="bullet"/>
      <w:lvlText w:val="-"/>
      <w:lvlJc w:val="left"/>
      <w:pPr>
        <w:ind w:left="720" w:hanging="360"/>
      </w:pPr>
      <w:rPr>
        <w:rFonts w:ascii="Gill Sans MT" w:eastAsiaTheme="minorEastAsia" w:hAnsi="Gill Sans MT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0"/>
  </w:num>
  <w:num w:numId="5">
    <w:abstractNumId w:val="2"/>
  </w:num>
  <w:num w:numId="6">
    <w:abstractNumId w:val="8"/>
  </w:num>
  <w:num w:numId="7">
    <w:abstractNumId w:val="4"/>
  </w:num>
  <w:num w:numId="8">
    <w:abstractNumId w:val="7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951648"/>
    <w:rsid w:val="000A7847"/>
    <w:rsid w:val="000E6947"/>
    <w:rsid w:val="00126BF6"/>
    <w:rsid w:val="00155521"/>
    <w:rsid w:val="00195588"/>
    <w:rsid w:val="001B574B"/>
    <w:rsid w:val="0025145F"/>
    <w:rsid w:val="0030503C"/>
    <w:rsid w:val="00396369"/>
    <w:rsid w:val="003E6119"/>
    <w:rsid w:val="003F0738"/>
    <w:rsid w:val="004040F3"/>
    <w:rsid w:val="004B114D"/>
    <w:rsid w:val="0054720C"/>
    <w:rsid w:val="00551F6F"/>
    <w:rsid w:val="00560E3A"/>
    <w:rsid w:val="00577498"/>
    <w:rsid w:val="005B2040"/>
    <w:rsid w:val="005B6630"/>
    <w:rsid w:val="0060419D"/>
    <w:rsid w:val="006148CD"/>
    <w:rsid w:val="00656BBE"/>
    <w:rsid w:val="00660DA9"/>
    <w:rsid w:val="006E585B"/>
    <w:rsid w:val="00713F46"/>
    <w:rsid w:val="0075488C"/>
    <w:rsid w:val="007C758C"/>
    <w:rsid w:val="007F661A"/>
    <w:rsid w:val="0080167D"/>
    <w:rsid w:val="008C610E"/>
    <w:rsid w:val="00933099"/>
    <w:rsid w:val="00951648"/>
    <w:rsid w:val="00974155"/>
    <w:rsid w:val="009D36B1"/>
    <w:rsid w:val="009E1E9E"/>
    <w:rsid w:val="009F30C8"/>
    <w:rsid w:val="00A6763C"/>
    <w:rsid w:val="00AB574F"/>
    <w:rsid w:val="00B24D99"/>
    <w:rsid w:val="00BD42AA"/>
    <w:rsid w:val="00C2017C"/>
    <w:rsid w:val="00C255B5"/>
    <w:rsid w:val="00C34545"/>
    <w:rsid w:val="00C77FCF"/>
    <w:rsid w:val="00C95192"/>
    <w:rsid w:val="00D4632F"/>
    <w:rsid w:val="00D57189"/>
    <w:rsid w:val="00EF2822"/>
    <w:rsid w:val="00EF64D8"/>
    <w:rsid w:val="00F3641E"/>
    <w:rsid w:val="00FB6E40"/>
    <w:rsid w:val="00FE20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80167D"/>
  </w:style>
  <w:style w:type="paragraph" w:styleId="Nadpis1">
    <w:name w:val="heading 1"/>
    <w:basedOn w:val="Normln"/>
    <w:next w:val="Normln"/>
    <w:link w:val="Nadpis1Char"/>
    <w:uiPriority w:val="9"/>
    <w:qFormat/>
    <w:rsid w:val="0080167D"/>
    <w:pPr>
      <w:pBdr>
        <w:bottom w:val="single" w:sz="12" w:space="1" w:color="AE9638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AE9638" w:themeColor="accent1" w:themeShade="BF"/>
      <w:sz w:val="24"/>
      <w:szCs w:val="24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80167D"/>
    <w:pPr>
      <w:pBdr>
        <w:bottom w:val="single" w:sz="8" w:space="1" w:color="CEB966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AE9638" w:themeColor="accent1" w:themeShade="BF"/>
      <w:sz w:val="24"/>
      <w:szCs w:val="24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80167D"/>
    <w:pPr>
      <w:pBdr>
        <w:bottom w:val="single" w:sz="4" w:space="1" w:color="E1D4A3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CEB966" w:themeColor="accent1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80167D"/>
    <w:pPr>
      <w:pBdr>
        <w:bottom w:val="single" w:sz="4" w:space="2" w:color="EBE2C1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CEB966" w:themeColor="accent1"/>
      <w:sz w:val="24"/>
      <w:szCs w:val="24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80167D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CEB966" w:themeColor="accent1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80167D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CEB966" w:themeColor="accent1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80167D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6BB1C9" w:themeColor="accent3"/>
      <w:sz w:val="20"/>
      <w:szCs w:val="20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80167D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6BB1C9" w:themeColor="accent3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80167D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6BB1C9" w:themeColor="accent3"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80167D"/>
    <w:rPr>
      <w:rFonts w:asciiTheme="majorHAnsi" w:eastAsiaTheme="majorEastAsia" w:hAnsiTheme="majorHAnsi" w:cstheme="majorBidi"/>
      <w:b/>
      <w:bCs/>
      <w:color w:val="AE9638" w:themeColor="accent1" w:themeShade="BF"/>
      <w:sz w:val="24"/>
      <w:szCs w:val="24"/>
    </w:rPr>
  </w:style>
  <w:style w:type="character" w:customStyle="1" w:styleId="Nadpis2Char">
    <w:name w:val="Nadpis 2 Char"/>
    <w:basedOn w:val="Standardnpsmoodstavce"/>
    <w:link w:val="Nadpis2"/>
    <w:uiPriority w:val="9"/>
    <w:rsid w:val="0080167D"/>
    <w:rPr>
      <w:rFonts w:asciiTheme="majorHAnsi" w:eastAsiaTheme="majorEastAsia" w:hAnsiTheme="majorHAnsi" w:cstheme="majorBidi"/>
      <w:color w:val="AE9638" w:themeColor="accent1" w:themeShade="BF"/>
      <w:sz w:val="24"/>
      <w:szCs w:val="24"/>
    </w:rPr>
  </w:style>
  <w:style w:type="character" w:customStyle="1" w:styleId="Nadpis3Char">
    <w:name w:val="Nadpis 3 Char"/>
    <w:basedOn w:val="Standardnpsmoodstavce"/>
    <w:link w:val="Nadpis3"/>
    <w:uiPriority w:val="9"/>
    <w:rsid w:val="0080167D"/>
    <w:rPr>
      <w:rFonts w:asciiTheme="majorHAnsi" w:eastAsiaTheme="majorEastAsia" w:hAnsiTheme="majorHAnsi" w:cstheme="majorBidi"/>
      <w:color w:val="CEB966" w:themeColor="accent1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rsid w:val="0080167D"/>
    <w:rPr>
      <w:rFonts w:asciiTheme="majorHAnsi" w:eastAsiaTheme="majorEastAsia" w:hAnsiTheme="majorHAnsi" w:cstheme="majorBidi"/>
      <w:i/>
      <w:iCs/>
      <w:color w:val="CEB966" w:themeColor="accent1"/>
      <w:sz w:val="24"/>
      <w:szCs w:val="24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80167D"/>
    <w:rPr>
      <w:rFonts w:asciiTheme="majorHAnsi" w:eastAsiaTheme="majorEastAsia" w:hAnsiTheme="majorHAnsi" w:cstheme="majorBidi"/>
      <w:color w:val="CEB966" w:themeColor="accent1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80167D"/>
    <w:rPr>
      <w:rFonts w:asciiTheme="majorHAnsi" w:eastAsiaTheme="majorEastAsia" w:hAnsiTheme="majorHAnsi" w:cstheme="majorBidi"/>
      <w:i/>
      <w:iCs/>
      <w:color w:val="CEB966" w:themeColor="accent1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80167D"/>
    <w:rPr>
      <w:rFonts w:asciiTheme="majorHAnsi" w:eastAsiaTheme="majorEastAsia" w:hAnsiTheme="majorHAnsi" w:cstheme="majorBidi"/>
      <w:b/>
      <w:bCs/>
      <w:color w:val="6BB1C9" w:themeColor="accent3"/>
      <w:sz w:val="20"/>
      <w:szCs w:val="20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80167D"/>
    <w:rPr>
      <w:rFonts w:asciiTheme="majorHAnsi" w:eastAsiaTheme="majorEastAsia" w:hAnsiTheme="majorHAnsi" w:cstheme="majorBidi"/>
      <w:b/>
      <w:bCs/>
      <w:i/>
      <w:iCs/>
      <w:color w:val="6BB1C9" w:themeColor="accent3"/>
      <w:sz w:val="20"/>
      <w:szCs w:val="20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80167D"/>
    <w:rPr>
      <w:rFonts w:asciiTheme="majorHAnsi" w:eastAsiaTheme="majorEastAsia" w:hAnsiTheme="majorHAnsi" w:cstheme="majorBidi"/>
      <w:i/>
      <w:iCs/>
      <w:color w:val="6BB1C9" w:themeColor="accent3"/>
      <w:sz w:val="20"/>
      <w:szCs w:val="20"/>
    </w:rPr>
  </w:style>
  <w:style w:type="paragraph" w:styleId="Titulek">
    <w:name w:val="caption"/>
    <w:basedOn w:val="Normln"/>
    <w:next w:val="Normln"/>
    <w:uiPriority w:val="35"/>
    <w:semiHidden/>
    <w:unhideWhenUsed/>
    <w:qFormat/>
    <w:rsid w:val="0080167D"/>
    <w:rPr>
      <w:b/>
      <w:bCs/>
      <w:sz w:val="18"/>
      <w:szCs w:val="18"/>
    </w:rPr>
  </w:style>
  <w:style w:type="paragraph" w:styleId="Nzev">
    <w:name w:val="Title"/>
    <w:basedOn w:val="Normln"/>
    <w:next w:val="Normln"/>
    <w:link w:val="NzevChar"/>
    <w:uiPriority w:val="10"/>
    <w:qFormat/>
    <w:rsid w:val="0080167D"/>
    <w:pPr>
      <w:pBdr>
        <w:top w:val="single" w:sz="8" w:space="10" w:color="E6DCB2" w:themeColor="accent1" w:themeTint="7F"/>
        <w:bottom w:val="single" w:sz="24" w:space="15" w:color="6BB1C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746325" w:themeColor="accent1" w:themeShade="7F"/>
      <w:sz w:val="60"/>
      <w:szCs w:val="60"/>
    </w:rPr>
  </w:style>
  <w:style w:type="character" w:customStyle="1" w:styleId="NzevChar">
    <w:name w:val="Název Char"/>
    <w:basedOn w:val="Standardnpsmoodstavce"/>
    <w:link w:val="Nzev"/>
    <w:uiPriority w:val="10"/>
    <w:rsid w:val="0080167D"/>
    <w:rPr>
      <w:rFonts w:asciiTheme="majorHAnsi" w:eastAsiaTheme="majorEastAsia" w:hAnsiTheme="majorHAnsi" w:cstheme="majorBidi"/>
      <w:i/>
      <w:iCs/>
      <w:color w:val="746325" w:themeColor="accent1" w:themeShade="7F"/>
      <w:sz w:val="60"/>
      <w:szCs w:val="60"/>
    </w:rPr>
  </w:style>
  <w:style w:type="paragraph" w:styleId="Podtitul">
    <w:name w:val="Subtitle"/>
    <w:basedOn w:val="Normln"/>
    <w:next w:val="Normln"/>
    <w:link w:val="PodtitulChar"/>
    <w:uiPriority w:val="11"/>
    <w:qFormat/>
    <w:rsid w:val="0080167D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PodtitulChar">
    <w:name w:val="Podtitul Char"/>
    <w:basedOn w:val="Standardnpsmoodstavce"/>
    <w:link w:val="Podtitul"/>
    <w:uiPriority w:val="11"/>
    <w:rsid w:val="0080167D"/>
    <w:rPr>
      <w:rFonts w:asciiTheme="minorHAnsi"/>
      <w:i/>
      <w:iCs/>
      <w:sz w:val="24"/>
      <w:szCs w:val="24"/>
    </w:rPr>
  </w:style>
  <w:style w:type="character" w:styleId="Siln">
    <w:name w:val="Strong"/>
    <w:basedOn w:val="Standardnpsmoodstavce"/>
    <w:uiPriority w:val="22"/>
    <w:qFormat/>
    <w:rsid w:val="0080167D"/>
    <w:rPr>
      <w:b/>
      <w:bCs/>
      <w:spacing w:val="0"/>
    </w:rPr>
  </w:style>
  <w:style w:type="character" w:styleId="Zvraznn">
    <w:name w:val="Emphasis"/>
    <w:uiPriority w:val="20"/>
    <w:qFormat/>
    <w:rsid w:val="0080167D"/>
    <w:rPr>
      <w:b/>
      <w:bCs/>
      <w:i/>
      <w:iCs/>
      <w:color w:val="5A5A5A" w:themeColor="text1" w:themeTint="A5"/>
    </w:rPr>
  </w:style>
  <w:style w:type="paragraph" w:styleId="Bezmezer">
    <w:name w:val="No Spacing"/>
    <w:basedOn w:val="Normln"/>
    <w:link w:val="BezmezerChar"/>
    <w:uiPriority w:val="1"/>
    <w:qFormat/>
    <w:rsid w:val="0080167D"/>
    <w:pPr>
      <w:ind w:firstLine="0"/>
    </w:pPr>
  </w:style>
  <w:style w:type="character" w:customStyle="1" w:styleId="BezmezerChar">
    <w:name w:val="Bez mezer Char"/>
    <w:basedOn w:val="Standardnpsmoodstavce"/>
    <w:link w:val="Bezmezer"/>
    <w:uiPriority w:val="1"/>
    <w:rsid w:val="0080167D"/>
  </w:style>
  <w:style w:type="paragraph" w:styleId="Odstavecseseznamem">
    <w:name w:val="List Paragraph"/>
    <w:basedOn w:val="Normln"/>
    <w:uiPriority w:val="34"/>
    <w:qFormat/>
    <w:rsid w:val="0080167D"/>
    <w:pPr>
      <w:ind w:left="720"/>
      <w:contextualSpacing/>
    </w:pPr>
  </w:style>
  <w:style w:type="paragraph" w:styleId="Citace">
    <w:name w:val="Quote"/>
    <w:basedOn w:val="Normln"/>
    <w:next w:val="Normln"/>
    <w:link w:val="CitaceChar"/>
    <w:uiPriority w:val="29"/>
    <w:qFormat/>
    <w:rsid w:val="0080167D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itaceChar">
    <w:name w:val="Citace Char"/>
    <w:basedOn w:val="Standardnpsmoodstavce"/>
    <w:link w:val="Citace"/>
    <w:uiPriority w:val="29"/>
    <w:rsid w:val="0080167D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Citaceintenzivn">
    <w:name w:val="Intense Quote"/>
    <w:basedOn w:val="Normln"/>
    <w:next w:val="Normln"/>
    <w:link w:val="CitaceintenzivnChar"/>
    <w:uiPriority w:val="30"/>
    <w:qFormat/>
    <w:rsid w:val="0080167D"/>
    <w:pPr>
      <w:pBdr>
        <w:top w:val="single" w:sz="12" w:space="10" w:color="EBE2C1" w:themeColor="accent1" w:themeTint="66"/>
        <w:left w:val="single" w:sz="36" w:space="4" w:color="CEB966" w:themeColor="accent1"/>
        <w:bottom w:val="single" w:sz="24" w:space="10" w:color="6BB1C9" w:themeColor="accent3"/>
        <w:right w:val="single" w:sz="36" w:space="4" w:color="CEB966" w:themeColor="accent1"/>
      </w:pBdr>
      <w:shd w:val="clear" w:color="auto" w:fill="CEB966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CitaceintenzivnChar">
    <w:name w:val="Citace – intenzivní Char"/>
    <w:basedOn w:val="Standardnpsmoodstavce"/>
    <w:link w:val="Citaceintenzivn"/>
    <w:uiPriority w:val="30"/>
    <w:rsid w:val="0080167D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CEB966" w:themeFill="accent1"/>
    </w:rPr>
  </w:style>
  <w:style w:type="character" w:styleId="Zdraznnjemn">
    <w:name w:val="Subtle Emphasis"/>
    <w:uiPriority w:val="19"/>
    <w:qFormat/>
    <w:rsid w:val="0080167D"/>
    <w:rPr>
      <w:i/>
      <w:iCs/>
      <w:color w:val="5A5A5A" w:themeColor="text1" w:themeTint="A5"/>
    </w:rPr>
  </w:style>
  <w:style w:type="character" w:styleId="Zdraznnintenzivn">
    <w:name w:val="Intense Emphasis"/>
    <w:uiPriority w:val="21"/>
    <w:qFormat/>
    <w:rsid w:val="0080167D"/>
    <w:rPr>
      <w:b/>
      <w:bCs/>
      <w:i/>
      <w:iCs/>
      <w:color w:val="CEB966" w:themeColor="accent1"/>
      <w:sz w:val="22"/>
      <w:szCs w:val="22"/>
    </w:rPr>
  </w:style>
  <w:style w:type="character" w:styleId="Odkazjemn">
    <w:name w:val="Subtle Reference"/>
    <w:uiPriority w:val="31"/>
    <w:qFormat/>
    <w:rsid w:val="0080167D"/>
    <w:rPr>
      <w:color w:val="auto"/>
      <w:u w:val="single" w:color="6BB1C9" w:themeColor="accent3"/>
    </w:rPr>
  </w:style>
  <w:style w:type="character" w:styleId="Odkazintenzivn">
    <w:name w:val="Intense Reference"/>
    <w:basedOn w:val="Standardnpsmoodstavce"/>
    <w:uiPriority w:val="32"/>
    <w:qFormat/>
    <w:rsid w:val="0080167D"/>
    <w:rPr>
      <w:b/>
      <w:bCs/>
      <w:color w:val="3D8DA8" w:themeColor="accent3" w:themeShade="BF"/>
      <w:u w:val="single" w:color="6BB1C9" w:themeColor="accent3"/>
    </w:rPr>
  </w:style>
  <w:style w:type="character" w:styleId="Nzevknihy">
    <w:name w:val="Book Title"/>
    <w:basedOn w:val="Standardnpsmoodstavce"/>
    <w:uiPriority w:val="33"/>
    <w:qFormat/>
    <w:rsid w:val="0080167D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80167D"/>
    <w:pPr>
      <w:outlineLvl w:val="9"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F3641E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F3641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0.jpeg"/></Relationships>
</file>

<file path=word/theme/theme1.xml><?xml version="1.0" encoding="utf-8"?>
<a:theme xmlns:a="http://schemas.openxmlformats.org/drawingml/2006/main" name="Slunovrat">
  <a:themeElements>
    <a:clrScheme name="Vrchol">
      <a:dk1>
        <a:sysClr val="windowText" lastClr="000000"/>
      </a:dk1>
      <a:lt1>
        <a:sysClr val="window" lastClr="FFFFFF"/>
      </a:lt1>
      <a:dk2>
        <a:srgbClr val="69676D"/>
      </a:dk2>
      <a:lt2>
        <a:srgbClr val="C9C2D1"/>
      </a:lt2>
      <a:accent1>
        <a:srgbClr val="CEB966"/>
      </a:accent1>
      <a:accent2>
        <a:srgbClr val="9CB084"/>
      </a:accent2>
      <a:accent3>
        <a:srgbClr val="6BB1C9"/>
      </a:accent3>
      <a:accent4>
        <a:srgbClr val="6585CF"/>
      </a:accent4>
      <a:accent5>
        <a:srgbClr val="7E6BC9"/>
      </a:accent5>
      <a:accent6>
        <a:srgbClr val="A379BB"/>
      </a:accent6>
      <a:hlink>
        <a:srgbClr val="410082"/>
      </a:hlink>
      <a:folHlink>
        <a:srgbClr val="932968"/>
      </a:folHlink>
    </a:clrScheme>
    <a:fontScheme name="Slunovrat">
      <a:majorFont>
        <a:latin typeface="Gill Sans MT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Gill Sans MT"/>
        <a:ea typeface=""/>
        <a:cs typeface=""/>
        <a:font script="Grek" typeface="Corbel"/>
        <a:font script="Cyrl" typeface="Corbel"/>
        <a:font script="Jpan" typeface="HGｺﾞｼｯｸE"/>
        <a:font script="Hang" typeface="HY엽서L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Slunovrat">
      <a:fillStyleLst>
        <a:solidFill>
          <a:schemeClr val="phClr"/>
        </a:solidFill>
        <a:gradFill rotWithShape="1">
          <a:gsLst>
            <a:gs pos="0">
              <a:schemeClr val="phClr">
                <a:tint val="35000"/>
                <a:satMod val="253000"/>
              </a:schemeClr>
            </a:gs>
            <a:gs pos="50000">
              <a:schemeClr val="phClr">
                <a:tint val="42000"/>
                <a:satMod val="255000"/>
              </a:schemeClr>
            </a:gs>
            <a:gs pos="97000">
              <a:schemeClr val="phClr">
                <a:tint val="53000"/>
                <a:satMod val="260000"/>
              </a:schemeClr>
            </a:gs>
            <a:gs pos="100000">
              <a:schemeClr val="phClr">
                <a:tint val="56000"/>
                <a:satMod val="275000"/>
              </a:schemeClr>
            </a:gs>
          </a:gsLst>
          <a:path path="circle">
            <a:fillToRect l="50000" t="50000" r="50000" b="50000"/>
          </a:path>
        </a:gradFill>
        <a:gradFill rotWithShape="1">
          <a:gsLst>
            <a:gs pos="0">
              <a:schemeClr val="phClr">
                <a:tint val="92000"/>
                <a:satMod val="170000"/>
              </a:schemeClr>
            </a:gs>
            <a:gs pos="15000">
              <a:schemeClr val="phClr">
                <a:tint val="92000"/>
                <a:shade val="99000"/>
                <a:satMod val="170000"/>
              </a:schemeClr>
            </a:gs>
            <a:gs pos="62000">
              <a:schemeClr val="phClr">
                <a:tint val="96000"/>
                <a:shade val="80000"/>
                <a:satMod val="170000"/>
              </a:schemeClr>
            </a:gs>
            <a:gs pos="97000">
              <a:schemeClr val="phClr">
                <a:tint val="98000"/>
                <a:shade val="63000"/>
                <a:satMod val="170000"/>
              </a:schemeClr>
            </a:gs>
            <a:gs pos="100000">
              <a:schemeClr val="phClr">
                <a:shade val="62000"/>
                <a:satMod val="170000"/>
              </a:schemeClr>
            </a:gs>
          </a:gsLst>
          <a:path path="circle">
            <a:fillToRect l="50000" t="50000" r="50000" b="5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8700000"/>
            </a:lightRig>
          </a:scene3d>
          <a:sp3d contourW="12700">
            <a:bevelT w="0" h="0"/>
            <a:contourClr>
              <a:schemeClr val="phClr">
                <a:shade val="80000"/>
              </a:schemeClr>
            </a:contourClr>
          </a:sp3d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5400000"/>
            </a:lightRig>
          </a:scene3d>
          <a:sp3d contourW="12700">
            <a:bevelT w="25400" h="50800" prst="angle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355000"/>
              </a:schemeClr>
            </a:gs>
            <a:gs pos="40000">
              <a:schemeClr val="phClr">
                <a:tint val="85000"/>
                <a:satMod val="320000"/>
              </a:schemeClr>
            </a:gs>
            <a:gs pos="100000">
              <a:schemeClr val="phClr">
                <a:shade val="55000"/>
                <a:satMod val="300000"/>
              </a:schemeClr>
            </a:gs>
          </a:gsLst>
          <a:path path="circle">
            <a:fillToRect l="-24500" t="-20000" r="124500" b="12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"/>
                <a:satMod val="300000"/>
              </a:schemeClr>
              <a:schemeClr val="phClr">
                <a:tint val="90000"/>
                <a:satMod val="225000"/>
              </a:schemeClr>
            </a:duotone>
          </a:blip>
          <a:tile tx="0" ty="0" sx="90000" sy="90000" flip="xy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748</Words>
  <Characters>4419</Characters>
  <Application>Microsoft Office Word</Application>
  <DocSecurity>0</DocSecurity>
  <Lines>36</Lines>
  <Paragraphs>10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Beran</dc:creator>
  <cp:keywords/>
  <dc:description/>
  <cp:lastModifiedBy>Lukas Beran</cp:lastModifiedBy>
  <cp:revision>26</cp:revision>
  <dcterms:created xsi:type="dcterms:W3CDTF">2011-08-08T12:25:00Z</dcterms:created>
  <dcterms:modified xsi:type="dcterms:W3CDTF">2011-08-09T17:47:00Z</dcterms:modified>
</cp:coreProperties>
</file>