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/>
          <w:i w:val="0"/>
          <w:caps w:val="0"/>
          <w:color w:val="5C9A3D"/>
          <w:spacing w:val="0"/>
          <w:kern w:val="0"/>
          <w:sz w:val="33"/>
          <w:szCs w:val="33"/>
          <w:u w:val="singl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/>
          <w:i w:val="0"/>
          <w:caps w:val="0"/>
          <w:color w:val="5C9A3D"/>
          <w:spacing w:val="0"/>
          <w:kern w:val="0"/>
          <w:sz w:val="33"/>
          <w:szCs w:val="33"/>
          <w:u w:val="single"/>
          <w:bdr w:val="none" w:color="auto" w:sz="0" w:space="0"/>
          <w:shd w:val="clear" w:fill="FFFFFF"/>
          <w:lang w:val="en-US" w:eastAsia="zh-CN" w:bidi="ar"/>
        </w:rPr>
        <w:instrText xml:space="preserve"> HYPERLINK "http://www.cnblogs.com/Leo_wl/p/6581989.html" </w:instrText>
      </w:r>
      <w:r>
        <w:rPr>
          <w:rFonts w:hint="default" w:ascii="Verdana" w:hAnsi="Verdana" w:eastAsia="宋体" w:cs="Verdana"/>
          <w:b/>
          <w:i w:val="0"/>
          <w:caps w:val="0"/>
          <w:color w:val="5C9A3D"/>
          <w:spacing w:val="0"/>
          <w:kern w:val="0"/>
          <w:sz w:val="33"/>
          <w:szCs w:val="33"/>
          <w:u w:val="singl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宋体" w:cs="Verdana"/>
          <w:b/>
          <w:i w:val="0"/>
          <w:caps w:val="0"/>
          <w:color w:val="5C9A3D"/>
          <w:spacing w:val="0"/>
          <w:sz w:val="33"/>
          <w:szCs w:val="33"/>
          <w:u w:val="single"/>
          <w:bdr w:val="none" w:color="auto" w:sz="0" w:space="0"/>
          <w:shd w:val="clear" w:fill="FFFFFF"/>
        </w:rPr>
        <w:t>RabbitMQ防止消息丢失</w:t>
      </w:r>
      <w:r>
        <w:rPr>
          <w:rFonts w:hint="default" w:ascii="Verdana" w:hAnsi="Verdana" w:eastAsia="宋体" w:cs="Verdana"/>
          <w:b/>
          <w:i w:val="0"/>
          <w:caps w:val="0"/>
          <w:color w:val="5C9A3D"/>
          <w:spacing w:val="0"/>
          <w:kern w:val="0"/>
          <w:sz w:val="33"/>
          <w:szCs w:val="33"/>
          <w:u w:val="singl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0" w:lineRule="atLeast"/>
        <w:ind w:left="0" w:right="0" w:firstLine="0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452" w:afterAutospacing="0" w:line="23" w:lineRule="atLeast"/>
        <w:ind w:left="0" w:right="0"/>
        <w:rPr>
          <w:b/>
          <w:color w:val="002A5F"/>
          <w:sz w:val="42"/>
          <w:szCs w:val="42"/>
          <w:u w:val="none"/>
        </w:rPr>
      </w:pPr>
      <w:r>
        <w:rPr>
          <w:b/>
          <w:i w:val="0"/>
          <w:caps w:val="0"/>
          <w:color w:val="002A5F"/>
          <w:spacing w:val="0"/>
          <w:sz w:val="42"/>
          <w:szCs w:val="42"/>
          <w:u w:val="none"/>
          <w:shd w:val="clear" w:fill="FFFFFF"/>
        </w:rPr>
        <w:t>转载请注明出处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452" w:afterAutospacing="0" w:line="23" w:lineRule="atLeast"/>
        <w:ind w:left="0" w:right="0"/>
        <w:rPr>
          <w:b/>
          <w:color w:val="002A5F"/>
          <w:sz w:val="42"/>
          <w:szCs w:val="42"/>
          <w:u w:val="none"/>
        </w:rPr>
      </w:pPr>
      <w:r>
        <w:rPr>
          <w:b/>
          <w:i w:val="0"/>
          <w:caps w:val="0"/>
          <w:color w:val="002A5F"/>
          <w:spacing w:val="0"/>
          <w:sz w:val="42"/>
          <w:szCs w:val="42"/>
          <w:u w:val="none"/>
          <w:shd w:val="clear" w:fill="FFFFFF"/>
        </w:rPr>
        <w:t>0.目录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0" w:lineRule="atLeast"/>
        <w:ind w:left="0" w:right="0" w:firstLine="0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C9A3D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5C9A3D"/>
          <w:spacing w:val="0"/>
          <w:sz w:val="18"/>
          <w:szCs w:val="18"/>
          <w:u w:val="none"/>
          <w:bdr w:val="none" w:color="auto" w:sz="0" w:space="0"/>
        </w:rPr>
        <w:instrText xml:space="preserve"> HYPERLINK "http://www.cnblogs.com/4----/p/6518801.html" </w:instrText>
      </w:r>
      <w:r>
        <w:rPr>
          <w:rFonts w:hint="eastAsia" w:ascii="宋体" w:hAnsi="宋体" w:eastAsia="宋体" w:cs="宋体"/>
          <w:b w:val="0"/>
          <w:i w:val="0"/>
          <w:caps w:val="0"/>
          <w:color w:val="5C9A3D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i w:val="0"/>
          <w:caps w:val="0"/>
          <w:color w:val="5C9A3D"/>
          <w:spacing w:val="0"/>
          <w:sz w:val="18"/>
          <w:szCs w:val="18"/>
          <w:u w:val="none"/>
          <w:bdr w:val="none" w:color="auto" w:sz="0" w:space="0"/>
        </w:rPr>
        <w:t>RabbitMQ-从基础到实战（1）— Hello RabbitMQ</w:t>
      </w:r>
      <w:r>
        <w:rPr>
          <w:rFonts w:hint="eastAsia" w:ascii="宋体" w:hAnsi="宋体" w:eastAsia="宋体" w:cs="宋体"/>
          <w:b w:val="0"/>
          <w:i w:val="0"/>
          <w:caps w:val="0"/>
          <w:color w:val="5C9A3D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0" w:lineRule="atLeast"/>
        <w:ind w:left="0" w:right="0" w:firstLine="0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C9A3D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5C9A3D"/>
          <w:spacing w:val="0"/>
          <w:sz w:val="18"/>
          <w:szCs w:val="18"/>
          <w:u w:val="none"/>
          <w:bdr w:val="none" w:color="auto" w:sz="0" w:space="0"/>
        </w:rPr>
        <w:instrText xml:space="preserve"> HYPERLINK "http://www.cnblogs.com/4----/p/6549865.html" </w:instrText>
      </w:r>
      <w:r>
        <w:rPr>
          <w:rFonts w:hint="eastAsia" w:ascii="宋体" w:hAnsi="宋体" w:eastAsia="宋体" w:cs="宋体"/>
          <w:b w:val="0"/>
          <w:i w:val="0"/>
          <w:caps w:val="0"/>
          <w:color w:val="5C9A3D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i w:val="0"/>
          <w:caps w:val="0"/>
          <w:color w:val="5C9A3D"/>
          <w:spacing w:val="0"/>
          <w:sz w:val="18"/>
          <w:szCs w:val="18"/>
          <w:u w:val="none"/>
          <w:bdr w:val="none" w:color="auto" w:sz="0" w:space="0"/>
        </w:rPr>
        <w:t>RabbitMQ-从基础到实战（3）— 消息的交换</w:t>
      </w:r>
      <w:r>
        <w:rPr>
          <w:rFonts w:hint="eastAsia" w:ascii="宋体" w:hAnsi="宋体" w:eastAsia="宋体" w:cs="宋体"/>
          <w:b w:val="0"/>
          <w:i w:val="0"/>
          <w:caps w:val="0"/>
          <w:color w:val="5C9A3D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452" w:afterAutospacing="0" w:line="23" w:lineRule="atLeast"/>
        <w:ind w:left="0" w:right="0"/>
        <w:rPr>
          <w:b/>
          <w:color w:val="002A5F"/>
          <w:sz w:val="42"/>
          <w:szCs w:val="42"/>
          <w:u w:val="none"/>
        </w:rPr>
      </w:pPr>
      <w:r>
        <w:rPr>
          <w:b/>
          <w:i w:val="0"/>
          <w:caps w:val="0"/>
          <w:color w:val="002A5F"/>
          <w:spacing w:val="0"/>
          <w:sz w:val="42"/>
          <w:szCs w:val="42"/>
          <w:u w:val="none"/>
          <w:shd w:val="clear" w:fill="FFFFFF"/>
        </w:rPr>
        <w:t>1.简介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0" w:lineRule="atLeast"/>
        <w:ind w:left="0" w:right="0" w:firstLine="0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RabbitMQ中，消息丢失可以简单的分为两种：客户端丢失和服务端丢失。针对这两种消息丢失，RabbitMQ都给出了相应的解决方案。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452" w:afterAutospacing="0" w:line="23" w:lineRule="atLeast"/>
        <w:ind w:left="0" w:right="0"/>
        <w:rPr>
          <w:b/>
          <w:color w:val="002A5F"/>
          <w:sz w:val="42"/>
          <w:szCs w:val="42"/>
          <w:u w:val="none"/>
        </w:rPr>
      </w:pPr>
      <w:r>
        <w:rPr>
          <w:b/>
          <w:i w:val="0"/>
          <w:caps w:val="0"/>
          <w:color w:val="002A5F"/>
          <w:spacing w:val="0"/>
          <w:sz w:val="42"/>
          <w:szCs w:val="42"/>
          <w:u w:val="none"/>
          <w:shd w:val="clear" w:fill="FFFFFF"/>
        </w:rPr>
        <w:t>2.防止客户端丢失消息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0" w:lineRule="atLeast"/>
        <w:ind w:left="0" w:right="0" w:firstLine="0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drawing>
          <wp:inline distT="0" distB="0" distL="114300" distR="114300">
            <wp:extent cx="3333750" cy="1181100"/>
            <wp:effectExtent l="0" t="0" r="0" b="0"/>
            <wp:docPr id="2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0" w:lineRule="atLeast"/>
        <w:ind w:left="0" w:right="0" w:firstLine="0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如图，生产者P向队列中生产消息，C1和C2消费队列中的消息，默认情况下，RabbitMQ会平均的分发消费给C1C2（Round-robin dispatching），假设一个任务的执行时间非常长，在执行过程中，客户端挂了（连接断开），那么，该客户端正在处理且未完成的消息，以及分配给它还没来得及执行的消息，都将丢失。因为默认情况下，RabbitMQ分发完消息后，就会从内存中把消息删除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452" w:afterAutospacing="0" w:line="23" w:lineRule="atLeast"/>
        <w:ind w:left="0" w:right="0"/>
        <w:rPr>
          <w:b/>
          <w:color w:val="002A5F"/>
          <w:sz w:val="42"/>
          <w:szCs w:val="42"/>
          <w:u w:val="none"/>
        </w:rPr>
      </w:pPr>
      <w:r>
        <w:rPr>
          <w:b/>
          <w:i w:val="0"/>
          <w:caps w:val="0"/>
          <w:color w:val="002A5F"/>
          <w:spacing w:val="0"/>
          <w:sz w:val="42"/>
          <w:szCs w:val="42"/>
          <w:u w:val="none"/>
          <w:shd w:val="clear" w:fill="FFFFFF"/>
        </w:rPr>
        <w:t>3.消息确认（Message acknowledgment）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0" w:lineRule="atLeast"/>
        <w:ind w:left="0" w:right="0" w:firstLine="0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为了解决上述问题，RabbitMQ引入了消息确认机制，当消息处理完成后，给Server端发送一个确认消息，来告诉服务端可以删除该消息了，如果连接断开的时候，Server端没有收到消费者发出的确认信息，则会把消息转发给其他保持在线的消费者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452" w:afterAutospacing="0" w:line="23" w:lineRule="atLeast"/>
        <w:ind w:left="0" w:right="0"/>
        <w:rPr>
          <w:b/>
          <w:color w:val="002A5F"/>
          <w:sz w:val="31"/>
          <w:szCs w:val="31"/>
          <w:u w:val="none"/>
        </w:rPr>
      </w:pPr>
      <w:r>
        <w:rPr>
          <w:b/>
          <w:i w:val="0"/>
          <w:caps w:val="0"/>
          <w:color w:val="002A5F"/>
          <w:spacing w:val="0"/>
          <w:sz w:val="31"/>
          <w:szCs w:val="31"/>
          <w:u w:val="none"/>
          <w:shd w:val="clear" w:fill="FFFFFF"/>
        </w:rPr>
        <w:t>验证上述问题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0" w:lineRule="atLeast"/>
        <w:ind w:left="0" w:right="0" w:firstLine="0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首先，我们验证上述问题（客户端丢失消息）是否真的存在，对Consumer进行如下改造。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0" w:lineRule="atLeast"/>
        <w:ind w:left="0" w:right="0" w:firstLine="0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drawing>
          <wp:inline distT="0" distB="0" distL="114300" distR="114300">
            <wp:extent cx="7315200" cy="3152775"/>
            <wp:effectExtent l="0" t="0" r="0" b="9525"/>
            <wp:docPr id="1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0" w:lineRule="atLeast"/>
        <w:ind w:left="0" w:right="0" w:firstLine="0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先生产两条消息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0" w:lineRule="atLeast"/>
        <w:ind w:left="0" w:right="0" w:firstLine="0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drawing>
          <wp:inline distT="0" distB="0" distL="114300" distR="114300">
            <wp:extent cx="5895975" cy="2428875"/>
            <wp:effectExtent l="0" t="0" r="9525" b="9525"/>
            <wp:docPr id="3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ag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0" w:lineRule="atLeast"/>
        <w:ind w:left="0" w:right="0" w:firstLine="0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启动消费者，在消费者接收到消息，还没处理完成的时候，强制关掉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0" w:lineRule="atLeast"/>
        <w:ind w:left="0" w:right="0" w:firstLine="0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drawing>
          <wp:inline distT="0" distB="0" distL="114300" distR="114300">
            <wp:extent cx="8696325" cy="1314450"/>
            <wp:effectExtent l="0" t="0" r="9525" b="0"/>
            <wp:docPr id="4" name="图片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ag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963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0" w:lineRule="atLeast"/>
        <w:ind w:left="0" w:right="0" w:firstLine="0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这时，观察控制台，发现两条消息都没有了，1条是在执行中丢失的，还有1条，已经分配给这个Consumer，还没来得及处理，也丢失了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0" w:lineRule="atLeast"/>
        <w:ind w:left="0" w:right="0" w:firstLine="0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drawing>
          <wp:inline distT="0" distB="0" distL="114300" distR="114300">
            <wp:extent cx="5667375" cy="2276475"/>
            <wp:effectExtent l="0" t="0" r="9525" b="9525"/>
            <wp:docPr id="5" name="图片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ag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0" w:lineRule="atLeast"/>
        <w:ind w:left="0" w:right="0" w:firstLine="0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这证明了上述问题是真的存在的，如果发生在生产环境，将产生难以预料的后果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452" w:afterAutospacing="0" w:line="23" w:lineRule="atLeast"/>
        <w:ind w:left="0" w:right="0"/>
        <w:rPr>
          <w:b/>
          <w:color w:val="002A5F"/>
          <w:sz w:val="31"/>
          <w:szCs w:val="31"/>
          <w:u w:val="none"/>
        </w:rPr>
      </w:pPr>
      <w:r>
        <w:rPr>
          <w:b/>
          <w:i w:val="0"/>
          <w:caps w:val="0"/>
          <w:color w:val="002A5F"/>
          <w:spacing w:val="0"/>
          <w:sz w:val="31"/>
          <w:szCs w:val="31"/>
          <w:u w:val="none"/>
          <w:shd w:val="clear" w:fill="FFFFFF"/>
        </w:rPr>
        <w:t>引入消息确认机制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0" w:lineRule="atLeast"/>
        <w:ind w:left="0" w:right="0" w:firstLine="0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为了方便观察，我们用CMD来运行Consumer，要通过maven打成可执行的JAR包，需要在pom.xml中增加如下配置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376" w:afterAutospacing="0"/>
        <w:ind w:left="0" w:right="0" w:firstLine="0"/>
        <w:jc w:val="left"/>
        <w:rPr>
          <w:rFonts w:ascii="Courier New" w:hAnsi="Courier New" w:cs="Courier New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/>
          <w:i w:val="0"/>
          <w:caps w:val="0"/>
          <w:color w:val="5C9A3D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6" name="图片 6" descr="IMG_261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376" w:afterAutospacing="0"/>
        <w:ind w:left="0" w:right="0" w:firstLine="0"/>
        <w:jc w:val="left"/>
        <w:rPr>
          <w:rFonts w:hint="default" w:ascii="Courier New" w:hAnsi="Courier New" w:cs="Courier New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76" w:beforeAutospacing="0" w:after="528" w:afterAutospacing="0" w:line="300" w:lineRule="atLeast"/>
        <w:ind w:left="0" w:right="0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>&lt;build&gt;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76" w:beforeAutospacing="0" w:after="528" w:afterAutospacing="0" w:line="300" w:lineRule="atLeast"/>
        <w:ind w:left="0" w:right="0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&lt;finalName&gt;Consumer&lt;/finalName&gt;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76" w:beforeAutospacing="0" w:after="528" w:afterAutospacing="0" w:line="300" w:lineRule="atLeast"/>
        <w:ind w:left="0" w:right="0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&lt;plugins&gt;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76" w:beforeAutospacing="0" w:after="528" w:afterAutospacing="0" w:line="300" w:lineRule="atLeast"/>
        <w:ind w:left="0" w:right="0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    &lt;plugin&gt;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76" w:beforeAutospacing="0" w:after="528" w:afterAutospacing="0" w:line="300" w:lineRule="atLeast"/>
        <w:ind w:left="0" w:right="0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&lt;artifactId&gt;maven-assembly-plugin&lt;/artifactId&gt;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76" w:beforeAutospacing="0" w:after="528" w:afterAutospacing="0" w:line="300" w:lineRule="atLeast"/>
        <w:ind w:left="0" w:right="0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&lt;configuration&gt;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76" w:beforeAutospacing="0" w:after="528" w:afterAutospacing="0" w:line="300" w:lineRule="atLeast"/>
        <w:ind w:left="0" w:right="0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&lt;appendAssemblyId&gt;false&lt;/appendAssemblyId&gt;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76" w:beforeAutospacing="0" w:after="528" w:afterAutospacing="0" w:line="300" w:lineRule="atLeast"/>
        <w:ind w:left="0" w:right="0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&lt;descriptorRefs&gt;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76" w:beforeAutospacing="0" w:after="528" w:afterAutospacing="0" w:line="300" w:lineRule="atLeast"/>
        <w:ind w:left="0" w:right="0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&lt;descriptorRef&gt;jar-with-dependencies&lt;/descriptorRef&gt;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76" w:beforeAutospacing="0" w:after="528" w:afterAutospacing="0" w:line="300" w:lineRule="atLeast"/>
        <w:ind w:left="0" w:right="0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&lt;/descriptorRefs&gt;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76" w:beforeAutospacing="0" w:after="528" w:afterAutospacing="0" w:line="300" w:lineRule="atLeast"/>
        <w:ind w:left="0" w:right="0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&lt;archive&gt;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76" w:beforeAutospacing="0" w:after="528" w:afterAutospacing="0" w:line="300" w:lineRule="atLeast"/>
        <w:ind w:left="0" w:right="0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&lt;manifest&gt;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76" w:beforeAutospacing="0" w:after="528" w:afterAutospacing="0" w:line="300" w:lineRule="atLeast"/>
        <w:ind w:left="0" w:right="0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&lt;mainClass&gt;com.liyang.ticktock.rabbitmq.App&lt;/mainClass&gt;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76" w:beforeAutospacing="0" w:after="528" w:afterAutospacing="0" w:line="300" w:lineRule="atLeast"/>
        <w:ind w:left="0" w:right="0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&lt;/manifest&gt;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76" w:beforeAutospacing="0" w:after="528" w:afterAutospacing="0" w:line="300" w:lineRule="atLeast"/>
        <w:ind w:left="0" w:right="0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&lt;/archive&gt;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76" w:beforeAutospacing="0" w:after="528" w:afterAutospacing="0" w:line="300" w:lineRule="atLeast"/>
        <w:ind w:left="0" w:right="0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&lt;/configuration&gt;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76" w:beforeAutospacing="0" w:after="528" w:afterAutospacing="0" w:line="300" w:lineRule="atLeast"/>
        <w:ind w:left="0" w:right="0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&lt;executions&gt;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76" w:beforeAutospacing="0" w:after="528" w:afterAutospacing="0" w:line="300" w:lineRule="atLeast"/>
        <w:ind w:left="0" w:right="0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&lt;execution&gt;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76" w:beforeAutospacing="0" w:after="528" w:afterAutospacing="0" w:line="300" w:lineRule="atLeast"/>
        <w:ind w:left="0" w:right="0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&lt;id&gt;make-assembly&lt;/id&gt;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76" w:beforeAutospacing="0" w:after="528" w:afterAutospacing="0" w:line="300" w:lineRule="atLeast"/>
        <w:ind w:left="0" w:right="0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&lt;phase&gt;package&lt;/phase&gt;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76" w:beforeAutospacing="0" w:after="528" w:afterAutospacing="0" w:line="300" w:lineRule="atLeast"/>
        <w:ind w:left="0" w:right="0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&lt;goals&gt;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76" w:beforeAutospacing="0" w:after="528" w:afterAutospacing="0" w:line="300" w:lineRule="atLeast"/>
        <w:ind w:left="0" w:right="0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&lt;goal&gt;assembly&lt;/goal&gt;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76" w:beforeAutospacing="0" w:after="528" w:afterAutospacing="0" w:line="300" w:lineRule="atLeast"/>
        <w:ind w:left="0" w:right="0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&lt;/goals&gt;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76" w:beforeAutospacing="0" w:after="528" w:afterAutospacing="0" w:line="300" w:lineRule="atLeast"/>
        <w:ind w:left="0" w:right="0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&lt;/execution&gt;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76" w:beforeAutospacing="0" w:after="528" w:afterAutospacing="0" w:line="300" w:lineRule="atLeast"/>
        <w:ind w:left="0" w:right="0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&lt;/executions&gt;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76" w:beforeAutospacing="0" w:after="528" w:afterAutospacing="0" w:line="300" w:lineRule="atLeast"/>
        <w:ind w:left="0" w:right="0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    &lt;/plugin&gt;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76" w:beforeAutospacing="0" w:after="528" w:afterAutospacing="0" w:line="300" w:lineRule="atLeast"/>
        <w:ind w:left="0" w:right="0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    &lt;plugin&gt;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76" w:beforeAutospacing="0" w:after="528" w:afterAutospacing="0" w:line="300" w:lineRule="atLeast"/>
        <w:ind w:left="0" w:right="0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&lt;groupId&gt;org.apache.maven.plugins&lt;/groupId&gt;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76" w:beforeAutospacing="0" w:after="528" w:afterAutospacing="0" w:line="300" w:lineRule="atLeast"/>
        <w:ind w:left="0" w:right="0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&lt;artifactId&gt;maven-compiler-plugin&lt;/artifactId&gt;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76" w:beforeAutospacing="0" w:after="528" w:afterAutospacing="0" w:line="300" w:lineRule="atLeast"/>
        <w:ind w:left="0" w:right="0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&lt;configuration&gt;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76" w:beforeAutospacing="0" w:after="528" w:afterAutospacing="0" w:line="300" w:lineRule="atLeast"/>
        <w:ind w:left="0" w:right="0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&lt;source&gt;1.8&lt;/source&gt;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76" w:beforeAutospacing="0" w:after="528" w:afterAutospacing="0" w:line="300" w:lineRule="atLeast"/>
        <w:ind w:left="0" w:right="0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&lt;target&gt;1.8&lt;/target&gt;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76" w:beforeAutospacing="0" w:after="528" w:afterAutospacing="0" w:line="300" w:lineRule="atLeast"/>
        <w:ind w:left="0" w:right="0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&lt;/configuration&gt;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76" w:beforeAutospacing="0" w:after="528" w:afterAutospacing="0" w:line="300" w:lineRule="atLeast"/>
        <w:ind w:left="0" w:right="0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    &lt;/plugin&gt;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76" w:beforeAutospacing="0" w:after="528" w:afterAutospacing="0" w:line="300" w:lineRule="atLeast"/>
        <w:ind w:left="0" w:right="0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76" w:beforeAutospacing="0" w:after="528" w:afterAutospacing="0" w:line="300" w:lineRule="atLeast"/>
        <w:ind w:left="0" w:right="0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&lt;/plugins&gt;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76" w:beforeAutospacing="0" w:after="528" w:afterAutospacing="0" w:line="300" w:lineRule="atLeast"/>
        <w:ind w:left="0" w:right="0"/>
        <w:rPr>
          <w:rFonts w:hint="default" w:ascii="Courier New" w:hAnsi="Courier New" w:cs="Courier New"/>
          <w:color w:val="333333"/>
          <w:sz w:val="18"/>
          <w:szCs w:val="18"/>
        </w:rPr>
      </w:pP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&lt;/build&gt;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376" w:afterAutospacing="0"/>
        <w:ind w:left="0" w:right="0" w:firstLine="0"/>
        <w:jc w:val="left"/>
        <w:rPr>
          <w:rFonts w:hint="default" w:ascii="Courier New" w:hAnsi="Courier New" w:cs="Courier New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376" w:afterAutospacing="0"/>
        <w:ind w:left="0" w:right="0" w:firstLine="0"/>
        <w:jc w:val="left"/>
        <w:rPr>
          <w:rFonts w:hint="default" w:ascii="Courier New" w:hAnsi="Courier New" w:cs="Courier New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/>
          <w:i w:val="0"/>
          <w:caps w:val="0"/>
          <w:color w:val="5C9A3D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9" name="图片 9" descr="IMG_264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0" w:lineRule="atLeast"/>
        <w:ind w:left="0" w:right="0" w:firstLine="0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上述配置描述了最终打包名字、入口类路径、带上依赖包、使用1.8版本的JDK进行打包，配置完后，就可以通过maven的install方法，在target目录生成可执行的jar包，如果包大小很小，应检查配置，是不是没有带上依赖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0" w:lineRule="atLeast"/>
        <w:ind w:left="0" w:right="0" w:firstLine="0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drawing>
          <wp:inline distT="0" distB="0" distL="114300" distR="114300">
            <wp:extent cx="4972050" cy="733425"/>
            <wp:effectExtent l="0" t="0" r="0" b="9525"/>
            <wp:docPr id="10" name="图片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ag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0" w:lineRule="atLeast"/>
        <w:ind w:left="0" w:right="0" w:firstLine="0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再次改造Consummer类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0" w:lineRule="atLeast"/>
        <w:ind w:left="0" w:right="0" w:firstLine="0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drawing>
          <wp:inline distT="0" distB="0" distL="114300" distR="114300">
            <wp:extent cx="8134350" cy="4286250"/>
            <wp:effectExtent l="0" t="0" r="0" b="0"/>
            <wp:docPr id="11" name="图片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ag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343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0" w:lineRule="atLeast"/>
        <w:ind w:left="0" w:right="0" w:firstLine="0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install成可执行jar包，通过cmd开启两个consumer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0" w:lineRule="atLeast"/>
        <w:ind w:left="0" w:right="0" w:firstLine="0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drawing>
          <wp:inline distT="0" distB="0" distL="114300" distR="114300">
            <wp:extent cx="11449050" cy="4495800"/>
            <wp:effectExtent l="0" t="0" r="0" b="0"/>
            <wp:docPr id="12" name="图片 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ag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4905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0" w:lineRule="atLeast"/>
        <w:ind w:left="0" w:right="0" w:firstLine="0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通过Sender发送一条消息，然后用Ctrl+C结束先收到消息的Consumer，发现另外一个Consumer接收到了未处理完的消息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0" w:lineRule="atLeast"/>
        <w:ind w:left="0" w:right="0" w:firstLine="0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drawing>
          <wp:inline distT="0" distB="0" distL="114300" distR="114300">
            <wp:extent cx="11553825" cy="6638925"/>
            <wp:effectExtent l="0" t="0" r="9525" b="9525"/>
            <wp:docPr id="13" name="图片 1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ag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553825" cy="663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0" w:lineRule="atLeast"/>
        <w:ind w:left="0" w:right="0" w:firstLine="0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问题得到了解决，现在消费者在执行过程中死掉也不会丢失消息了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0" w:lineRule="atLeast"/>
        <w:ind w:left="0" w:right="0" w:firstLine="0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看一下发送确认的方法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376" w:afterAutospacing="0"/>
        <w:ind w:left="0" w:right="0" w:firstLine="0"/>
        <w:jc w:val="left"/>
        <w:rPr>
          <w:rFonts w:hint="default" w:ascii="Courier New" w:hAnsi="Courier New" w:cs="Courier New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/>
          <w:i w:val="0"/>
          <w:caps w:val="0"/>
          <w:color w:val="5C9A3D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4" name="图片 14" descr="IMG_269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376" w:afterAutospacing="0"/>
        <w:ind w:left="0" w:right="0" w:firstLine="0"/>
        <w:jc w:val="left"/>
        <w:rPr>
          <w:rFonts w:hint="default" w:ascii="Courier New" w:hAnsi="Courier New" w:cs="Courier New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5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76" w:beforeAutospacing="0" w:after="528" w:afterAutospacing="0" w:line="300" w:lineRule="atLeast"/>
        <w:ind w:left="0" w:right="0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1 /**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76" w:beforeAutospacing="0" w:after="528" w:afterAutospacing="0" w:line="300" w:lineRule="atLeast"/>
        <w:ind w:left="0" w:right="0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2      * Acknowledge one or several received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76" w:beforeAutospacing="0" w:after="528" w:afterAutospacing="0" w:line="300" w:lineRule="atLeast"/>
        <w:ind w:left="0" w:right="0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3      * messages. Supply the deliveryTag from the {@link com.rabbitmq.client.AMQP.Basic.GetOk}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76" w:beforeAutospacing="0" w:after="528" w:afterAutospacing="0" w:line="300" w:lineRule="atLeast"/>
        <w:ind w:left="0" w:right="0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4      * or {@link com.rabbitmq.client.AMQP.Basic.Deliver} method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76" w:beforeAutospacing="0" w:after="528" w:afterAutospacing="0" w:line="300" w:lineRule="atLeast"/>
        <w:ind w:left="0" w:right="0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5      * containing the received message being acknowledged.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76" w:beforeAutospacing="0" w:after="528" w:afterAutospacing="0" w:line="300" w:lineRule="atLeast"/>
        <w:ind w:left="0" w:right="0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6      * @see com.rabbitmq.client.AMQP.Basic.Ack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76" w:beforeAutospacing="0" w:after="528" w:afterAutospacing="0" w:line="300" w:lineRule="atLeast"/>
        <w:ind w:left="0" w:right="0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7      * @param deliveryTag the tag from the received 这个是RabbitMQ用来区分消息的，</w:t>
      </w:r>
      <w:r>
        <w:rPr>
          <w:rFonts w:hint="default" w:ascii="Courier New" w:hAnsi="Courier New" w:cs="Courier New"/>
          <w:b/>
          <w:i w:val="0"/>
          <w:caps w:val="0"/>
          <w:color w:val="5C9A3D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cs="Courier New"/>
          <w:b/>
          <w:i w:val="0"/>
          <w:caps w:val="0"/>
          <w:color w:val="5C9A3D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 HYPERLINK "https://www.rabbitmq.com/amqp-0-9-1-reference.html" \l "basic.deliver.delivery-tag" \t "http://www.cnblogs.com/Leo_wl/p/_blank" </w:instrText>
      </w:r>
      <w:r>
        <w:rPr>
          <w:rFonts w:hint="default" w:ascii="Courier New" w:hAnsi="Courier New" w:cs="Courier New"/>
          <w:b/>
          <w:i w:val="0"/>
          <w:caps w:val="0"/>
          <w:color w:val="5C9A3D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cs="Courier New"/>
          <w:b/>
          <w:i w:val="0"/>
          <w:caps w:val="0"/>
          <w:color w:val="5C9A3D"/>
          <w:spacing w:val="0"/>
          <w:sz w:val="18"/>
          <w:szCs w:val="18"/>
          <w:u w:val="none"/>
          <w:bdr w:val="none" w:color="auto" w:sz="0" w:space="0"/>
          <w:shd w:val="clear" w:fill="F5F5F5"/>
        </w:rPr>
        <w:t>文档在这</w:t>
      </w:r>
      <w:r>
        <w:rPr>
          <w:rFonts w:hint="default" w:ascii="Courier New" w:hAnsi="Courier New" w:cs="Courier New"/>
          <w:b/>
          <w:i w:val="0"/>
          <w:caps w:val="0"/>
          <w:color w:val="5C9A3D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8      * @param multiple true to acknowledge all messages up to and 为true的话，确认所有消息，为false只确认当前消息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76" w:beforeAutospacing="0" w:after="528" w:afterAutospacing="0" w:line="300" w:lineRule="atLeast"/>
        <w:ind w:left="0" w:right="0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9      * including the supplied delivery tag; false to acknowledge just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76" w:beforeAutospacing="0" w:after="528" w:afterAutospacing="0" w:line="300" w:lineRule="atLeast"/>
        <w:ind w:left="0" w:right="0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>10      * the supplied delivery tag.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76" w:beforeAutospacing="0" w:after="528" w:afterAutospacing="0" w:line="300" w:lineRule="atLeast"/>
        <w:ind w:left="0" w:right="0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>11      * @throws java.io.IOException if an error is encountered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76" w:beforeAutospacing="0" w:after="528" w:afterAutospacing="0" w:line="300" w:lineRule="atLeast"/>
        <w:ind w:left="0" w:right="0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>12     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76" w:beforeAutospacing="0" w:after="528" w:afterAutospacing="0" w:line="300" w:lineRule="atLeast"/>
        <w:ind w:left="0" w:right="0"/>
        <w:rPr>
          <w:rFonts w:hint="default" w:ascii="Courier New" w:hAnsi="Courier New" w:cs="Courier New"/>
          <w:color w:val="333333"/>
          <w:sz w:val="18"/>
          <w:szCs w:val="18"/>
        </w:rPr>
      </w:pPr>
      <w:r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>13     void basicAck(long deliveryTag, boolean multiple) throws IOException;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376" w:afterAutospacing="0"/>
        <w:ind w:left="0" w:right="0" w:firstLine="0"/>
        <w:jc w:val="left"/>
        <w:rPr>
          <w:rFonts w:hint="default" w:ascii="Courier New" w:hAnsi="Courier New" w:cs="Courier New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6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376" w:afterAutospacing="0"/>
        <w:ind w:left="0" w:right="0" w:firstLine="0"/>
        <w:jc w:val="left"/>
        <w:rPr>
          <w:rFonts w:hint="default" w:ascii="Courier New" w:hAnsi="Courier New" w:cs="Courier New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/>
          <w:i w:val="0"/>
          <w:caps w:val="0"/>
          <w:color w:val="5C9A3D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7" name="图片 17" descr="IMG_272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7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0" w:lineRule="atLeast"/>
        <w:ind w:left="0" w:right="0" w:firstLine="0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在官方文档中，这样描述deliveryTag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0" w:lineRule="atLeast"/>
        <w:ind w:left="0" w:right="0" w:firstLine="0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drawing>
          <wp:inline distT="0" distB="0" distL="114300" distR="114300">
            <wp:extent cx="6962775" cy="1247775"/>
            <wp:effectExtent l="0" t="0" r="9525" b="9525"/>
            <wp:docPr id="18" name="图片 1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ag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0" w:lineRule="atLeast"/>
        <w:ind w:left="0" w:right="0" w:firstLine="0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简单来说，就是RabbitMQ内部用来区分消息的一个标签，从envelope中获取就行了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452" w:afterAutospacing="0" w:line="23" w:lineRule="atLeast"/>
        <w:ind w:left="0" w:right="0"/>
        <w:rPr>
          <w:b/>
          <w:color w:val="002A5F"/>
          <w:sz w:val="31"/>
          <w:szCs w:val="31"/>
          <w:u w:val="none"/>
        </w:rPr>
      </w:pPr>
      <w:r>
        <w:rPr>
          <w:b/>
          <w:i w:val="0"/>
          <w:caps w:val="0"/>
          <w:color w:val="002A5F"/>
          <w:spacing w:val="0"/>
          <w:sz w:val="31"/>
          <w:szCs w:val="31"/>
          <w:u w:val="none"/>
          <w:shd w:val="clear" w:fill="FFFFFF"/>
        </w:rPr>
        <w:t>忘记确认将引起内存泄漏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0" w:lineRule="atLeast"/>
        <w:ind w:left="0" w:right="0" w:firstLine="0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RabbitMQ只有在收到消费者确认后，才会从内存中删除消息，如果消费者忘了确认（更多情况是因为代码问题没有执行到确认的代码），将会导致内存泄漏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0" w:lineRule="atLeast"/>
        <w:ind w:left="0" w:right="0" w:firstLine="0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验证一下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0" w:lineRule="atLeast"/>
        <w:ind w:left="0" w:right="0" w:firstLine="0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注释掉Consumer中的确认代码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0" w:lineRule="atLeast"/>
        <w:ind w:left="0" w:right="0" w:firstLine="0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drawing>
          <wp:inline distT="0" distB="0" distL="114300" distR="114300">
            <wp:extent cx="5010150" cy="1038225"/>
            <wp:effectExtent l="0" t="0" r="0" b="9525"/>
            <wp:docPr id="19" name="图片 1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ag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0" w:lineRule="atLeast"/>
        <w:ind w:left="0" w:right="0" w:firstLine="0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drawing>
          <wp:inline distT="0" distB="0" distL="114300" distR="114300">
            <wp:extent cx="4591050" cy="1400175"/>
            <wp:effectExtent l="0" t="0" r="0" b="9525"/>
            <wp:docPr id="20" name="图片 2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ag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0" w:lineRule="atLeast"/>
        <w:ind w:left="0" w:right="0" w:firstLine="0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运行Sender和Consumer，不停的生产消费消息，发现消费者在正常的消费消息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0" w:lineRule="atLeast"/>
        <w:ind w:left="0" w:right="0" w:firstLine="0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drawing>
          <wp:inline distT="0" distB="0" distL="114300" distR="114300">
            <wp:extent cx="8905875" cy="3667125"/>
            <wp:effectExtent l="0" t="0" r="9525" b="9525"/>
            <wp:docPr id="21" name="图片 2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ag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90587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0" w:lineRule="atLeast"/>
        <w:ind w:left="0" w:right="0" w:firstLine="0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查看控制台，发现已经被吃掉了43KB的内存，所以，在试用过程中，一定要保证消息确认在任何情况下都可以发出，否则即使消费者处理完成，RabbitMQ也不会把消息在内存中清除，在该消费者断开连接之后，还会把消息转发给其他消费者重新处理，将引发难以预计的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0" w:lineRule="atLeast"/>
        <w:ind w:left="0" w:right="0" w:firstLine="0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drawing>
          <wp:inline distT="0" distB="0" distL="114300" distR="114300">
            <wp:extent cx="5705475" cy="2247900"/>
            <wp:effectExtent l="0" t="0" r="9525" b="0"/>
            <wp:docPr id="22" name="图片 2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ag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0" w:lineRule="atLeast"/>
        <w:ind w:left="0" w:right="0" w:firstLine="0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drawing>
          <wp:inline distT="0" distB="0" distL="114300" distR="114300">
            <wp:extent cx="5172075" cy="1266825"/>
            <wp:effectExtent l="0" t="0" r="9525" b="9525"/>
            <wp:docPr id="23" name="图片 2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ag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452" w:afterAutospacing="0" w:line="23" w:lineRule="atLeast"/>
        <w:ind w:left="0" w:right="0"/>
        <w:rPr>
          <w:b/>
          <w:color w:val="002A5F"/>
          <w:sz w:val="42"/>
          <w:szCs w:val="42"/>
          <w:u w:val="none"/>
        </w:rPr>
      </w:pPr>
      <w:r>
        <w:rPr>
          <w:b/>
          <w:i w:val="0"/>
          <w:caps w:val="0"/>
          <w:color w:val="002A5F"/>
          <w:spacing w:val="0"/>
          <w:sz w:val="42"/>
          <w:szCs w:val="42"/>
          <w:u w:val="none"/>
          <w:shd w:val="clear" w:fill="FFFFFF"/>
        </w:rPr>
        <w:t>4.消息的持久化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0" w:lineRule="atLeast"/>
        <w:ind w:left="0" w:right="0" w:firstLine="0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现在，消费者宕机已经无法影响到我们的消息了，但如果RabbitMQ重启了，消息依然会丢失。所幸的是，RabbitMQ提供了持久化的机制，将内存中的消息持久化到硬盘上，即使重启RabbitMQ，消息也不会丢失。但是，仍然有一个非常短暂的时间窗口（RabbitMQ收到消息还没来得及存到硬盘上）会导致消息丢失，如果需要严格的控制，可以参考</w:t>
      </w:r>
      <w:r>
        <w:rPr>
          <w:rFonts w:hint="eastAsia" w:ascii="宋体" w:hAnsi="宋体" w:eastAsia="宋体" w:cs="宋体"/>
          <w:b w:val="0"/>
          <w:i w:val="0"/>
          <w:caps w:val="0"/>
          <w:color w:val="5C9A3D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5C9A3D"/>
          <w:spacing w:val="0"/>
          <w:sz w:val="18"/>
          <w:szCs w:val="18"/>
          <w:u w:val="none"/>
          <w:bdr w:val="none" w:color="auto" w:sz="0" w:space="0"/>
        </w:rPr>
        <w:instrText xml:space="preserve"> HYPERLINK "https://www.rabbitmq.com/confirms.html" </w:instrText>
      </w:r>
      <w:r>
        <w:rPr>
          <w:rFonts w:hint="eastAsia" w:ascii="宋体" w:hAnsi="宋体" w:eastAsia="宋体" w:cs="宋体"/>
          <w:b w:val="0"/>
          <w:i w:val="0"/>
          <w:caps w:val="0"/>
          <w:color w:val="5C9A3D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i w:val="0"/>
          <w:caps w:val="0"/>
          <w:color w:val="5C9A3D"/>
          <w:spacing w:val="0"/>
          <w:sz w:val="18"/>
          <w:szCs w:val="18"/>
          <w:u w:val="none"/>
          <w:bdr w:val="none" w:color="auto" w:sz="0" w:space="0"/>
        </w:rPr>
        <w:t>官方文档</w:t>
      </w:r>
      <w:r>
        <w:rPr>
          <w:rFonts w:hint="eastAsia" w:ascii="宋体" w:hAnsi="宋体" w:eastAsia="宋体" w:cs="宋体"/>
          <w:b w:val="0"/>
          <w:i w:val="0"/>
          <w:caps w:val="0"/>
          <w:color w:val="5C9A3D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0" w:lineRule="atLeast"/>
        <w:ind w:left="0" w:right="0" w:firstLine="0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要使用RabbitMQ的消息持久化，在声明队列时设置一个参数即可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0" w:lineRule="atLeast"/>
        <w:ind w:left="0" w:right="0" w:firstLine="0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drawing>
          <wp:inline distT="0" distB="0" distL="114300" distR="114300">
            <wp:extent cx="4057650" cy="542925"/>
            <wp:effectExtent l="0" t="0" r="0" b="9525"/>
            <wp:docPr id="24" name="图片 2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age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0" w:lineRule="atLeast"/>
        <w:ind w:left="0" w:right="0" w:firstLine="0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注意，RabbitMQ不允许对一个已经存在的队列用不同的参数重新声明，对于试图这么做的程序，会报错，所以，改动之前代码之前，要在控制台中把原来的队列删除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0" w:lineRule="atLeast"/>
        <w:ind w:left="0" w:right="0" w:firstLine="0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drawing>
          <wp:inline distT="0" distB="0" distL="114300" distR="114300">
            <wp:extent cx="2228850" cy="828675"/>
            <wp:effectExtent l="0" t="0" r="0" b="9525"/>
            <wp:docPr id="25" name="图片 2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age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0" w:lineRule="atLeast"/>
        <w:ind w:left="0" w:right="0" w:firstLine="0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重新声明队列后，发现Durable为true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0" w:lineRule="atLeast"/>
        <w:ind w:left="0" w:right="0" w:firstLine="0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drawing>
          <wp:inline distT="0" distB="0" distL="114300" distR="114300">
            <wp:extent cx="2371725" cy="2124075"/>
            <wp:effectExtent l="0" t="0" r="9525" b="9525"/>
            <wp:docPr id="26" name="图片 2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age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0" w:lineRule="atLeast"/>
        <w:ind w:left="0" w:right="0" w:firstLine="0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重启RabbitMQ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0" w:lineRule="atLeast"/>
        <w:ind w:left="0" w:right="0" w:firstLine="0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drawing>
          <wp:inline distT="0" distB="0" distL="114300" distR="114300">
            <wp:extent cx="2390775" cy="2162175"/>
            <wp:effectExtent l="0" t="0" r="9525" b="9525"/>
            <wp:docPr id="27" name="图片 2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age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0" w:lineRule="atLeast"/>
        <w:ind w:left="0" w:right="0" w:firstLine="0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队列的消息没有丢失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0" w:lineRule="atLeast"/>
        <w:ind w:left="0" w:right="0" w:firstLine="0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drawing>
          <wp:inline distT="0" distB="0" distL="114300" distR="114300">
            <wp:extent cx="6238875" cy="2924175"/>
            <wp:effectExtent l="0" t="0" r="9525" b="9525"/>
            <wp:docPr id="28" name="图片 2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age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DE6B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cnblogs.com/Leo_wl/p/javascript:void(0);" TargetMode="Externa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zhangkai</dc:creator>
  <cp:lastModifiedBy>zhangkai</cp:lastModifiedBy>
  <dcterms:modified xsi:type="dcterms:W3CDTF">2017-09-14T10:35:38Z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