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37113655"/>
        <w:docPartObj>
          <w:docPartGallery w:val="Cover Pages"/>
          <w:docPartUnique/>
        </w:docPartObj>
      </w:sdtPr>
      <w:sdtEndPr>
        <w:rPr>
          <w:rFonts w:ascii="Times New Roman" w:eastAsia="Times New Roman" w:hAnsi="Times New Roman" w:cs="Times New Roman"/>
          <w:b/>
          <w:bCs/>
          <w:kern w:val="36"/>
          <w:sz w:val="48"/>
          <w:szCs w:val="48"/>
        </w:rPr>
      </w:sdtEndPr>
      <w:sdtContent>
        <w:p w14:paraId="323486BE" w14:textId="77777777" w:rsidR="009B2C00" w:rsidRDefault="009B2C00">
          <w:r>
            <w:rPr>
              <w:noProof/>
              <w:lang w:eastAsia="zh-CN"/>
            </w:rPr>
            <mc:AlternateContent>
              <mc:Choice Requires="wpg">
                <w:drawing>
                  <wp:anchor distT="0" distB="0" distL="114300" distR="114300" simplePos="0" relativeHeight="251662336" behindDoc="0" locked="0" layoutInCell="1" allowOverlap="1" wp14:anchorId="225051D0" wp14:editId="7E5F52E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870F1B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lang w:eastAsia="zh-CN"/>
            </w:rPr>
            <mc:AlternateContent>
              <mc:Choice Requires="wps">
                <w:drawing>
                  <wp:anchor distT="0" distB="0" distL="114300" distR="114300" simplePos="0" relativeHeight="251660288" behindDoc="0" locked="0" layoutInCell="1" allowOverlap="1" wp14:anchorId="29FD6169" wp14:editId="788EB0D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F3655BF" w14:textId="77777777" w:rsidR="009B2C00" w:rsidRDefault="009B2C00">
                                    <w:pPr>
                                      <w:pStyle w:val="NoSpacing"/>
                                      <w:jc w:val="right"/>
                                      <w:rPr>
                                        <w:color w:val="595959" w:themeColor="text1" w:themeTint="A6"/>
                                        <w:sz w:val="28"/>
                                        <w:szCs w:val="28"/>
                                      </w:rPr>
                                    </w:pPr>
                                    <w:r>
                                      <w:rPr>
                                        <w:color w:val="595959" w:themeColor="text1" w:themeTint="A6"/>
                                        <w:sz w:val="28"/>
                                        <w:szCs w:val="28"/>
                                      </w:rPr>
                                      <w:t>COMP LAB</w:t>
                                    </w:r>
                                  </w:p>
                                </w:sdtContent>
                              </w:sdt>
                              <w:p w14:paraId="32842FBE" w14:textId="77777777" w:rsidR="009B2C00" w:rsidRDefault="00353FF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B2C00">
                                      <w:rPr>
                                        <w:color w:val="595959" w:themeColor="text1" w:themeTint="A6"/>
                                        <w:sz w:val="18"/>
                                        <w:szCs w:val="18"/>
                                      </w:rPr>
                                      <w:t>Ngogainnocent1@gmail.com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9FD6169"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F3655BF" w14:textId="77777777" w:rsidR="009B2C00" w:rsidRDefault="009B2C00">
                              <w:pPr>
                                <w:pStyle w:val="NoSpacing"/>
                                <w:jc w:val="right"/>
                                <w:rPr>
                                  <w:color w:val="595959" w:themeColor="text1" w:themeTint="A6"/>
                                  <w:sz w:val="28"/>
                                  <w:szCs w:val="28"/>
                                </w:rPr>
                              </w:pPr>
                              <w:r>
                                <w:rPr>
                                  <w:color w:val="595959" w:themeColor="text1" w:themeTint="A6"/>
                                  <w:sz w:val="28"/>
                                  <w:szCs w:val="28"/>
                                </w:rPr>
                                <w:t>COMP LAB</w:t>
                              </w:r>
                            </w:p>
                          </w:sdtContent>
                        </w:sdt>
                        <w:p w14:paraId="32842FBE" w14:textId="77777777" w:rsidR="009B2C00" w:rsidRDefault="00353FF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B2C00">
                                <w:rPr>
                                  <w:color w:val="595959" w:themeColor="text1" w:themeTint="A6"/>
                                  <w:sz w:val="18"/>
                                  <w:szCs w:val="18"/>
                                </w:rPr>
                                <w:t>Ngogainnocent1@gmail.com</w:t>
                              </w:r>
                            </w:sdtContent>
                          </w:sdt>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1312" behindDoc="0" locked="0" layoutInCell="1" allowOverlap="1" wp14:anchorId="15221A32" wp14:editId="5853A2B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bCs/>
                                    <w:kern w:val="36"/>
                                    <w:sz w:val="48"/>
                                    <w:szCs w:val="4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BADAE68" w14:textId="77777777" w:rsidR="009B2C00" w:rsidRDefault="009B2C00">
                                    <w:pPr>
                                      <w:pStyle w:val="NoSpacing"/>
                                      <w:jc w:val="right"/>
                                      <w:rPr>
                                        <w:color w:val="595959" w:themeColor="text1" w:themeTint="A6"/>
                                        <w:sz w:val="20"/>
                                        <w:szCs w:val="20"/>
                                      </w:rPr>
                                    </w:pPr>
                                    <w:r w:rsidRPr="009B2C00">
                                      <w:rPr>
                                        <w:rFonts w:ascii="Times New Roman" w:eastAsia="Times New Roman" w:hAnsi="Times New Roman" w:cs="Times New Roman"/>
                                        <w:b/>
                                        <w:bCs/>
                                        <w:kern w:val="36"/>
                                        <w:sz w:val="48"/>
                                        <w:szCs w:val="48"/>
                                      </w:rPr>
                                      <w:t>MedOne: AI-Powered Mobile App for Online Hospital Services and Medicine Guidance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5221A32"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sdt>
                          <w:sdtPr>
                            <w:rPr>
                              <w:rFonts w:ascii="Times New Roman" w:eastAsia="Times New Roman" w:hAnsi="Times New Roman" w:cs="Times New Roman"/>
                              <w:b/>
                              <w:bCs/>
                              <w:kern w:val="36"/>
                              <w:sz w:val="48"/>
                              <w:szCs w:val="4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BADAE68" w14:textId="77777777" w:rsidR="009B2C00" w:rsidRDefault="009B2C00">
                              <w:pPr>
                                <w:pStyle w:val="NoSpacing"/>
                                <w:jc w:val="right"/>
                                <w:rPr>
                                  <w:color w:val="595959" w:themeColor="text1" w:themeTint="A6"/>
                                  <w:sz w:val="20"/>
                                  <w:szCs w:val="20"/>
                                </w:rPr>
                              </w:pPr>
                              <w:r w:rsidRPr="009B2C00">
                                <w:rPr>
                                  <w:rFonts w:ascii="Times New Roman" w:eastAsia="Times New Roman" w:hAnsi="Times New Roman" w:cs="Times New Roman"/>
                                  <w:b/>
                                  <w:bCs/>
                                  <w:kern w:val="36"/>
                                  <w:sz w:val="48"/>
                                  <w:szCs w:val="48"/>
                                </w:rPr>
                                <w:t>MedOne: AI-Powered Mobile App for Online Hospital Services and Medicine Guidance</w:t>
                              </w:r>
                            </w:p>
                          </w:sdtContent>
                        </w:sdt>
                      </w:txbxContent>
                    </v:textbox>
                    <w10:wrap type="square" anchorx="page"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1B971DCE" wp14:editId="0F5F25F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B24BE7" w14:textId="77777777" w:rsidR="009B2C00" w:rsidRDefault="00353FF2">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B2C00">
                                      <w:rPr>
                                        <w:caps/>
                                        <w:color w:val="5B9BD5" w:themeColor="accent1"/>
                                        <w:sz w:val="64"/>
                                        <w:szCs w:val="64"/>
                                      </w:rPr>
                                      <w:t>Ngoga innocent patrick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716C4A0" w14:textId="77777777" w:rsidR="009B2C00" w:rsidRDefault="009B2C00">
                                    <w:pPr>
                                      <w:jc w:val="right"/>
                                      <w:rPr>
                                        <w:smallCaps/>
                                        <w:color w:val="404040" w:themeColor="text1" w:themeTint="BF"/>
                                        <w:sz w:val="36"/>
                                        <w:szCs w:val="36"/>
                                      </w:rPr>
                                    </w:pPr>
                                    <w:r>
                                      <w:rPr>
                                        <w:color w:val="404040" w:themeColor="text1" w:themeTint="BF"/>
                                        <w:sz w:val="36"/>
                                        <w:szCs w:val="36"/>
                                      </w:rPr>
                                      <w:t>M02757/2023</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B971DC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44B24BE7" w14:textId="77777777" w:rsidR="009B2C00" w:rsidRDefault="00353FF2">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B2C00">
                                <w:rPr>
                                  <w:caps/>
                                  <w:color w:val="5B9BD5" w:themeColor="accent1"/>
                                  <w:sz w:val="64"/>
                                  <w:szCs w:val="64"/>
                                </w:rPr>
                                <w:t>Ngoga innocent patrick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716C4A0" w14:textId="77777777" w:rsidR="009B2C00" w:rsidRDefault="009B2C00">
                              <w:pPr>
                                <w:jc w:val="right"/>
                                <w:rPr>
                                  <w:smallCaps/>
                                  <w:color w:val="404040" w:themeColor="text1" w:themeTint="BF"/>
                                  <w:sz w:val="36"/>
                                  <w:szCs w:val="36"/>
                                </w:rPr>
                              </w:pPr>
                              <w:r>
                                <w:rPr>
                                  <w:color w:val="404040" w:themeColor="text1" w:themeTint="BF"/>
                                  <w:sz w:val="36"/>
                                  <w:szCs w:val="36"/>
                                </w:rPr>
                                <w:t>M02757/2023</w:t>
                              </w:r>
                            </w:p>
                          </w:sdtContent>
                        </w:sdt>
                      </w:txbxContent>
                    </v:textbox>
                    <w10:wrap type="square" anchorx="page" anchory="page"/>
                  </v:shape>
                </w:pict>
              </mc:Fallback>
            </mc:AlternateContent>
          </w:r>
        </w:p>
        <w:p w14:paraId="2421E5E4" w14:textId="77777777" w:rsidR="009B2C00" w:rsidRDefault="009B2C00">
          <w:pPr>
            <w:rPr>
              <w:rFonts w:ascii="Times New Roman" w:eastAsia="Times New Roman" w:hAnsi="Times New Roman" w:cs="Times New Roman"/>
              <w:b/>
              <w:bCs/>
              <w:noProof/>
              <w:kern w:val="36"/>
              <w:sz w:val="48"/>
              <w:szCs w:val="48"/>
            </w:rPr>
          </w:pPr>
        </w:p>
        <w:p w14:paraId="437D1E84" w14:textId="77777777" w:rsidR="009B2C00" w:rsidRDefault="009B2C00">
          <w:pPr>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lang w:eastAsia="zh-CN"/>
            </w:rPr>
            <w:drawing>
              <wp:inline distT="0" distB="0" distL="0" distR="0" wp14:anchorId="503FCB5F" wp14:editId="3A69CB29">
                <wp:extent cx="998827" cy="9251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unilak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5794" cy="940912"/>
                        </a:xfrm>
                        <a:prstGeom prst="rect">
                          <a:avLst/>
                        </a:prstGeom>
                      </pic:spPr>
                    </pic:pic>
                  </a:graphicData>
                </a:graphic>
              </wp:inline>
            </w:drawing>
          </w:r>
        </w:p>
        <w:p w14:paraId="32087AC1" w14:textId="77777777" w:rsidR="009B2C00" w:rsidRDefault="009B2C00">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sdtContent>
    </w:sdt>
    <w:p w14:paraId="0A5A1EED" w14:textId="77777777" w:rsidR="00B25EBC" w:rsidRPr="00B25EBC" w:rsidRDefault="00B25EBC" w:rsidP="00B25EBC">
      <w:pPr>
        <w:spacing w:before="100" w:beforeAutospacing="1" w:after="100" w:afterAutospacing="1" w:line="240" w:lineRule="auto"/>
        <w:outlineLvl w:val="1"/>
        <w:rPr>
          <w:rFonts w:ascii="Times New Roman" w:eastAsia="Times New Roman" w:hAnsi="Times New Roman" w:cs="Times New Roman"/>
          <w:b/>
          <w:bCs/>
          <w:sz w:val="36"/>
          <w:szCs w:val="36"/>
        </w:rPr>
      </w:pPr>
      <w:r w:rsidRPr="00B25EBC">
        <w:rPr>
          <w:rFonts w:ascii="Times New Roman" w:eastAsia="Times New Roman" w:hAnsi="Times New Roman" w:cs="Times New Roman"/>
          <w:b/>
          <w:bCs/>
          <w:sz w:val="36"/>
          <w:szCs w:val="36"/>
        </w:rPr>
        <w:lastRenderedPageBreak/>
        <w:t>Abstract</w:t>
      </w:r>
    </w:p>
    <w:p w14:paraId="3E611149" w14:textId="77777777" w:rsidR="00353FF2" w:rsidRDefault="00C3255B" w:rsidP="00353FF2">
      <w:pPr>
        <w:spacing w:before="100" w:beforeAutospacing="1" w:after="100" w:afterAutospacing="1" w:line="360" w:lineRule="auto"/>
        <w:jc w:val="both"/>
        <w:outlineLvl w:val="1"/>
        <w:rPr>
          <w:rFonts w:ascii="Times New Roman" w:eastAsia="Times New Roman" w:hAnsi="Times New Roman" w:cs="Times New Roman"/>
          <w:sz w:val="24"/>
          <w:szCs w:val="24"/>
        </w:rPr>
      </w:pPr>
      <w:commentRangeStart w:id="0"/>
      <w:r w:rsidRPr="00353FF2">
        <w:rPr>
          <w:rFonts w:ascii="Times New Roman" w:eastAsia="Times New Roman" w:hAnsi="Times New Roman" w:cs="Times New Roman"/>
          <w:sz w:val="24"/>
          <w:szCs w:val="24"/>
        </w:rPr>
        <w:t xml:space="preserve">The rising need for accessible and dependable healthcare services has spurred advancements in digital health technologies, particularly in areas with limited resources. This proposal introduces MedOne, a mobile application designed to provide online hospital services augmented with artificial intelligence (AI) for initial consultations and medication guidance. The app seeks to tackle major issues such as inadequate access to medical professionals, risks associated with self-medication, and pressure on healthcare facilities. MedOne will offer users AI-driven symptom assessment tools, verified medication information, and direct engagement with licensed healthcare providers through telehealth consultations. The development of the app will follow an </w:t>
      </w:r>
      <w:proofErr w:type="gramStart"/>
      <w:r w:rsidRPr="00353FF2">
        <w:rPr>
          <w:rFonts w:ascii="Times New Roman" w:eastAsia="Times New Roman" w:hAnsi="Times New Roman" w:cs="Times New Roman"/>
          <w:sz w:val="24"/>
          <w:szCs w:val="24"/>
        </w:rPr>
        <w:t>Agile</w:t>
      </w:r>
      <w:proofErr w:type="gramEnd"/>
      <w:r w:rsidRPr="00353FF2">
        <w:rPr>
          <w:rFonts w:ascii="Times New Roman" w:eastAsia="Times New Roman" w:hAnsi="Times New Roman" w:cs="Times New Roman"/>
          <w:sz w:val="24"/>
          <w:szCs w:val="24"/>
        </w:rPr>
        <w:t xml:space="preserve"> approach, incorporating user feedback to enhance its usability and relevance. The proposal emphasizes the anticipated benefits of enhancing health literacy, decreasing unnecessary emergency visits, and encouraging timely medical consultations, thereby facilitating the transformation of digital health. Ethical concerns, including data privacy and adherence to regulations, </w:t>
      </w:r>
      <w:proofErr w:type="gramStart"/>
      <w:r w:rsidRPr="00353FF2">
        <w:rPr>
          <w:rFonts w:ascii="Times New Roman" w:eastAsia="Times New Roman" w:hAnsi="Times New Roman" w:cs="Times New Roman"/>
          <w:sz w:val="24"/>
          <w:szCs w:val="24"/>
        </w:rPr>
        <w:t>will be prioritized</w:t>
      </w:r>
      <w:proofErr w:type="gramEnd"/>
      <w:r w:rsidRPr="00353FF2">
        <w:rPr>
          <w:rFonts w:ascii="Times New Roman" w:eastAsia="Times New Roman" w:hAnsi="Times New Roman" w:cs="Times New Roman"/>
          <w:sz w:val="24"/>
          <w:szCs w:val="24"/>
        </w:rPr>
        <w:t>. This document details the project's background, goals, significance, methodology, timeline, and budget, positioning MedOne as a scalable solution for contemporary healthcare issues.</w:t>
      </w:r>
      <w:commentRangeEnd w:id="0"/>
      <w:r w:rsidR="00353FF2">
        <w:rPr>
          <w:rStyle w:val="CommentReference"/>
        </w:rPr>
        <w:commentReference w:id="0"/>
      </w:r>
    </w:p>
    <w:p w14:paraId="2CE0F749" w14:textId="77777777" w:rsidR="00353FF2" w:rsidRDefault="00353FF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7B7639" w14:textId="77777777" w:rsidR="00353FF2" w:rsidRDefault="00353FF2" w:rsidP="00353FF2">
      <w:pPr>
        <w:spacing w:before="100" w:beforeAutospacing="1" w:after="100" w:afterAutospacing="1" w:line="36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CHAPTER1: GENERAL INTRODUCTION</w:t>
      </w:r>
    </w:p>
    <w:p w14:paraId="14734638" w14:textId="77777777" w:rsidR="00B25EBC" w:rsidRPr="00353FF2" w:rsidRDefault="00B25EBC" w:rsidP="00353FF2">
      <w:pPr>
        <w:pStyle w:val="ListParagraph"/>
        <w:numPr>
          <w:ilvl w:val="1"/>
          <w:numId w:val="38"/>
        </w:num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t>Introduction</w:t>
      </w:r>
    </w:p>
    <w:p w14:paraId="2559A032" w14:textId="77777777" w:rsidR="00353FF2" w:rsidRPr="00353FF2" w:rsidRDefault="00353FF2" w:rsidP="00353FF2">
      <w:pPr>
        <w:spacing w:before="100" w:beforeAutospacing="1" w:after="100" w:afterAutospacing="1" w:line="360" w:lineRule="auto"/>
        <w:jc w:val="both"/>
        <w:outlineLvl w:val="1"/>
        <w:rPr>
          <w:rFonts w:ascii="Times New Roman" w:eastAsia="Times New Roman" w:hAnsi="Times New Roman" w:cs="Times New Roman"/>
          <w:bCs/>
          <w:color w:val="FF0000"/>
          <w:sz w:val="24"/>
          <w:szCs w:val="24"/>
        </w:rPr>
      </w:pPr>
      <w:r w:rsidRPr="00353FF2">
        <w:rPr>
          <w:rFonts w:ascii="Times New Roman" w:eastAsia="Times New Roman" w:hAnsi="Times New Roman" w:cs="Times New Roman"/>
          <w:bCs/>
          <w:color w:val="FF0000"/>
          <w:sz w:val="24"/>
          <w:szCs w:val="24"/>
        </w:rPr>
        <w:t xml:space="preserve">Locally, regional, and global statistical values </w:t>
      </w:r>
    </w:p>
    <w:p w14:paraId="7A636D6F" w14:textId="77777777" w:rsidR="00B25EBC" w:rsidRPr="00353FF2" w:rsidRDefault="00B25EBC" w:rsidP="00353FF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t>1.1 Background</w:t>
      </w:r>
      <w:r w:rsidR="00353FF2">
        <w:rPr>
          <w:rFonts w:ascii="Times New Roman" w:eastAsia="Times New Roman" w:hAnsi="Times New Roman" w:cs="Times New Roman"/>
          <w:b/>
          <w:bCs/>
          <w:sz w:val="24"/>
          <w:szCs w:val="24"/>
        </w:rPr>
        <w:t xml:space="preserve"> </w:t>
      </w:r>
      <w:r w:rsidR="00353FF2" w:rsidRPr="00353FF2">
        <w:rPr>
          <w:rFonts w:ascii="Times New Roman" w:eastAsia="Times New Roman" w:hAnsi="Times New Roman" w:cs="Times New Roman"/>
          <w:b/>
          <w:bCs/>
          <w:sz w:val="24"/>
          <w:szCs w:val="24"/>
          <w:highlight w:val="yellow"/>
        </w:rPr>
        <w:t>(</w:t>
      </w:r>
      <w:proofErr w:type="gramStart"/>
      <w:r w:rsidR="00353FF2" w:rsidRPr="00353FF2">
        <w:rPr>
          <w:rFonts w:ascii="Times New Roman" w:eastAsia="Times New Roman" w:hAnsi="Times New Roman" w:cs="Times New Roman"/>
          <w:b/>
          <w:bCs/>
          <w:sz w:val="24"/>
          <w:szCs w:val="24"/>
          <w:highlight w:val="yellow"/>
        </w:rPr>
        <w:t>5</w:t>
      </w:r>
      <w:proofErr w:type="gramEnd"/>
      <w:r w:rsidR="00353FF2" w:rsidRPr="00353FF2">
        <w:rPr>
          <w:rFonts w:ascii="Times New Roman" w:eastAsia="Times New Roman" w:hAnsi="Times New Roman" w:cs="Times New Roman"/>
          <w:b/>
          <w:bCs/>
          <w:sz w:val="24"/>
          <w:szCs w:val="24"/>
          <w:highlight w:val="yellow"/>
        </w:rPr>
        <w:t xml:space="preserve"> paragraphs with its reference APA Style)</w:t>
      </w:r>
      <w:r w:rsidR="00353FF2">
        <w:rPr>
          <w:rFonts w:ascii="Times New Roman" w:eastAsia="Times New Roman" w:hAnsi="Times New Roman" w:cs="Times New Roman"/>
          <w:b/>
          <w:bCs/>
          <w:sz w:val="24"/>
          <w:szCs w:val="24"/>
        </w:rPr>
        <w:t xml:space="preserve"> </w:t>
      </w:r>
    </w:p>
    <w:p w14:paraId="536A4245" w14:textId="77777777" w:rsidR="00C3255B" w:rsidRPr="00353FF2" w:rsidRDefault="00C3255B" w:rsidP="00353FF2">
      <w:pPr>
        <w:spacing w:before="100" w:beforeAutospacing="1" w:after="100" w:afterAutospacing="1"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In recent times, the swift progress in mobile technology has transformed the delivery of healthcare services. Telemedicine has become an essential solution, particularly as the COVID-19 pandemic underscored the necessity for remote consultations and digital health options (World Health Organization, 2021). However, many patients still encounter obstacles such as extended waiting periods, unreliable health information, and restricted access to qualified healthcare providers, especially in rural regions (Smith et al., 2020).</w:t>
      </w:r>
    </w:p>
    <w:p w14:paraId="2E7D3027" w14:textId="77777777" w:rsidR="00C3255B" w:rsidRPr="00353FF2" w:rsidRDefault="00C3255B" w:rsidP="00353FF2">
      <w:pPr>
        <w:spacing w:before="100" w:beforeAutospacing="1" w:after="100" w:afterAutospacing="1"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 xml:space="preserve">To tackle these issues, MedOne </w:t>
      </w:r>
      <w:proofErr w:type="gramStart"/>
      <w:r w:rsidRPr="00353FF2">
        <w:rPr>
          <w:rFonts w:ascii="Times New Roman" w:eastAsia="Times New Roman" w:hAnsi="Times New Roman" w:cs="Times New Roman"/>
          <w:sz w:val="24"/>
          <w:szCs w:val="24"/>
        </w:rPr>
        <w:t>is being proposed</w:t>
      </w:r>
      <w:proofErr w:type="gramEnd"/>
      <w:r w:rsidRPr="00353FF2">
        <w:rPr>
          <w:rFonts w:ascii="Times New Roman" w:eastAsia="Times New Roman" w:hAnsi="Times New Roman" w:cs="Times New Roman"/>
          <w:sz w:val="24"/>
          <w:szCs w:val="24"/>
        </w:rPr>
        <w:t xml:space="preserve"> as a thorough mobile application that merges online hospital services with artificial intelligence (AI) to provide initial consultations, symptom assessments, and medication guidance. By integrating AI-based diagnostics with real-time interactions with healthcare professionals, MedOne seeks to improve affordable, accessible, and efficient healthcare services through smartphones.</w:t>
      </w:r>
    </w:p>
    <w:p w14:paraId="13AD0EE7" w14:textId="77777777" w:rsidR="00B25EBC" w:rsidRPr="00353FF2" w:rsidRDefault="00B25EBC" w:rsidP="00353FF2">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t>2. Problem Statement</w:t>
      </w:r>
    </w:p>
    <w:p w14:paraId="71217960" w14:textId="77777777" w:rsidR="00C3255B" w:rsidRPr="00353FF2" w:rsidRDefault="00C3255B" w:rsidP="00353FF2">
      <w:pPr>
        <w:pStyle w:val="NormalWeb"/>
        <w:spacing w:line="360" w:lineRule="auto"/>
        <w:jc w:val="both"/>
        <w:rPr>
          <w:highlight w:val="yellow"/>
        </w:rPr>
      </w:pPr>
      <w:r w:rsidRPr="00353FF2">
        <w:rPr>
          <w:highlight w:val="yellow"/>
        </w:rPr>
        <w:t>Accessing dependable healthcare presents a significant challenge numerous areas, in developing nations where systems are often stretched (</w:t>
      </w:r>
      <w:proofErr w:type="spellStart"/>
      <w:r w:rsidRPr="00353FF2">
        <w:rPr>
          <w:highlight w:val="yellow"/>
        </w:rPr>
        <w:t>Mukher</w:t>
      </w:r>
      <w:proofErr w:type="spellEnd"/>
      <w:r w:rsidRPr="00353FF2">
        <w:rPr>
          <w:highlight w:val="yellow"/>
        </w:rPr>
        <w:t xml:space="preserve">, 2019). Many patients resort to unreliable online resources for self-diagnosis, which can result in improper medication usage and a deterioration of their health. Additionally, scheduling doctor appointments can be a lengthy process, while minor health concerns </w:t>
      </w:r>
      <w:proofErr w:type="gramStart"/>
      <w:r w:rsidRPr="00353FF2">
        <w:rPr>
          <w:highlight w:val="yellow"/>
        </w:rPr>
        <w:t>could be efficiently addressed</w:t>
      </w:r>
      <w:proofErr w:type="gramEnd"/>
      <w:r w:rsidRPr="00353FF2">
        <w:rPr>
          <w:highlight w:val="yellow"/>
        </w:rPr>
        <w:t xml:space="preserve"> through smart technology.</w:t>
      </w:r>
    </w:p>
    <w:p w14:paraId="2C3A4054" w14:textId="77777777" w:rsidR="00C3255B" w:rsidRPr="00353FF2" w:rsidRDefault="00C3255B" w:rsidP="00353FF2">
      <w:pPr>
        <w:pStyle w:val="NormalWeb"/>
        <w:spacing w:line="360" w:lineRule="auto"/>
        <w:jc w:val="both"/>
        <w:rPr>
          <w:highlight w:val="yellow"/>
        </w:rPr>
      </w:pPr>
      <w:r w:rsidRPr="00353FF2">
        <w:rPr>
          <w:highlight w:val="yellow"/>
        </w:rPr>
        <w:t>This proposal aims to create MedOne, a mobile application designed to fill these gaps by:</w:t>
      </w:r>
    </w:p>
    <w:p w14:paraId="51C29215" w14:textId="77777777" w:rsidR="00C3255B" w:rsidRPr="00353FF2" w:rsidRDefault="00C3255B" w:rsidP="00353FF2">
      <w:pPr>
        <w:pStyle w:val="NormalWeb"/>
        <w:numPr>
          <w:ilvl w:val="0"/>
          <w:numId w:val="2"/>
        </w:numPr>
        <w:spacing w:line="360" w:lineRule="auto"/>
        <w:jc w:val="both"/>
        <w:rPr>
          <w:highlight w:val="yellow"/>
        </w:rPr>
      </w:pPr>
      <w:r w:rsidRPr="00353FF2">
        <w:rPr>
          <w:highlight w:val="yellow"/>
        </w:rPr>
        <w:t>Offering online access to qualified medical professionals.</w:t>
      </w:r>
    </w:p>
    <w:p w14:paraId="306B18FB" w14:textId="77777777" w:rsidR="00C3255B" w:rsidRPr="00353FF2" w:rsidRDefault="00C3255B" w:rsidP="00353FF2">
      <w:pPr>
        <w:pStyle w:val="NormalWeb"/>
        <w:numPr>
          <w:ilvl w:val="0"/>
          <w:numId w:val="2"/>
        </w:numPr>
        <w:spacing w:line="360" w:lineRule="auto"/>
        <w:jc w:val="both"/>
        <w:rPr>
          <w:highlight w:val="yellow"/>
        </w:rPr>
      </w:pPr>
      <w:r w:rsidRPr="00353FF2">
        <w:rPr>
          <w:highlight w:val="yellow"/>
        </w:rPr>
        <w:t>Providing AI-assisted consultations for minor health issues.</w:t>
      </w:r>
    </w:p>
    <w:p w14:paraId="17AA177F" w14:textId="77777777" w:rsidR="00C3255B" w:rsidRPr="00353FF2" w:rsidRDefault="00C3255B" w:rsidP="00353FF2">
      <w:pPr>
        <w:pStyle w:val="NormalWeb"/>
        <w:numPr>
          <w:ilvl w:val="0"/>
          <w:numId w:val="2"/>
        </w:numPr>
        <w:spacing w:line="360" w:lineRule="auto"/>
        <w:jc w:val="both"/>
        <w:rPr>
          <w:highlight w:val="yellow"/>
        </w:rPr>
      </w:pPr>
      <w:r w:rsidRPr="00353FF2">
        <w:rPr>
          <w:highlight w:val="yellow"/>
        </w:rPr>
        <w:lastRenderedPageBreak/>
        <w:t>Helping users comprehend basic medical information, such as dosages and potential side effects.</w:t>
      </w:r>
    </w:p>
    <w:p w14:paraId="73543375" w14:textId="77777777" w:rsidR="00C3255B" w:rsidRPr="00353FF2" w:rsidRDefault="00C3255B" w:rsidP="00353FF2">
      <w:pPr>
        <w:pStyle w:val="NormalWeb"/>
        <w:numPr>
          <w:ilvl w:val="0"/>
          <w:numId w:val="2"/>
        </w:numPr>
        <w:spacing w:line="360" w:lineRule="auto"/>
        <w:jc w:val="both"/>
        <w:rPr>
          <w:highlight w:val="yellow"/>
        </w:rPr>
      </w:pPr>
      <w:r w:rsidRPr="00353FF2">
        <w:rPr>
          <w:highlight w:val="yellow"/>
        </w:rPr>
        <w:t>Allowing users to book appointments and access telemedicine services directly through the app.</w:t>
      </w:r>
      <w:r w:rsidR="00353FF2">
        <w:rPr>
          <w:highlight w:val="yellow"/>
        </w:rPr>
        <w:t xml:space="preserve"> </w:t>
      </w:r>
      <w:r w:rsidR="00353FF2" w:rsidRPr="00353FF2">
        <w:rPr>
          <w:color w:val="FF0000"/>
          <w:highlight w:val="yellow"/>
        </w:rPr>
        <w:t>Rephrase it in one problem and on paragraph</w:t>
      </w:r>
    </w:p>
    <w:p w14:paraId="004704EC" w14:textId="77777777" w:rsidR="00C3255B" w:rsidRPr="00353FF2" w:rsidRDefault="00C3255B" w:rsidP="00353FF2">
      <w:pPr>
        <w:pStyle w:val="Heading3"/>
        <w:spacing w:line="360" w:lineRule="auto"/>
        <w:jc w:val="both"/>
        <w:rPr>
          <w:sz w:val="24"/>
          <w:szCs w:val="24"/>
        </w:rPr>
      </w:pPr>
      <w:r w:rsidRPr="00353FF2">
        <w:rPr>
          <w:sz w:val="24"/>
          <w:szCs w:val="24"/>
        </w:rPr>
        <w:t>3. Objective</w:t>
      </w:r>
    </w:p>
    <w:p w14:paraId="3F947720" w14:textId="77777777" w:rsidR="00C3255B" w:rsidRPr="00353FF2" w:rsidRDefault="00C3255B" w:rsidP="00353FF2">
      <w:pPr>
        <w:pStyle w:val="Heading3"/>
        <w:spacing w:line="360" w:lineRule="auto"/>
        <w:jc w:val="both"/>
        <w:rPr>
          <w:sz w:val="24"/>
          <w:szCs w:val="24"/>
        </w:rPr>
      </w:pPr>
      <w:r w:rsidRPr="00353FF2">
        <w:rPr>
          <w:sz w:val="24"/>
          <w:szCs w:val="24"/>
        </w:rPr>
        <w:t>3.1 General Objective</w:t>
      </w:r>
    </w:p>
    <w:p w14:paraId="3DAAD29B" w14:textId="77777777" w:rsidR="00C3255B" w:rsidRPr="00353FF2" w:rsidRDefault="00C3255B" w:rsidP="00353FF2">
      <w:pPr>
        <w:pStyle w:val="NormalWeb"/>
        <w:spacing w:line="360" w:lineRule="auto"/>
        <w:jc w:val="both"/>
      </w:pPr>
      <w:r w:rsidRPr="00353FF2">
        <w:t>To create MedOne, a mobile application powered by AI that promotes accessibility in healthcare through online consultations and trustworthy medication advice.</w:t>
      </w:r>
    </w:p>
    <w:p w14:paraId="5D5E4D36" w14:textId="77777777" w:rsidR="00C3255B" w:rsidRPr="00353FF2" w:rsidRDefault="00C3255B" w:rsidP="00353FF2">
      <w:pPr>
        <w:pStyle w:val="Heading3"/>
        <w:spacing w:line="360" w:lineRule="auto"/>
        <w:jc w:val="both"/>
        <w:rPr>
          <w:sz w:val="24"/>
          <w:szCs w:val="24"/>
        </w:rPr>
      </w:pPr>
      <w:r w:rsidRPr="00353FF2">
        <w:rPr>
          <w:sz w:val="24"/>
          <w:szCs w:val="24"/>
        </w:rPr>
        <w:t>3.2 Specific Objectives</w:t>
      </w:r>
    </w:p>
    <w:p w14:paraId="05C506B5" w14:textId="77777777" w:rsidR="00C3255B" w:rsidRPr="00353FF2" w:rsidRDefault="00C3255B" w:rsidP="00353FF2">
      <w:pPr>
        <w:pStyle w:val="NormalWeb"/>
        <w:numPr>
          <w:ilvl w:val="0"/>
          <w:numId w:val="39"/>
        </w:numPr>
        <w:spacing w:line="360" w:lineRule="auto"/>
        <w:jc w:val="both"/>
      </w:pPr>
      <w:r w:rsidRPr="00353FF2">
        <w:t>To develop an easy-to-use mobile interface for online consultations and AI-driven symptom evaluations.</w:t>
      </w:r>
    </w:p>
    <w:p w14:paraId="729F0B6B" w14:textId="77777777" w:rsidR="00C3255B" w:rsidRPr="00353FF2" w:rsidRDefault="00C3255B" w:rsidP="00353FF2">
      <w:pPr>
        <w:pStyle w:val="NormalWeb"/>
        <w:numPr>
          <w:ilvl w:val="0"/>
          <w:numId w:val="39"/>
        </w:numPr>
        <w:spacing w:line="360" w:lineRule="auto"/>
        <w:jc w:val="both"/>
      </w:pPr>
      <w:r w:rsidRPr="00353FF2">
        <w:t>To incorporate a symptom checker based on AI for preliminary self-diagnosis.</w:t>
      </w:r>
    </w:p>
    <w:p w14:paraId="5A85F484" w14:textId="77777777" w:rsidR="00C3255B" w:rsidRPr="00353FF2" w:rsidRDefault="00C3255B" w:rsidP="00353FF2">
      <w:pPr>
        <w:pStyle w:val="NormalWeb"/>
        <w:numPr>
          <w:ilvl w:val="0"/>
          <w:numId w:val="39"/>
        </w:numPr>
        <w:spacing w:line="360" w:lineRule="auto"/>
        <w:jc w:val="both"/>
      </w:pPr>
      <w:r w:rsidRPr="00353FF2">
        <w:t>To offer accurate medication information, covering dosage, usage, and potential side effects.</w:t>
      </w:r>
    </w:p>
    <w:p w14:paraId="6002547A" w14:textId="77777777" w:rsidR="00C3255B" w:rsidRPr="00353FF2" w:rsidRDefault="00C3255B" w:rsidP="00353FF2">
      <w:pPr>
        <w:pStyle w:val="NormalWeb"/>
        <w:numPr>
          <w:ilvl w:val="0"/>
          <w:numId w:val="39"/>
        </w:numPr>
        <w:spacing w:line="360" w:lineRule="auto"/>
        <w:jc w:val="both"/>
      </w:pPr>
      <w:r w:rsidRPr="00353FF2">
        <w:t>To allow users to schedule appointments with licensed physicians.</w:t>
      </w:r>
    </w:p>
    <w:p w14:paraId="546FB512" w14:textId="77777777" w:rsidR="00C3255B" w:rsidRDefault="00C3255B" w:rsidP="00353FF2">
      <w:pPr>
        <w:pStyle w:val="NormalWeb"/>
        <w:numPr>
          <w:ilvl w:val="0"/>
          <w:numId w:val="39"/>
        </w:numPr>
        <w:spacing w:line="360" w:lineRule="auto"/>
        <w:jc w:val="both"/>
      </w:pPr>
      <w:r w:rsidRPr="00353FF2">
        <w:t>To guarantee data privacy and security in accordance with healthcare regulations.</w:t>
      </w:r>
    </w:p>
    <w:p w14:paraId="5C824AD4" w14:textId="77777777" w:rsidR="00353FF2" w:rsidRPr="00353FF2" w:rsidRDefault="00353FF2" w:rsidP="00353FF2">
      <w:pPr>
        <w:pStyle w:val="NormalWeb"/>
        <w:spacing w:line="360" w:lineRule="auto"/>
        <w:jc w:val="both"/>
        <w:rPr>
          <w:b/>
          <w:color w:val="FF0000"/>
        </w:rPr>
      </w:pPr>
      <w:r w:rsidRPr="00353FF2">
        <w:rPr>
          <w:b/>
          <w:color w:val="FF0000"/>
        </w:rPr>
        <w:t xml:space="preserve">3.2 Research question </w:t>
      </w:r>
    </w:p>
    <w:p w14:paraId="0D7D9850" w14:textId="77777777" w:rsidR="00353FF2" w:rsidRPr="00353FF2" w:rsidRDefault="00353FF2" w:rsidP="00353FF2">
      <w:pPr>
        <w:pStyle w:val="NormalWeb"/>
        <w:numPr>
          <w:ilvl w:val="0"/>
          <w:numId w:val="40"/>
        </w:numPr>
        <w:spacing w:line="360" w:lineRule="auto"/>
        <w:jc w:val="both"/>
        <w:rPr>
          <w:highlight w:val="yellow"/>
        </w:rPr>
      </w:pPr>
      <w:r w:rsidRPr="00353FF2">
        <w:rPr>
          <w:highlight w:val="yellow"/>
        </w:rPr>
        <w:t>How t</w:t>
      </w:r>
      <w:r w:rsidRPr="00353FF2">
        <w:rPr>
          <w:highlight w:val="yellow"/>
        </w:rPr>
        <w:t>o develop an easy-to-use mobile interface for online consultations and AI-driven symptom evaluations.</w:t>
      </w:r>
    </w:p>
    <w:p w14:paraId="2648DAC1" w14:textId="77777777" w:rsidR="00353FF2" w:rsidRPr="00353FF2" w:rsidRDefault="00353FF2" w:rsidP="00353FF2">
      <w:pPr>
        <w:pStyle w:val="NormalWeb"/>
        <w:numPr>
          <w:ilvl w:val="0"/>
          <w:numId w:val="40"/>
        </w:numPr>
        <w:spacing w:line="360" w:lineRule="auto"/>
        <w:jc w:val="both"/>
        <w:rPr>
          <w:highlight w:val="yellow"/>
        </w:rPr>
      </w:pPr>
      <w:r w:rsidRPr="00353FF2">
        <w:rPr>
          <w:highlight w:val="yellow"/>
        </w:rPr>
        <w:t>How t</w:t>
      </w:r>
      <w:r w:rsidRPr="00353FF2">
        <w:rPr>
          <w:highlight w:val="yellow"/>
        </w:rPr>
        <w:t>o incorporate a symptom checker based on AI for preliminary self-diagnosis.</w:t>
      </w:r>
    </w:p>
    <w:p w14:paraId="53FCDF9A" w14:textId="77777777" w:rsidR="00353FF2" w:rsidRPr="00353FF2" w:rsidRDefault="00353FF2" w:rsidP="00353FF2">
      <w:pPr>
        <w:pStyle w:val="NormalWeb"/>
        <w:numPr>
          <w:ilvl w:val="0"/>
          <w:numId w:val="40"/>
        </w:numPr>
        <w:spacing w:line="360" w:lineRule="auto"/>
        <w:jc w:val="both"/>
        <w:rPr>
          <w:highlight w:val="yellow"/>
        </w:rPr>
      </w:pPr>
      <w:r w:rsidRPr="00353FF2">
        <w:rPr>
          <w:highlight w:val="yellow"/>
        </w:rPr>
        <w:t>How t</w:t>
      </w:r>
      <w:r w:rsidRPr="00353FF2">
        <w:rPr>
          <w:highlight w:val="yellow"/>
        </w:rPr>
        <w:t>o offer accurate medication information, covering dosage, usage, and potential side effects.</w:t>
      </w:r>
    </w:p>
    <w:p w14:paraId="271AE758" w14:textId="77777777" w:rsidR="00353FF2" w:rsidRPr="00353FF2" w:rsidRDefault="00353FF2" w:rsidP="00353FF2">
      <w:pPr>
        <w:pStyle w:val="NormalWeb"/>
        <w:numPr>
          <w:ilvl w:val="0"/>
          <w:numId w:val="40"/>
        </w:numPr>
        <w:spacing w:line="360" w:lineRule="auto"/>
        <w:jc w:val="both"/>
        <w:rPr>
          <w:highlight w:val="yellow"/>
        </w:rPr>
      </w:pPr>
      <w:r w:rsidRPr="00353FF2">
        <w:rPr>
          <w:highlight w:val="yellow"/>
        </w:rPr>
        <w:t>How t</w:t>
      </w:r>
      <w:r w:rsidRPr="00353FF2">
        <w:rPr>
          <w:highlight w:val="yellow"/>
        </w:rPr>
        <w:t>o allow users to schedule appointments with licensed physicians.</w:t>
      </w:r>
    </w:p>
    <w:p w14:paraId="4E29F0FC" w14:textId="77777777" w:rsidR="00353FF2" w:rsidRPr="00353FF2" w:rsidRDefault="00353FF2" w:rsidP="00353FF2">
      <w:pPr>
        <w:pStyle w:val="NormalWeb"/>
        <w:numPr>
          <w:ilvl w:val="0"/>
          <w:numId w:val="40"/>
        </w:numPr>
        <w:spacing w:line="360" w:lineRule="auto"/>
        <w:jc w:val="both"/>
        <w:rPr>
          <w:highlight w:val="yellow"/>
        </w:rPr>
      </w:pPr>
      <w:r w:rsidRPr="00353FF2">
        <w:rPr>
          <w:highlight w:val="yellow"/>
        </w:rPr>
        <w:t>How t</w:t>
      </w:r>
      <w:r w:rsidRPr="00353FF2">
        <w:rPr>
          <w:highlight w:val="yellow"/>
        </w:rPr>
        <w:t>o guarantee data privacy and security in accordance with healthcare regulations.</w:t>
      </w:r>
    </w:p>
    <w:p w14:paraId="3A0EE178" w14:textId="77777777" w:rsidR="00353FF2" w:rsidRPr="00353FF2" w:rsidRDefault="00353FF2" w:rsidP="00353FF2">
      <w:pPr>
        <w:pStyle w:val="NormalWeb"/>
        <w:spacing w:line="360" w:lineRule="auto"/>
        <w:jc w:val="both"/>
      </w:pPr>
    </w:p>
    <w:p w14:paraId="67EC7DFA" w14:textId="77777777" w:rsidR="00C3255B" w:rsidRPr="00353FF2" w:rsidRDefault="00C3255B" w:rsidP="00353FF2">
      <w:pPr>
        <w:pStyle w:val="Heading3"/>
        <w:spacing w:line="360" w:lineRule="auto"/>
        <w:jc w:val="both"/>
        <w:rPr>
          <w:sz w:val="24"/>
          <w:szCs w:val="24"/>
        </w:rPr>
      </w:pPr>
      <w:r w:rsidRPr="00353FF2">
        <w:rPr>
          <w:sz w:val="24"/>
          <w:szCs w:val="24"/>
        </w:rPr>
        <w:lastRenderedPageBreak/>
        <w:t>4. Significance of the Study</w:t>
      </w:r>
      <w:r w:rsidR="00353FF2">
        <w:rPr>
          <w:sz w:val="24"/>
          <w:szCs w:val="24"/>
        </w:rPr>
        <w:t xml:space="preserve"> </w:t>
      </w:r>
      <w:r w:rsidR="00353FF2" w:rsidRPr="00353FF2">
        <w:rPr>
          <w:sz w:val="24"/>
          <w:szCs w:val="24"/>
          <w:highlight w:val="yellow"/>
        </w:rPr>
        <w:t>(personnel interest, institutional interest, and public interest)</w:t>
      </w:r>
    </w:p>
    <w:p w14:paraId="76A9C14D" w14:textId="77777777" w:rsidR="00C3255B" w:rsidRPr="00353FF2" w:rsidRDefault="00C3255B" w:rsidP="00353FF2">
      <w:pPr>
        <w:pStyle w:val="NormalWeb"/>
        <w:spacing w:line="360" w:lineRule="auto"/>
        <w:jc w:val="both"/>
      </w:pPr>
      <w:r w:rsidRPr="00353FF2">
        <w:rPr>
          <w:rStyle w:val="Strong"/>
        </w:rPr>
        <w:t>For Patients</w:t>
      </w:r>
      <w:r w:rsidRPr="00353FF2">
        <w:t xml:space="preserve">: MedOne will enable patients to obtain prompt health advice and reduce the need for unnecessary visits to healthcare facilities for minor ailments. This application minimizes reliance on unreliable online sources for medical </w:t>
      </w:r>
      <w:proofErr w:type="spellStart"/>
      <w:r w:rsidRPr="00353FF2">
        <w:t>information.</w:t>
      </w:r>
      <w:r w:rsidRPr="00353FF2">
        <w:rPr>
          <w:rStyle w:val="Strong"/>
        </w:rPr>
        <w:t>For</w:t>
      </w:r>
      <w:proofErr w:type="spellEnd"/>
      <w:r w:rsidRPr="00353FF2">
        <w:rPr>
          <w:rStyle w:val="Strong"/>
        </w:rPr>
        <w:t xml:space="preserve"> Hospitals</w:t>
      </w:r>
      <w:r w:rsidRPr="00353FF2">
        <w:t>: Hospitals can leverage the platform to manage consultations digitally, decreasing congestion and improving resource distribution.</w:t>
      </w:r>
    </w:p>
    <w:p w14:paraId="69698CDF" w14:textId="77777777" w:rsidR="00B25EBC" w:rsidRPr="00353FF2" w:rsidRDefault="00B25EBC" w:rsidP="00353FF2">
      <w:pPr>
        <w:spacing w:before="100" w:beforeAutospacing="1" w:after="100" w:afterAutospacing="1"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b/>
          <w:bCs/>
          <w:sz w:val="24"/>
          <w:szCs w:val="24"/>
        </w:rPr>
        <w:t>For Governments &amp; Policymakers</w:t>
      </w:r>
      <w:r w:rsidRPr="00353FF2">
        <w:rPr>
          <w:rFonts w:ascii="Times New Roman" w:eastAsia="Times New Roman" w:hAnsi="Times New Roman" w:cs="Times New Roman"/>
          <w:sz w:val="24"/>
          <w:szCs w:val="24"/>
        </w:rPr>
        <w:t xml:space="preserve"> The app supports </w:t>
      </w:r>
      <w:r w:rsidRPr="00353FF2">
        <w:rPr>
          <w:rFonts w:ascii="Times New Roman" w:eastAsia="Times New Roman" w:hAnsi="Times New Roman" w:cs="Times New Roman"/>
          <w:b/>
          <w:bCs/>
          <w:sz w:val="24"/>
          <w:szCs w:val="24"/>
        </w:rPr>
        <w:t>e-health initiatives</w:t>
      </w:r>
      <w:r w:rsidRPr="00353FF2">
        <w:rPr>
          <w:rFonts w:ascii="Times New Roman" w:eastAsia="Times New Roman" w:hAnsi="Times New Roman" w:cs="Times New Roman"/>
          <w:sz w:val="24"/>
          <w:szCs w:val="24"/>
        </w:rPr>
        <w:t xml:space="preserve">, contributing to national goals of </w:t>
      </w:r>
      <w:r w:rsidRPr="00353FF2">
        <w:rPr>
          <w:rFonts w:ascii="Times New Roman" w:eastAsia="Times New Roman" w:hAnsi="Times New Roman" w:cs="Times New Roman"/>
          <w:b/>
          <w:bCs/>
          <w:sz w:val="24"/>
          <w:szCs w:val="24"/>
        </w:rPr>
        <w:t>digital health transformation</w:t>
      </w:r>
      <w:r w:rsidRPr="00353FF2">
        <w:rPr>
          <w:rFonts w:ascii="Times New Roman" w:eastAsia="Times New Roman" w:hAnsi="Times New Roman" w:cs="Times New Roman"/>
          <w:sz w:val="24"/>
          <w:szCs w:val="24"/>
        </w:rPr>
        <w:t xml:space="preserve"> (Ministry of Health, Rwanda, 2023).</w:t>
      </w:r>
    </w:p>
    <w:p w14:paraId="114E486B" w14:textId="77777777" w:rsidR="00C3255B" w:rsidRPr="00353FF2" w:rsidRDefault="00C3255B" w:rsidP="00353FF2">
      <w:pPr>
        <w:pStyle w:val="Heading3"/>
        <w:spacing w:line="360" w:lineRule="auto"/>
        <w:jc w:val="both"/>
        <w:rPr>
          <w:sz w:val="24"/>
          <w:szCs w:val="24"/>
        </w:rPr>
      </w:pPr>
      <w:r w:rsidRPr="00353FF2">
        <w:rPr>
          <w:sz w:val="24"/>
          <w:szCs w:val="24"/>
        </w:rPr>
        <w:t>5. Market Analysis</w:t>
      </w:r>
    </w:p>
    <w:p w14:paraId="033CD896" w14:textId="77777777" w:rsidR="00C3255B" w:rsidRPr="00353FF2" w:rsidRDefault="00C3255B" w:rsidP="00353FF2">
      <w:pPr>
        <w:pStyle w:val="Heading4"/>
        <w:spacing w:line="360" w:lineRule="auto"/>
        <w:jc w:val="both"/>
        <w:rPr>
          <w:rFonts w:ascii="Times New Roman" w:hAnsi="Times New Roman" w:cs="Times New Roman"/>
          <w:sz w:val="24"/>
          <w:szCs w:val="24"/>
        </w:rPr>
      </w:pPr>
      <w:r w:rsidRPr="00353FF2">
        <w:rPr>
          <w:rFonts w:ascii="Times New Roman" w:hAnsi="Times New Roman" w:cs="Times New Roman"/>
          <w:sz w:val="24"/>
          <w:szCs w:val="24"/>
        </w:rPr>
        <w:t>5.1 Global Telemedicine Market Overview</w:t>
      </w:r>
    </w:p>
    <w:p w14:paraId="504DB04F" w14:textId="77777777" w:rsidR="00C3255B" w:rsidRPr="00353FF2" w:rsidRDefault="00A763EF" w:rsidP="00353FF2">
      <w:pPr>
        <w:pStyle w:val="NormalWeb"/>
        <w:spacing w:line="360" w:lineRule="auto"/>
        <w:jc w:val="both"/>
      </w:pPr>
      <w:r w:rsidRPr="00353FF2">
        <w:t>“</w:t>
      </w:r>
      <w:r w:rsidR="00C3255B" w:rsidRPr="00353FF2">
        <w:t>As of 2022, the global telemedicine market was estimated to be worth $84.7 billion and is expected to grow to $.7 billion by 2028, with a compound annual growth rate (CAGR) of 22.4%</w:t>
      </w:r>
      <w:r w:rsidRPr="00353FF2">
        <w:t>”</w:t>
      </w:r>
      <w:r w:rsidR="00C3255B" w:rsidRPr="00353FF2">
        <w:t xml:space="preserve"> (Grand View Research, 2024). The factors driving this growth include:</w:t>
      </w:r>
    </w:p>
    <w:p w14:paraId="4F719AEC" w14:textId="77777777" w:rsidR="00C3255B" w:rsidRPr="00353FF2" w:rsidRDefault="00C3255B" w:rsidP="00353FF2">
      <w:pPr>
        <w:pStyle w:val="NormalWeb"/>
        <w:numPr>
          <w:ilvl w:val="0"/>
          <w:numId w:val="4"/>
        </w:numPr>
        <w:spacing w:line="360" w:lineRule="auto"/>
        <w:jc w:val="both"/>
      </w:pPr>
      <w:r w:rsidRPr="00353FF2">
        <w:t>An increase in smartphone usage, which is projected to reach 78% worldwide by 2025</w:t>
      </w:r>
    </w:p>
    <w:p w14:paraId="54512082" w14:textId="77777777" w:rsidR="00C3255B" w:rsidRPr="00353FF2" w:rsidRDefault="00C3255B" w:rsidP="00353FF2">
      <w:pPr>
        <w:pStyle w:val="NormalWeb"/>
        <w:numPr>
          <w:ilvl w:val="0"/>
          <w:numId w:val="4"/>
        </w:numPr>
        <w:spacing w:line="360" w:lineRule="auto"/>
        <w:jc w:val="both"/>
      </w:pPr>
      <w:r w:rsidRPr="00353FF2">
        <w:t>A rising acceptance of telehealth services following the COVID-19 pandemic</w:t>
      </w:r>
    </w:p>
    <w:p w14:paraId="4758EDB9" w14:textId="77777777" w:rsidR="00C3255B" w:rsidRPr="00353FF2" w:rsidRDefault="00C3255B" w:rsidP="00353FF2">
      <w:pPr>
        <w:pStyle w:val="NormalWeb"/>
        <w:numPr>
          <w:ilvl w:val="0"/>
          <w:numId w:val="4"/>
        </w:numPr>
        <w:spacing w:line="360" w:lineRule="auto"/>
        <w:jc w:val="both"/>
      </w:pPr>
      <w:r w:rsidRPr="00353FF2">
        <w:t>Escalating healthcare expenses that create demand for affordable alternatives</w:t>
      </w:r>
    </w:p>
    <w:p w14:paraId="39A4AB86" w14:textId="77777777" w:rsidR="00C3255B" w:rsidRPr="00353FF2" w:rsidRDefault="00C3255B" w:rsidP="00353FF2">
      <w:pPr>
        <w:pStyle w:val="NormalWeb"/>
        <w:numPr>
          <w:ilvl w:val="0"/>
          <w:numId w:val="4"/>
        </w:numPr>
        <w:spacing w:line="360" w:lineRule="auto"/>
        <w:jc w:val="both"/>
      </w:pPr>
      <w:r w:rsidRPr="00353FF2">
        <w:t>Development of internet infrastructure in emerging markets</w:t>
      </w:r>
    </w:p>
    <w:p w14:paraId="7D54FAEF" w14:textId="77777777" w:rsidR="00C3255B" w:rsidRPr="00353FF2" w:rsidRDefault="00C3255B" w:rsidP="00353FF2">
      <w:pPr>
        <w:pStyle w:val="Heading4"/>
        <w:spacing w:line="360" w:lineRule="auto"/>
        <w:jc w:val="both"/>
        <w:rPr>
          <w:rFonts w:ascii="Times New Roman" w:hAnsi="Times New Roman" w:cs="Times New Roman"/>
          <w:sz w:val="24"/>
          <w:szCs w:val="24"/>
        </w:rPr>
      </w:pPr>
      <w:r w:rsidRPr="00353FF2">
        <w:rPr>
          <w:rFonts w:ascii="Times New Roman" w:hAnsi="Times New Roman" w:cs="Times New Roman"/>
          <w:sz w:val="24"/>
          <w:szCs w:val="24"/>
        </w:rPr>
        <w:t>5.2 Healthcare App Landscape</w:t>
      </w:r>
    </w:p>
    <w:p w14:paraId="402B9910" w14:textId="77777777" w:rsidR="00C3255B" w:rsidRPr="00353FF2" w:rsidRDefault="00C3255B" w:rsidP="00353FF2">
      <w:pPr>
        <w:pStyle w:val="NormalWeb"/>
        <w:spacing w:line="360" w:lineRule="auto"/>
        <w:jc w:val="both"/>
      </w:pPr>
      <w:r w:rsidRPr="00353FF2">
        <w:t xml:space="preserve">The market for mobile health applications features over 350,000 health-related apps available on major platforms, </w:t>
      </w:r>
      <w:proofErr w:type="gramStart"/>
      <w:r w:rsidRPr="00353FF2">
        <w:t>with</w:t>
      </w:r>
      <w:proofErr w:type="gramEnd"/>
      <w:r w:rsidRPr="00353FF2">
        <w:t>:</w:t>
      </w:r>
    </w:p>
    <w:p w14:paraId="639BC690" w14:textId="77777777" w:rsidR="00C3255B" w:rsidRPr="00353FF2" w:rsidRDefault="00C3255B" w:rsidP="00353FF2">
      <w:pPr>
        <w:pStyle w:val="NormalWeb"/>
        <w:numPr>
          <w:ilvl w:val="0"/>
          <w:numId w:val="5"/>
        </w:numPr>
        <w:spacing w:line="360" w:lineRule="auto"/>
        <w:jc w:val="both"/>
      </w:pPr>
      <w:r w:rsidRPr="00353FF2">
        <w:t>47% dedicated to health management</w:t>
      </w:r>
    </w:p>
    <w:p w14:paraId="6A1D74A7" w14:textId="77777777" w:rsidR="00C3255B" w:rsidRPr="00353FF2" w:rsidRDefault="00C3255B" w:rsidP="00353FF2">
      <w:pPr>
        <w:pStyle w:val="NormalWeb"/>
        <w:numPr>
          <w:ilvl w:val="0"/>
          <w:numId w:val="5"/>
        </w:numPr>
        <w:spacing w:line="360" w:lineRule="auto"/>
        <w:jc w:val="both"/>
      </w:pPr>
      <w:r w:rsidRPr="00353FF2">
        <w:t>28% focusing on telemedicine services</w:t>
      </w:r>
    </w:p>
    <w:p w14:paraId="07110B8E" w14:textId="77777777" w:rsidR="00C3255B" w:rsidRPr="00353FF2" w:rsidRDefault="00C3255B" w:rsidP="00353FF2">
      <w:pPr>
        <w:pStyle w:val="NormalWeb"/>
        <w:numPr>
          <w:ilvl w:val="0"/>
          <w:numId w:val="5"/>
        </w:numPr>
        <w:spacing w:line="360" w:lineRule="auto"/>
        <w:jc w:val="both"/>
      </w:pPr>
      <w:r w:rsidRPr="00353FF2">
        <w:t>15% providing medication guidance</w:t>
      </w:r>
    </w:p>
    <w:p w14:paraId="33F4F4BE" w14:textId="77777777" w:rsidR="00C3255B" w:rsidRPr="00353FF2" w:rsidRDefault="00C3255B" w:rsidP="00353FF2">
      <w:pPr>
        <w:pStyle w:val="NormalWeb"/>
        <w:numPr>
          <w:ilvl w:val="0"/>
          <w:numId w:val="5"/>
        </w:numPr>
        <w:spacing w:line="360" w:lineRule="auto"/>
        <w:jc w:val="both"/>
      </w:pPr>
      <w:r w:rsidRPr="00353FF2">
        <w:t>10% covering specialized medical fields</w:t>
      </w:r>
    </w:p>
    <w:p w14:paraId="575DF2AA" w14:textId="77777777" w:rsidR="00B25EBC" w:rsidRPr="00353FF2" w:rsidRDefault="00B25EBC" w:rsidP="00353FF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lastRenderedPageBreak/>
        <w:t>5.3 Competitive Analysis</w:t>
      </w:r>
      <w:r w:rsidR="00353FF2">
        <w:rPr>
          <w:rFonts w:ascii="Times New Roman" w:eastAsia="Times New Roman" w:hAnsi="Times New Roman" w:cs="Times New Roman"/>
          <w:b/>
          <w:bCs/>
          <w:sz w:val="24"/>
          <w:szCs w:val="24"/>
        </w:rPr>
        <w:t xml:space="preserve"> </w:t>
      </w:r>
      <w:r w:rsidR="00353FF2" w:rsidRPr="00353FF2">
        <w:rPr>
          <w:rFonts w:ascii="Times New Roman" w:eastAsia="Times New Roman" w:hAnsi="Times New Roman" w:cs="Times New Roman"/>
          <w:b/>
          <w:bCs/>
          <w:sz w:val="24"/>
          <w:szCs w:val="24"/>
          <w:highlight w:val="yellow"/>
        </w:rPr>
        <w:t>(add reference)</w:t>
      </w:r>
    </w:p>
    <w:tbl>
      <w:tblPr>
        <w:tblStyle w:val="TableGrid"/>
        <w:tblW w:w="0" w:type="auto"/>
        <w:tblLook w:val="04A0" w:firstRow="1" w:lastRow="0" w:firstColumn="1" w:lastColumn="0" w:noHBand="0" w:noVBand="1"/>
      </w:tblPr>
      <w:tblGrid>
        <w:gridCol w:w="1403"/>
        <w:gridCol w:w="2208"/>
        <w:gridCol w:w="2442"/>
        <w:gridCol w:w="3297"/>
      </w:tblGrid>
      <w:tr w:rsidR="00B25EBC" w:rsidRPr="00353FF2" w14:paraId="517B28D7" w14:textId="77777777" w:rsidTr="00353FF2">
        <w:tc>
          <w:tcPr>
            <w:tcW w:w="0" w:type="auto"/>
            <w:hideMark/>
          </w:tcPr>
          <w:p w14:paraId="4A335533" w14:textId="77777777" w:rsidR="00B25EBC" w:rsidRPr="00353FF2" w:rsidRDefault="00B25EBC" w:rsidP="00353FF2">
            <w:pPr>
              <w:spacing w:line="360" w:lineRule="auto"/>
              <w:jc w:val="both"/>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t>Competitor</w:t>
            </w:r>
          </w:p>
        </w:tc>
        <w:tc>
          <w:tcPr>
            <w:tcW w:w="0" w:type="auto"/>
            <w:hideMark/>
          </w:tcPr>
          <w:p w14:paraId="2E585F85" w14:textId="77777777" w:rsidR="00B25EBC" w:rsidRPr="00353FF2" w:rsidRDefault="00B25EBC" w:rsidP="00353FF2">
            <w:pPr>
              <w:spacing w:line="360" w:lineRule="auto"/>
              <w:jc w:val="both"/>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t>Key Features</w:t>
            </w:r>
          </w:p>
        </w:tc>
        <w:tc>
          <w:tcPr>
            <w:tcW w:w="0" w:type="auto"/>
            <w:hideMark/>
          </w:tcPr>
          <w:p w14:paraId="0F552A91" w14:textId="77777777" w:rsidR="00B25EBC" w:rsidRPr="00353FF2" w:rsidRDefault="00B25EBC" w:rsidP="00353FF2">
            <w:pPr>
              <w:spacing w:line="360" w:lineRule="auto"/>
              <w:jc w:val="both"/>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t>Limitations</w:t>
            </w:r>
          </w:p>
        </w:tc>
        <w:tc>
          <w:tcPr>
            <w:tcW w:w="0" w:type="auto"/>
            <w:hideMark/>
          </w:tcPr>
          <w:p w14:paraId="514EA776" w14:textId="77777777" w:rsidR="00B25EBC" w:rsidRPr="00353FF2" w:rsidRDefault="00B25EBC" w:rsidP="00353FF2">
            <w:pPr>
              <w:spacing w:line="360" w:lineRule="auto"/>
              <w:jc w:val="both"/>
              <w:rPr>
                <w:rFonts w:ascii="Times New Roman" w:eastAsia="Times New Roman" w:hAnsi="Times New Roman" w:cs="Times New Roman"/>
                <w:b/>
                <w:bCs/>
                <w:sz w:val="24"/>
                <w:szCs w:val="24"/>
              </w:rPr>
            </w:pPr>
            <w:r w:rsidRPr="00353FF2">
              <w:rPr>
                <w:rFonts w:ascii="Times New Roman" w:eastAsia="Times New Roman" w:hAnsi="Times New Roman" w:cs="Times New Roman"/>
                <w:b/>
                <w:bCs/>
                <w:sz w:val="24"/>
                <w:szCs w:val="24"/>
              </w:rPr>
              <w:t>MedOne Advantage</w:t>
            </w:r>
          </w:p>
        </w:tc>
      </w:tr>
      <w:tr w:rsidR="00B25EBC" w:rsidRPr="00353FF2" w14:paraId="5E80BA02" w14:textId="77777777" w:rsidTr="00353FF2">
        <w:tc>
          <w:tcPr>
            <w:tcW w:w="0" w:type="auto"/>
            <w:hideMark/>
          </w:tcPr>
          <w:p w14:paraId="7CDAAB2D"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Ada Health</w:t>
            </w:r>
          </w:p>
        </w:tc>
        <w:tc>
          <w:tcPr>
            <w:tcW w:w="0" w:type="auto"/>
            <w:hideMark/>
          </w:tcPr>
          <w:p w14:paraId="6BE5CCD7"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AI symptom assessment</w:t>
            </w:r>
          </w:p>
        </w:tc>
        <w:tc>
          <w:tcPr>
            <w:tcW w:w="0" w:type="auto"/>
            <w:hideMark/>
          </w:tcPr>
          <w:p w14:paraId="69F038BB"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Limited doctor connection</w:t>
            </w:r>
          </w:p>
        </w:tc>
        <w:tc>
          <w:tcPr>
            <w:tcW w:w="0" w:type="auto"/>
            <w:hideMark/>
          </w:tcPr>
          <w:p w14:paraId="3FBD5C0A"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Integrated telemedicine + medicine guidance</w:t>
            </w:r>
          </w:p>
        </w:tc>
      </w:tr>
      <w:tr w:rsidR="00B25EBC" w:rsidRPr="00353FF2" w14:paraId="17B7A557" w14:textId="77777777" w:rsidTr="00353FF2">
        <w:tc>
          <w:tcPr>
            <w:tcW w:w="0" w:type="auto"/>
            <w:hideMark/>
          </w:tcPr>
          <w:p w14:paraId="0B6CB86B" w14:textId="77777777" w:rsidR="00B25EBC" w:rsidRPr="00353FF2" w:rsidRDefault="00B25EBC" w:rsidP="00353FF2">
            <w:pPr>
              <w:spacing w:line="360" w:lineRule="auto"/>
              <w:jc w:val="both"/>
              <w:rPr>
                <w:rFonts w:ascii="Times New Roman" w:eastAsia="Times New Roman" w:hAnsi="Times New Roman" w:cs="Times New Roman"/>
                <w:sz w:val="24"/>
                <w:szCs w:val="24"/>
              </w:rPr>
            </w:pPr>
            <w:proofErr w:type="spellStart"/>
            <w:r w:rsidRPr="00353FF2">
              <w:rPr>
                <w:rFonts w:ascii="Times New Roman" w:eastAsia="Times New Roman" w:hAnsi="Times New Roman" w:cs="Times New Roman"/>
                <w:sz w:val="24"/>
                <w:szCs w:val="24"/>
              </w:rPr>
              <w:t>Practo</w:t>
            </w:r>
            <w:proofErr w:type="spellEnd"/>
          </w:p>
        </w:tc>
        <w:tc>
          <w:tcPr>
            <w:tcW w:w="0" w:type="auto"/>
            <w:hideMark/>
          </w:tcPr>
          <w:p w14:paraId="64EBA49B"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Doctor appointment booking</w:t>
            </w:r>
          </w:p>
        </w:tc>
        <w:tc>
          <w:tcPr>
            <w:tcW w:w="0" w:type="auto"/>
            <w:hideMark/>
          </w:tcPr>
          <w:p w14:paraId="3F16AFF1"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Basic AI capabilities</w:t>
            </w:r>
          </w:p>
        </w:tc>
        <w:tc>
          <w:tcPr>
            <w:tcW w:w="0" w:type="auto"/>
            <w:hideMark/>
          </w:tcPr>
          <w:p w14:paraId="64687E06"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Advanced AI + medicine information database</w:t>
            </w:r>
          </w:p>
        </w:tc>
      </w:tr>
      <w:tr w:rsidR="00B25EBC" w:rsidRPr="00353FF2" w14:paraId="1A545C6B" w14:textId="77777777" w:rsidTr="00353FF2">
        <w:tc>
          <w:tcPr>
            <w:tcW w:w="0" w:type="auto"/>
            <w:hideMark/>
          </w:tcPr>
          <w:p w14:paraId="7B4EC96D"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Medscape</w:t>
            </w:r>
          </w:p>
        </w:tc>
        <w:tc>
          <w:tcPr>
            <w:tcW w:w="0" w:type="auto"/>
            <w:hideMark/>
          </w:tcPr>
          <w:p w14:paraId="18925E19"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Medical reference</w:t>
            </w:r>
          </w:p>
        </w:tc>
        <w:tc>
          <w:tcPr>
            <w:tcW w:w="0" w:type="auto"/>
            <w:hideMark/>
          </w:tcPr>
          <w:p w14:paraId="4230B687"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No consultation features</w:t>
            </w:r>
          </w:p>
        </w:tc>
        <w:tc>
          <w:tcPr>
            <w:tcW w:w="0" w:type="auto"/>
            <w:hideMark/>
          </w:tcPr>
          <w:p w14:paraId="61D743E4"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Combines reference material with live consultation</w:t>
            </w:r>
          </w:p>
        </w:tc>
      </w:tr>
      <w:tr w:rsidR="00B25EBC" w:rsidRPr="00353FF2" w14:paraId="3DFF0374" w14:textId="77777777" w:rsidTr="00353FF2">
        <w:tc>
          <w:tcPr>
            <w:tcW w:w="0" w:type="auto"/>
            <w:hideMark/>
          </w:tcPr>
          <w:p w14:paraId="316A3F80"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K Health</w:t>
            </w:r>
          </w:p>
        </w:tc>
        <w:tc>
          <w:tcPr>
            <w:tcW w:w="0" w:type="auto"/>
            <w:hideMark/>
          </w:tcPr>
          <w:p w14:paraId="5412E80B"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AI-based diagnosis</w:t>
            </w:r>
          </w:p>
        </w:tc>
        <w:tc>
          <w:tcPr>
            <w:tcW w:w="0" w:type="auto"/>
            <w:hideMark/>
          </w:tcPr>
          <w:p w14:paraId="745CBFF7"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Limited geographical availability</w:t>
            </w:r>
          </w:p>
        </w:tc>
        <w:tc>
          <w:tcPr>
            <w:tcW w:w="0" w:type="auto"/>
            <w:hideMark/>
          </w:tcPr>
          <w:p w14:paraId="253D5BFF" w14:textId="77777777" w:rsidR="00B25EBC" w:rsidRPr="00353FF2" w:rsidRDefault="00B25EBC" w:rsidP="00353FF2">
            <w:pPr>
              <w:spacing w:line="360" w:lineRule="auto"/>
              <w:jc w:val="both"/>
              <w:rPr>
                <w:rFonts w:ascii="Times New Roman" w:eastAsia="Times New Roman" w:hAnsi="Times New Roman" w:cs="Times New Roman"/>
                <w:sz w:val="24"/>
                <w:szCs w:val="24"/>
              </w:rPr>
            </w:pPr>
            <w:r w:rsidRPr="00353FF2">
              <w:rPr>
                <w:rFonts w:ascii="Times New Roman" w:eastAsia="Times New Roman" w:hAnsi="Times New Roman" w:cs="Times New Roman"/>
                <w:sz w:val="24"/>
                <w:szCs w:val="24"/>
              </w:rPr>
              <w:t>Focus on adaptability to local healthcare systems</w:t>
            </w:r>
          </w:p>
        </w:tc>
      </w:tr>
    </w:tbl>
    <w:p w14:paraId="7B344D5B" w14:textId="77777777" w:rsidR="00B25EBC" w:rsidRPr="00353FF2" w:rsidRDefault="00B25EBC"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5.4 Unique Value Proposition</w:t>
      </w:r>
    </w:p>
    <w:p w14:paraId="2088A28F" w14:textId="77777777" w:rsidR="00B25EBC" w:rsidRPr="00353FF2" w:rsidRDefault="00B25EBC"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MedOne differentiates itself by offering:</w:t>
      </w:r>
    </w:p>
    <w:p w14:paraId="34D0FD39" w14:textId="77777777" w:rsidR="00B25EBC" w:rsidRPr="00353FF2" w:rsidRDefault="00B25EBC" w:rsidP="00353FF2">
      <w:pPr>
        <w:numPr>
          <w:ilvl w:val="0"/>
          <w:numId w:val="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Comprehensive services in one platform (symptom checking, consultation booking, medicine information)</w:t>
      </w:r>
    </w:p>
    <w:p w14:paraId="508F532A" w14:textId="77777777" w:rsidR="00B25EBC" w:rsidRPr="00353FF2" w:rsidRDefault="00B25EBC" w:rsidP="00353FF2">
      <w:pPr>
        <w:numPr>
          <w:ilvl w:val="0"/>
          <w:numId w:val="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Contextually relevant medical advice adapted to local healthcare systems</w:t>
      </w:r>
    </w:p>
    <w:p w14:paraId="25765BD5" w14:textId="77777777" w:rsidR="00B25EBC" w:rsidRPr="00353FF2" w:rsidRDefault="00B25EBC" w:rsidP="00353FF2">
      <w:pPr>
        <w:numPr>
          <w:ilvl w:val="0"/>
          <w:numId w:val="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Integration possibilities with existing hospital information systems</w:t>
      </w:r>
    </w:p>
    <w:p w14:paraId="48ADD198" w14:textId="77777777" w:rsidR="00B25EBC" w:rsidRPr="00353FF2" w:rsidRDefault="00B25EBC" w:rsidP="00353FF2">
      <w:pPr>
        <w:numPr>
          <w:ilvl w:val="0"/>
          <w:numId w:val="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Multilingual support designed for diverse populations</w:t>
      </w:r>
    </w:p>
    <w:p w14:paraId="4F4E9E8B" w14:textId="77777777" w:rsidR="00C3255B" w:rsidRPr="00353FF2" w:rsidRDefault="00C3255B" w:rsidP="00353FF2">
      <w:pPr>
        <w:pStyle w:val="Heading3"/>
        <w:spacing w:line="360" w:lineRule="auto"/>
        <w:jc w:val="both"/>
        <w:rPr>
          <w:sz w:val="24"/>
          <w:szCs w:val="24"/>
          <w:highlight w:val="yellow"/>
        </w:rPr>
      </w:pPr>
      <w:r w:rsidRPr="00353FF2">
        <w:rPr>
          <w:sz w:val="24"/>
          <w:szCs w:val="24"/>
          <w:highlight w:val="yellow"/>
        </w:rPr>
        <w:t>6. User Personas and Journey Maps</w:t>
      </w:r>
    </w:p>
    <w:p w14:paraId="16250AAC" w14:textId="77777777" w:rsidR="00C3255B" w:rsidRPr="00353FF2" w:rsidRDefault="00C3255B"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6.1 Core User Personas</w:t>
      </w:r>
    </w:p>
    <w:p w14:paraId="26172999" w14:textId="77777777" w:rsidR="00C3255B" w:rsidRPr="00353FF2" w:rsidRDefault="00C3255B" w:rsidP="00353FF2">
      <w:pPr>
        <w:pStyle w:val="NormalWeb"/>
        <w:spacing w:line="360" w:lineRule="auto"/>
        <w:jc w:val="both"/>
        <w:rPr>
          <w:highlight w:val="yellow"/>
        </w:rPr>
      </w:pPr>
      <w:r w:rsidRPr="00353FF2">
        <w:rPr>
          <w:rStyle w:val="Strong"/>
          <w:highlight w:val="yellow"/>
        </w:rPr>
        <w:t>Urban Professional: Aisha, 32</w:t>
      </w:r>
    </w:p>
    <w:p w14:paraId="61A3A680" w14:textId="77777777" w:rsidR="00C3255B" w:rsidRPr="00353FF2" w:rsidRDefault="00C3255B" w:rsidP="00353FF2">
      <w:pPr>
        <w:pStyle w:val="NormalWeb"/>
        <w:numPr>
          <w:ilvl w:val="0"/>
          <w:numId w:val="6"/>
        </w:numPr>
        <w:spacing w:line="360" w:lineRule="auto"/>
        <w:jc w:val="both"/>
        <w:rPr>
          <w:highlight w:val="yellow"/>
        </w:rPr>
      </w:pPr>
      <w:r w:rsidRPr="00353FF2">
        <w:rPr>
          <w:highlight w:val="yellow"/>
        </w:rPr>
        <w:t>Has limited availability for doctor appointments</w:t>
      </w:r>
    </w:p>
    <w:p w14:paraId="5E37671F" w14:textId="77777777" w:rsidR="00C3255B" w:rsidRPr="00353FF2" w:rsidRDefault="00C3255B" w:rsidP="00353FF2">
      <w:pPr>
        <w:pStyle w:val="NormalWeb"/>
        <w:numPr>
          <w:ilvl w:val="0"/>
          <w:numId w:val="6"/>
        </w:numPr>
        <w:spacing w:line="360" w:lineRule="auto"/>
        <w:jc w:val="both"/>
        <w:rPr>
          <w:highlight w:val="yellow"/>
        </w:rPr>
      </w:pPr>
      <w:r w:rsidRPr="00353FF2">
        <w:rPr>
          <w:highlight w:val="yellow"/>
        </w:rPr>
        <w:t>Comfortable using technology</w:t>
      </w:r>
    </w:p>
    <w:p w14:paraId="0E7BFC50" w14:textId="77777777" w:rsidR="00C3255B" w:rsidRPr="00353FF2" w:rsidRDefault="00C3255B" w:rsidP="00353FF2">
      <w:pPr>
        <w:pStyle w:val="NormalWeb"/>
        <w:numPr>
          <w:ilvl w:val="0"/>
          <w:numId w:val="6"/>
        </w:numPr>
        <w:spacing w:line="360" w:lineRule="auto"/>
        <w:jc w:val="both"/>
        <w:rPr>
          <w:highlight w:val="yellow"/>
        </w:rPr>
      </w:pPr>
      <w:r w:rsidRPr="00353FF2">
        <w:rPr>
          <w:highlight w:val="yellow"/>
        </w:rPr>
        <w:t>Looks for convenience and quick solutions for minor health concerns</w:t>
      </w:r>
    </w:p>
    <w:p w14:paraId="458B39B1" w14:textId="77777777" w:rsidR="00C3255B" w:rsidRPr="00353FF2" w:rsidRDefault="00C3255B" w:rsidP="00353FF2">
      <w:pPr>
        <w:pStyle w:val="NormalWeb"/>
        <w:numPr>
          <w:ilvl w:val="0"/>
          <w:numId w:val="6"/>
        </w:numPr>
        <w:spacing w:line="360" w:lineRule="auto"/>
        <w:jc w:val="both"/>
        <w:rPr>
          <w:highlight w:val="yellow"/>
        </w:rPr>
      </w:pPr>
      <w:r w:rsidRPr="00353FF2">
        <w:rPr>
          <w:highlight w:val="yellow"/>
        </w:rPr>
        <w:t>Values the option to consult with doctors remotely</w:t>
      </w:r>
    </w:p>
    <w:p w14:paraId="093110B9" w14:textId="77777777" w:rsidR="00C3255B" w:rsidRPr="00353FF2" w:rsidRDefault="00C3255B" w:rsidP="00353FF2">
      <w:pPr>
        <w:pStyle w:val="NormalWeb"/>
        <w:spacing w:line="360" w:lineRule="auto"/>
        <w:jc w:val="both"/>
        <w:rPr>
          <w:highlight w:val="yellow"/>
        </w:rPr>
      </w:pPr>
      <w:r w:rsidRPr="00353FF2">
        <w:rPr>
          <w:rStyle w:val="Strong"/>
          <w:highlight w:val="yellow"/>
        </w:rPr>
        <w:t>Rural Resident: James, 45</w:t>
      </w:r>
    </w:p>
    <w:p w14:paraId="3A5B3F62" w14:textId="77777777" w:rsidR="00C3255B" w:rsidRPr="00353FF2" w:rsidRDefault="00C3255B" w:rsidP="00353FF2">
      <w:pPr>
        <w:pStyle w:val="NormalWeb"/>
        <w:numPr>
          <w:ilvl w:val="0"/>
          <w:numId w:val="7"/>
        </w:numPr>
        <w:spacing w:line="360" w:lineRule="auto"/>
        <w:jc w:val="both"/>
        <w:rPr>
          <w:highlight w:val="yellow"/>
        </w:rPr>
      </w:pPr>
      <w:r w:rsidRPr="00353FF2">
        <w:rPr>
          <w:highlight w:val="yellow"/>
        </w:rPr>
        <w:lastRenderedPageBreak/>
        <w:t>Lives 50 kilometers away from the nearest hospital</w:t>
      </w:r>
    </w:p>
    <w:p w14:paraId="599B5297" w14:textId="77777777" w:rsidR="00C3255B" w:rsidRPr="00353FF2" w:rsidRDefault="00C3255B" w:rsidP="00353FF2">
      <w:pPr>
        <w:pStyle w:val="NormalWeb"/>
        <w:numPr>
          <w:ilvl w:val="0"/>
          <w:numId w:val="7"/>
        </w:numPr>
        <w:spacing w:line="360" w:lineRule="auto"/>
        <w:jc w:val="both"/>
        <w:rPr>
          <w:highlight w:val="yellow"/>
        </w:rPr>
      </w:pPr>
      <w:r w:rsidRPr="00353FF2">
        <w:rPr>
          <w:highlight w:val="yellow"/>
        </w:rPr>
        <w:t>Experiences inconsistent internet connectivity</w:t>
      </w:r>
    </w:p>
    <w:p w14:paraId="36BC4957" w14:textId="77777777" w:rsidR="00C3255B" w:rsidRPr="00353FF2" w:rsidRDefault="00C3255B" w:rsidP="00353FF2">
      <w:pPr>
        <w:pStyle w:val="NormalWeb"/>
        <w:numPr>
          <w:ilvl w:val="0"/>
          <w:numId w:val="7"/>
        </w:numPr>
        <w:spacing w:line="360" w:lineRule="auto"/>
        <w:jc w:val="both"/>
        <w:rPr>
          <w:highlight w:val="yellow"/>
        </w:rPr>
      </w:pPr>
      <w:r w:rsidRPr="00353FF2">
        <w:rPr>
          <w:highlight w:val="yellow"/>
        </w:rPr>
        <w:t>Requires guidance on when it is necessary to travel for medical care</w:t>
      </w:r>
    </w:p>
    <w:p w14:paraId="70566A51" w14:textId="77777777" w:rsidR="00C3255B" w:rsidRPr="00353FF2" w:rsidRDefault="00C3255B" w:rsidP="00353FF2">
      <w:pPr>
        <w:pStyle w:val="NormalWeb"/>
        <w:numPr>
          <w:ilvl w:val="0"/>
          <w:numId w:val="7"/>
        </w:numPr>
        <w:spacing w:line="360" w:lineRule="auto"/>
        <w:jc w:val="both"/>
        <w:rPr>
          <w:highlight w:val="yellow"/>
        </w:rPr>
      </w:pPr>
      <w:r w:rsidRPr="00353FF2">
        <w:rPr>
          <w:highlight w:val="yellow"/>
        </w:rPr>
        <w:t>Benefits from initial AI evaluations to assess urgency</w:t>
      </w:r>
    </w:p>
    <w:p w14:paraId="3E398BDA" w14:textId="77777777" w:rsidR="00C3255B" w:rsidRPr="00353FF2" w:rsidRDefault="00C3255B" w:rsidP="00353FF2">
      <w:pPr>
        <w:pStyle w:val="NormalWeb"/>
        <w:spacing w:line="360" w:lineRule="auto"/>
        <w:jc w:val="both"/>
        <w:rPr>
          <w:highlight w:val="yellow"/>
        </w:rPr>
      </w:pPr>
      <w:r w:rsidRPr="00353FF2">
        <w:rPr>
          <w:rStyle w:val="Strong"/>
          <w:highlight w:val="yellow"/>
        </w:rPr>
        <w:t>Elderly User: Grace, 68</w:t>
      </w:r>
    </w:p>
    <w:p w14:paraId="40B70FB9" w14:textId="77777777" w:rsidR="00C3255B" w:rsidRPr="00353FF2" w:rsidRDefault="00C3255B" w:rsidP="00353FF2">
      <w:pPr>
        <w:pStyle w:val="NormalWeb"/>
        <w:numPr>
          <w:ilvl w:val="0"/>
          <w:numId w:val="8"/>
        </w:numPr>
        <w:spacing w:line="360" w:lineRule="auto"/>
        <w:jc w:val="both"/>
        <w:rPr>
          <w:highlight w:val="yellow"/>
        </w:rPr>
      </w:pPr>
      <w:r w:rsidRPr="00353FF2">
        <w:rPr>
          <w:highlight w:val="yellow"/>
        </w:rPr>
        <w:t>Has several chronic conditions that require careful medication management</w:t>
      </w:r>
    </w:p>
    <w:p w14:paraId="49E30AC4" w14:textId="77777777" w:rsidR="00C3255B" w:rsidRPr="00353FF2" w:rsidRDefault="00C3255B" w:rsidP="00353FF2">
      <w:pPr>
        <w:pStyle w:val="NormalWeb"/>
        <w:numPr>
          <w:ilvl w:val="0"/>
          <w:numId w:val="8"/>
        </w:numPr>
        <w:spacing w:line="360" w:lineRule="auto"/>
        <w:jc w:val="both"/>
        <w:rPr>
          <w:highlight w:val="yellow"/>
        </w:rPr>
      </w:pPr>
      <w:r w:rsidRPr="00353FF2">
        <w:rPr>
          <w:highlight w:val="yellow"/>
        </w:rPr>
        <w:t>Less familiar with technology but eager to learn if the interface is user-friendly</w:t>
      </w:r>
    </w:p>
    <w:p w14:paraId="2620E3E3" w14:textId="77777777" w:rsidR="00C3255B" w:rsidRPr="00353FF2" w:rsidRDefault="00C3255B" w:rsidP="00353FF2">
      <w:pPr>
        <w:pStyle w:val="NormalWeb"/>
        <w:numPr>
          <w:ilvl w:val="0"/>
          <w:numId w:val="8"/>
        </w:numPr>
        <w:spacing w:line="360" w:lineRule="auto"/>
        <w:jc w:val="both"/>
        <w:rPr>
          <w:highlight w:val="yellow"/>
        </w:rPr>
      </w:pPr>
      <w:r w:rsidRPr="00353FF2">
        <w:rPr>
          <w:highlight w:val="yellow"/>
        </w:rPr>
        <w:t>Needs reminders and straightforward information regarding medications</w:t>
      </w:r>
    </w:p>
    <w:p w14:paraId="56D33768" w14:textId="77777777" w:rsidR="00C3255B" w:rsidRPr="00353FF2" w:rsidRDefault="00C3255B" w:rsidP="00353FF2">
      <w:pPr>
        <w:pStyle w:val="NormalWeb"/>
        <w:numPr>
          <w:ilvl w:val="0"/>
          <w:numId w:val="8"/>
        </w:numPr>
        <w:spacing w:line="360" w:lineRule="auto"/>
        <w:jc w:val="both"/>
        <w:rPr>
          <w:highlight w:val="yellow"/>
        </w:rPr>
      </w:pPr>
      <w:r w:rsidRPr="00353FF2">
        <w:rPr>
          <w:highlight w:val="yellow"/>
        </w:rPr>
        <w:t>Values virtual consultations to minimize travel stress</w:t>
      </w:r>
    </w:p>
    <w:p w14:paraId="0001769D" w14:textId="77777777" w:rsidR="00C3255B" w:rsidRPr="00353FF2" w:rsidRDefault="00C3255B" w:rsidP="00353FF2">
      <w:pPr>
        <w:pStyle w:val="NormalWeb"/>
        <w:spacing w:line="360" w:lineRule="auto"/>
        <w:jc w:val="both"/>
        <w:rPr>
          <w:highlight w:val="yellow"/>
        </w:rPr>
      </w:pPr>
      <w:r w:rsidRPr="00353FF2">
        <w:rPr>
          <w:rStyle w:val="Strong"/>
          <w:highlight w:val="yellow"/>
        </w:rPr>
        <w:t>Healthcare Provider: Dr. Patel, 41</w:t>
      </w:r>
    </w:p>
    <w:p w14:paraId="533012BE" w14:textId="77777777" w:rsidR="00C3255B" w:rsidRPr="00353FF2" w:rsidRDefault="00C3255B" w:rsidP="00353FF2">
      <w:pPr>
        <w:pStyle w:val="NormalWeb"/>
        <w:numPr>
          <w:ilvl w:val="0"/>
          <w:numId w:val="9"/>
        </w:numPr>
        <w:spacing w:line="360" w:lineRule="auto"/>
        <w:jc w:val="both"/>
        <w:rPr>
          <w:highlight w:val="yellow"/>
        </w:rPr>
      </w:pPr>
      <w:r w:rsidRPr="00353FF2">
        <w:rPr>
          <w:highlight w:val="yellow"/>
        </w:rPr>
        <w:t>Practices at a crowded urban hospital</w:t>
      </w:r>
    </w:p>
    <w:p w14:paraId="764BD538" w14:textId="77777777" w:rsidR="00C3255B" w:rsidRPr="00353FF2" w:rsidRDefault="00C3255B" w:rsidP="00353FF2">
      <w:pPr>
        <w:pStyle w:val="NormalWeb"/>
        <w:numPr>
          <w:ilvl w:val="0"/>
          <w:numId w:val="9"/>
        </w:numPr>
        <w:spacing w:line="360" w:lineRule="auto"/>
        <w:jc w:val="both"/>
        <w:rPr>
          <w:highlight w:val="yellow"/>
        </w:rPr>
      </w:pPr>
      <w:r w:rsidRPr="00353FF2">
        <w:rPr>
          <w:highlight w:val="yellow"/>
        </w:rPr>
        <w:t>Seeks to enhance efficiency in patient screenings and follow-ups</w:t>
      </w:r>
    </w:p>
    <w:p w14:paraId="563FB702" w14:textId="77777777" w:rsidR="00C3255B" w:rsidRPr="00353FF2" w:rsidRDefault="00C3255B" w:rsidP="00353FF2">
      <w:pPr>
        <w:pStyle w:val="NormalWeb"/>
        <w:numPr>
          <w:ilvl w:val="0"/>
          <w:numId w:val="9"/>
        </w:numPr>
        <w:spacing w:line="360" w:lineRule="auto"/>
        <w:jc w:val="both"/>
        <w:rPr>
          <w:highlight w:val="yellow"/>
        </w:rPr>
      </w:pPr>
      <w:r w:rsidRPr="00353FF2">
        <w:rPr>
          <w:highlight w:val="yellow"/>
        </w:rPr>
        <w:t>Values tools that promote patient adherence to treatment guidelines</w:t>
      </w:r>
    </w:p>
    <w:p w14:paraId="655CB6B2" w14:textId="77777777" w:rsidR="00C3255B" w:rsidRPr="00353FF2" w:rsidRDefault="00C3255B" w:rsidP="00353FF2">
      <w:pPr>
        <w:pStyle w:val="NormalWeb"/>
        <w:numPr>
          <w:ilvl w:val="0"/>
          <w:numId w:val="9"/>
        </w:numPr>
        <w:spacing w:line="360" w:lineRule="auto"/>
        <w:jc w:val="both"/>
        <w:rPr>
          <w:highlight w:val="yellow"/>
        </w:rPr>
      </w:pPr>
      <w:r w:rsidRPr="00353FF2">
        <w:rPr>
          <w:highlight w:val="yellow"/>
        </w:rPr>
        <w:t>Requires secure access to patient histories and symptom information</w:t>
      </w:r>
    </w:p>
    <w:p w14:paraId="30D9A4E1" w14:textId="77777777" w:rsidR="00C3255B" w:rsidRPr="00353FF2" w:rsidRDefault="00C3255B"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6.2 User Journey Map</w:t>
      </w:r>
    </w:p>
    <w:p w14:paraId="289719E4" w14:textId="77777777" w:rsidR="00C3255B" w:rsidRPr="00353FF2" w:rsidRDefault="00C3255B" w:rsidP="00353FF2">
      <w:pPr>
        <w:pStyle w:val="NormalWeb"/>
        <w:spacing w:line="360" w:lineRule="auto"/>
        <w:jc w:val="both"/>
        <w:rPr>
          <w:highlight w:val="yellow"/>
        </w:rPr>
      </w:pPr>
      <w:r w:rsidRPr="00353FF2">
        <w:rPr>
          <w:rStyle w:val="Strong"/>
          <w:highlight w:val="yellow"/>
        </w:rPr>
        <w:t>Patient Journey:</w:t>
      </w:r>
    </w:p>
    <w:p w14:paraId="47C9049D"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t>Problem Awareness</w:t>
      </w:r>
      <w:r w:rsidRPr="00353FF2">
        <w:rPr>
          <w:highlight w:val="yellow"/>
        </w:rPr>
        <w:t xml:space="preserve"> - The user notices symptoms and launches MedOne.</w:t>
      </w:r>
    </w:p>
    <w:p w14:paraId="05C2CB23"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t>AI Assessment</w:t>
      </w:r>
      <w:r w:rsidRPr="00353FF2">
        <w:rPr>
          <w:highlight w:val="yellow"/>
        </w:rPr>
        <w:t xml:space="preserve"> - Completes the AI symptom checker questionnaire.</w:t>
      </w:r>
    </w:p>
    <w:p w14:paraId="1CF7B7DD"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t>Information Review</w:t>
      </w:r>
      <w:r w:rsidRPr="00353FF2">
        <w:rPr>
          <w:highlight w:val="yellow"/>
        </w:rPr>
        <w:t xml:space="preserve"> - Obtains a preliminary assessment and suggestions.</w:t>
      </w:r>
    </w:p>
    <w:p w14:paraId="66554AF6"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t>Decision Point</w:t>
      </w:r>
      <w:r w:rsidRPr="00353FF2">
        <w:rPr>
          <w:highlight w:val="yellow"/>
        </w:rPr>
        <w:t xml:space="preserve"> - Based on the AI's advice:</w:t>
      </w:r>
    </w:p>
    <w:p w14:paraId="7129A99D" w14:textId="77777777" w:rsidR="00C3255B" w:rsidRPr="00353FF2" w:rsidRDefault="00C3255B" w:rsidP="00353FF2">
      <w:pPr>
        <w:pStyle w:val="NormalWeb"/>
        <w:numPr>
          <w:ilvl w:val="1"/>
          <w:numId w:val="10"/>
        </w:numPr>
        <w:spacing w:line="360" w:lineRule="auto"/>
        <w:jc w:val="both"/>
        <w:rPr>
          <w:highlight w:val="yellow"/>
        </w:rPr>
      </w:pPr>
      <w:r w:rsidRPr="00353FF2">
        <w:rPr>
          <w:highlight w:val="yellow"/>
        </w:rPr>
        <w:t>For minor issues: Receives guidance for self-care and medication details.</w:t>
      </w:r>
    </w:p>
    <w:p w14:paraId="665CDB9A" w14:textId="77777777" w:rsidR="00C3255B" w:rsidRPr="00353FF2" w:rsidRDefault="00C3255B" w:rsidP="00353FF2">
      <w:pPr>
        <w:pStyle w:val="NormalWeb"/>
        <w:numPr>
          <w:ilvl w:val="1"/>
          <w:numId w:val="10"/>
        </w:numPr>
        <w:spacing w:line="360" w:lineRule="auto"/>
        <w:jc w:val="both"/>
        <w:rPr>
          <w:highlight w:val="yellow"/>
        </w:rPr>
      </w:pPr>
      <w:r w:rsidRPr="00353FF2">
        <w:rPr>
          <w:highlight w:val="yellow"/>
        </w:rPr>
        <w:t>For moderate issues: Schedules a teleconsultation through the app.</w:t>
      </w:r>
    </w:p>
    <w:p w14:paraId="13618E9F" w14:textId="77777777" w:rsidR="00C3255B" w:rsidRPr="00353FF2" w:rsidRDefault="00C3255B" w:rsidP="00353FF2">
      <w:pPr>
        <w:pStyle w:val="NormalWeb"/>
        <w:numPr>
          <w:ilvl w:val="1"/>
          <w:numId w:val="10"/>
        </w:numPr>
        <w:spacing w:line="360" w:lineRule="auto"/>
        <w:jc w:val="both"/>
        <w:rPr>
          <w:highlight w:val="yellow"/>
        </w:rPr>
      </w:pPr>
      <w:r w:rsidRPr="00353FF2">
        <w:rPr>
          <w:highlight w:val="yellow"/>
        </w:rPr>
        <w:t>For severe issues: Recommended to seek immediate medical attention.</w:t>
      </w:r>
    </w:p>
    <w:p w14:paraId="20A91DEA"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t>Consultation</w:t>
      </w:r>
      <w:r w:rsidRPr="00353FF2">
        <w:rPr>
          <w:highlight w:val="yellow"/>
        </w:rPr>
        <w:t xml:space="preserve"> - If </w:t>
      </w:r>
      <w:proofErr w:type="gramStart"/>
      <w:r w:rsidRPr="00353FF2">
        <w:rPr>
          <w:highlight w:val="yellow"/>
        </w:rPr>
        <w:t>necessary,</w:t>
      </w:r>
      <w:proofErr w:type="gramEnd"/>
      <w:r w:rsidRPr="00353FF2">
        <w:rPr>
          <w:highlight w:val="yellow"/>
        </w:rPr>
        <w:t xml:space="preserve"> connects with a doctor via video call.</w:t>
      </w:r>
    </w:p>
    <w:p w14:paraId="12ED5DAC"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t>Treatment Plan</w:t>
      </w:r>
      <w:r w:rsidRPr="00353FF2">
        <w:rPr>
          <w:highlight w:val="yellow"/>
        </w:rPr>
        <w:t xml:space="preserve"> - Receives a digital prescription and treatment guidelines.</w:t>
      </w:r>
    </w:p>
    <w:p w14:paraId="372F43C9"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t>Follow-up</w:t>
      </w:r>
      <w:r w:rsidRPr="00353FF2">
        <w:rPr>
          <w:highlight w:val="yellow"/>
        </w:rPr>
        <w:t xml:space="preserve"> - Receives reminders and can monitor recovery progress.</w:t>
      </w:r>
    </w:p>
    <w:p w14:paraId="2B48479E" w14:textId="77777777" w:rsidR="00C3255B" w:rsidRPr="00353FF2" w:rsidRDefault="00C3255B" w:rsidP="00353FF2">
      <w:pPr>
        <w:pStyle w:val="NormalWeb"/>
        <w:numPr>
          <w:ilvl w:val="0"/>
          <w:numId w:val="10"/>
        </w:numPr>
        <w:spacing w:line="360" w:lineRule="auto"/>
        <w:jc w:val="both"/>
        <w:rPr>
          <w:highlight w:val="yellow"/>
        </w:rPr>
      </w:pPr>
      <w:r w:rsidRPr="00353FF2">
        <w:rPr>
          <w:rStyle w:val="Strong"/>
          <w:highlight w:val="yellow"/>
        </w:rPr>
        <w:lastRenderedPageBreak/>
        <w:t>Feedback</w:t>
      </w:r>
      <w:r w:rsidRPr="00353FF2">
        <w:rPr>
          <w:highlight w:val="yellow"/>
        </w:rPr>
        <w:t xml:space="preserve"> - Provides a rating and comments on the overall experience.</w:t>
      </w:r>
    </w:p>
    <w:p w14:paraId="0EF04AD3" w14:textId="77777777" w:rsidR="00C3255B" w:rsidRPr="00353FF2" w:rsidRDefault="00C3255B" w:rsidP="00353FF2">
      <w:pPr>
        <w:pStyle w:val="Heading3"/>
        <w:spacing w:line="360" w:lineRule="auto"/>
        <w:jc w:val="both"/>
        <w:rPr>
          <w:sz w:val="24"/>
          <w:szCs w:val="24"/>
          <w:highlight w:val="yellow"/>
        </w:rPr>
      </w:pPr>
      <w:r w:rsidRPr="00353FF2">
        <w:rPr>
          <w:sz w:val="24"/>
          <w:szCs w:val="24"/>
          <w:highlight w:val="yellow"/>
        </w:rPr>
        <w:t>7. Methodology</w:t>
      </w:r>
    </w:p>
    <w:p w14:paraId="33732CA3" w14:textId="77777777" w:rsidR="00C3255B" w:rsidRPr="00353FF2" w:rsidRDefault="00C3255B"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7.1 System Development Approach</w:t>
      </w:r>
    </w:p>
    <w:p w14:paraId="64843497" w14:textId="77777777" w:rsidR="00C3255B" w:rsidRPr="00353FF2" w:rsidRDefault="00C3255B" w:rsidP="00353FF2">
      <w:pPr>
        <w:pStyle w:val="NormalWeb"/>
        <w:spacing w:line="360" w:lineRule="auto"/>
        <w:jc w:val="both"/>
        <w:rPr>
          <w:highlight w:val="yellow"/>
        </w:rPr>
      </w:pPr>
      <w:r w:rsidRPr="00353FF2">
        <w:rPr>
          <w:highlight w:val="yellow"/>
        </w:rPr>
        <w:t>The MedOne project will utilize the Agile Methodology, allowing for ongoing user input, quick prototyping, and iterative enhancements.</w:t>
      </w:r>
    </w:p>
    <w:p w14:paraId="3EE27AB8" w14:textId="77777777" w:rsidR="00C3255B" w:rsidRPr="00353FF2" w:rsidRDefault="00C3255B"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7.2 Technology Stack</w:t>
      </w:r>
    </w:p>
    <w:p w14:paraId="118AB3F9" w14:textId="77777777" w:rsidR="00C3255B" w:rsidRPr="00353FF2" w:rsidRDefault="00C3255B" w:rsidP="00353FF2">
      <w:pPr>
        <w:pStyle w:val="NormalWeb"/>
        <w:numPr>
          <w:ilvl w:val="0"/>
          <w:numId w:val="11"/>
        </w:numPr>
        <w:spacing w:line="360" w:lineRule="auto"/>
        <w:jc w:val="both"/>
        <w:rPr>
          <w:highlight w:val="yellow"/>
        </w:rPr>
      </w:pPr>
      <w:r w:rsidRPr="00353FF2">
        <w:rPr>
          <w:highlight w:val="yellow"/>
        </w:rPr>
        <w:t>Frontend: React Native (for cross-platform development)</w:t>
      </w:r>
    </w:p>
    <w:p w14:paraId="112703BE" w14:textId="77777777" w:rsidR="00C3255B" w:rsidRPr="00353FF2" w:rsidRDefault="00C3255B" w:rsidP="00353FF2">
      <w:pPr>
        <w:pStyle w:val="NormalWeb"/>
        <w:numPr>
          <w:ilvl w:val="0"/>
          <w:numId w:val="11"/>
        </w:numPr>
        <w:spacing w:line="360" w:lineRule="auto"/>
        <w:jc w:val="both"/>
        <w:rPr>
          <w:highlight w:val="yellow"/>
        </w:rPr>
      </w:pPr>
      <w:r w:rsidRPr="00353FF2">
        <w:rPr>
          <w:highlight w:val="yellow"/>
        </w:rPr>
        <w:t>Backend: Django (Python) to manage appointments, user information, and AI model integration</w:t>
      </w:r>
    </w:p>
    <w:p w14:paraId="20C750EA" w14:textId="77777777" w:rsidR="00C3255B" w:rsidRPr="00353FF2" w:rsidRDefault="00C3255B" w:rsidP="00353FF2">
      <w:pPr>
        <w:pStyle w:val="NormalWeb"/>
        <w:numPr>
          <w:ilvl w:val="0"/>
          <w:numId w:val="11"/>
        </w:numPr>
        <w:spacing w:line="360" w:lineRule="auto"/>
        <w:jc w:val="both"/>
        <w:rPr>
          <w:highlight w:val="yellow"/>
        </w:rPr>
      </w:pPr>
      <w:r w:rsidRPr="00353FF2">
        <w:rPr>
          <w:highlight w:val="yellow"/>
        </w:rPr>
        <w:t>AI Model: A custom-developed symptom checker AI that employs data from reputable medical sources like Mayo Clinic and WHO guidelines.</w:t>
      </w:r>
    </w:p>
    <w:p w14:paraId="1977E006" w14:textId="77777777" w:rsidR="00C3255B" w:rsidRPr="00353FF2" w:rsidRDefault="00C3255B"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7.3 Data Collection</w:t>
      </w:r>
    </w:p>
    <w:p w14:paraId="26DA16CE" w14:textId="77777777" w:rsidR="00C3255B" w:rsidRPr="00353FF2" w:rsidRDefault="00C3255B" w:rsidP="00353FF2">
      <w:pPr>
        <w:pStyle w:val="NormalWeb"/>
        <w:numPr>
          <w:ilvl w:val="0"/>
          <w:numId w:val="12"/>
        </w:numPr>
        <w:spacing w:line="360" w:lineRule="auto"/>
        <w:jc w:val="both"/>
        <w:rPr>
          <w:highlight w:val="yellow"/>
        </w:rPr>
      </w:pPr>
      <w:r w:rsidRPr="00353FF2">
        <w:rPr>
          <w:highlight w:val="yellow"/>
        </w:rPr>
        <w:t>Evaluating patient needs through surveys and interviews with both patients and healthcare providers.</w:t>
      </w:r>
    </w:p>
    <w:p w14:paraId="17A9A166" w14:textId="77777777" w:rsidR="00C3255B" w:rsidRPr="00353FF2" w:rsidRDefault="00C3255B" w:rsidP="00353FF2">
      <w:pPr>
        <w:pStyle w:val="NormalWeb"/>
        <w:numPr>
          <w:ilvl w:val="0"/>
          <w:numId w:val="12"/>
        </w:numPr>
        <w:spacing w:line="360" w:lineRule="auto"/>
        <w:jc w:val="both"/>
        <w:rPr>
          <w:highlight w:val="yellow"/>
        </w:rPr>
      </w:pPr>
      <w:r w:rsidRPr="00353FF2">
        <w:rPr>
          <w:highlight w:val="yellow"/>
        </w:rPr>
        <w:t>Gathering medical datasets to train the AI model, including open datasets such as MedlinePlus, the NHS symptom checker, and PubMed.</w:t>
      </w:r>
    </w:p>
    <w:p w14:paraId="61A1813F" w14:textId="77777777" w:rsidR="00C3255B" w:rsidRPr="00353FF2" w:rsidRDefault="00C3255B" w:rsidP="00353FF2">
      <w:pPr>
        <w:pStyle w:val="Heading3"/>
        <w:spacing w:line="360" w:lineRule="auto"/>
        <w:jc w:val="both"/>
        <w:rPr>
          <w:sz w:val="24"/>
          <w:szCs w:val="24"/>
          <w:highlight w:val="yellow"/>
        </w:rPr>
      </w:pPr>
      <w:r w:rsidRPr="00353FF2">
        <w:rPr>
          <w:sz w:val="24"/>
          <w:szCs w:val="24"/>
          <w:highlight w:val="yellow"/>
        </w:rPr>
        <w:t>8. Technical Implementation Details</w:t>
      </w:r>
    </w:p>
    <w:p w14:paraId="0BE83AC3" w14:textId="77777777" w:rsidR="00C3255B" w:rsidRPr="00353FF2" w:rsidRDefault="00C3255B"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8.1 System Architecture</w:t>
      </w:r>
    </w:p>
    <w:p w14:paraId="6722FB64"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     ┌─────────────────┐</w:t>
      </w:r>
    </w:p>
    <w:p w14:paraId="44132024"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proofErr w:type="gramStart"/>
      <w:r w:rsidRPr="00353FF2">
        <w:rPr>
          <w:rStyle w:val="HTMLCode"/>
          <w:rFonts w:ascii="Times New Roman" w:hAnsi="Times New Roman" w:cs="Times New Roman"/>
          <w:sz w:val="24"/>
          <w:szCs w:val="24"/>
          <w:highlight w:val="yellow"/>
        </w:rPr>
        <w:t>│  Mobile</w:t>
      </w:r>
      <w:proofErr w:type="gramEnd"/>
      <w:r w:rsidRPr="00353FF2">
        <w:rPr>
          <w:rStyle w:val="HTMLCode"/>
          <w:rFonts w:ascii="Times New Roman" w:hAnsi="Times New Roman" w:cs="Times New Roman"/>
          <w:sz w:val="24"/>
          <w:szCs w:val="24"/>
          <w:highlight w:val="yellow"/>
        </w:rPr>
        <w:t xml:space="preserve"> Client  │◄────┤  API Gateway      │◄────┤ Authentication  │</w:t>
      </w:r>
    </w:p>
    <w:p w14:paraId="2CC4E5BD"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proofErr w:type="gramStart"/>
      <w:r w:rsidRPr="00353FF2">
        <w:rPr>
          <w:rStyle w:val="HTMLCode"/>
          <w:rFonts w:ascii="Times New Roman" w:hAnsi="Times New Roman" w:cs="Times New Roman"/>
          <w:sz w:val="24"/>
          <w:szCs w:val="24"/>
          <w:highlight w:val="yellow"/>
        </w:rPr>
        <w:t>│  (</w:t>
      </w:r>
      <w:proofErr w:type="gramEnd"/>
      <w:r w:rsidRPr="00353FF2">
        <w:rPr>
          <w:rStyle w:val="HTMLCode"/>
          <w:rFonts w:ascii="Times New Roman" w:hAnsi="Times New Roman" w:cs="Times New Roman"/>
          <w:sz w:val="24"/>
          <w:szCs w:val="24"/>
          <w:highlight w:val="yellow"/>
        </w:rPr>
        <w:t>React Native) │     │  (AWS/Azure/GCP)  │     │     Service     │</w:t>
      </w:r>
    </w:p>
    <w:p w14:paraId="18AE4347"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     └─────────────────┘</w:t>
      </w:r>
    </w:p>
    <w:p w14:paraId="7057B66F"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                        │                        ▲</w:t>
      </w:r>
    </w:p>
    <w:p w14:paraId="6FFEB0A4"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lastRenderedPageBreak/>
        <w:t xml:space="preserve">         ▼                        ▼                        │</w:t>
      </w:r>
    </w:p>
    <w:p w14:paraId="18CB6836"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     ┌─────────────────┐</w:t>
      </w:r>
    </w:p>
    <w:p w14:paraId="4E6990FF"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UI Components │     </w:t>
      </w:r>
      <w:proofErr w:type="gramStart"/>
      <w:r w:rsidRPr="00353FF2">
        <w:rPr>
          <w:rStyle w:val="HTMLCode"/>
          <w:rFonts w:ascii="Times New Roman" w:hAnsi="Times New Roman" w:cs="Times New Roman"/>
          <w:sz w:val="24"/>
          <w:szCs w:val="24"/>
          <w:highlight w:val="yellow"/>
        </w:rPr>
        <w:t xml:space="preserve">│  </w:t>
      </w:r>
      <w:proofErr w:type="spellStart"/>
      <w:r w:rsidRPr="00353FF2">
        <w:rPr>
          <w:rStyle w:val="HTMLCode"/>
          <w:rFonts w:ascii="Times New Roman" w:hAnsi="Times New Roman" w:cs="Times New Roman"/>
          <w:sz w:val="24"/>
          <w:szCs w:val="24"/>
          <w:highlight w:val="yellow"/>
        </w:rPr>
        <w:t>Microservices</w:t>
      </w:r>
      <w:proofErr w:type="spellEnd"/>
      <w:proofErr w:type="gramEnd"/>
      <w:r w:rsidRPr="00353FF2">
        <w:rPr>
          <w:rStyle w:val="HTMLCode"/>
          <w:rFonts w:ascii="Times New Roman" w:hAnsi="Times New Roman" w:cs="Times New Roman"/>
          <w:sz w:val="24"/>
          <w:szCs w:val="24"/>
          <w:highlight w:val="yellow"/>
        </w:rPr>
        <w:t xml:space="preserve">  │─────┤   User Data     │</w:t>
      </w:r>
    </w:p>
    <w:p w14:paraId="42EC5503"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w:t>
      </w:r>
      <w:proofErr w:type="gramStart"/>
      <w:r w:rsidRPr="00353FF2">
        <w:rPr>
          <w:rStyle w:val="HTMLCode"/>
          <w:rFonts w:ascii="Times New Roman" w:hAnsi="Times New Roman" w:cs="Times New Roman"/>
          <w:sz w:val="24"/>
          <w:szCs w:val="24"/>
          <w:highlight w:val="yellow"/>
        </w:rPr>
        <w:t>and</w:t>
      </w:r>
      <w:proofErr w:type="gramEnd"/>
      <w:r w:rsidRPr="00353FF2">
        <w:rPr>
          <w:rStyle w:val="HTMLCode"/>
          <w:rFonts w:ascii="Times New Roman" w:hAnsi="Times New Roman" w:cs="Times New Roman"/>
          <w:sz w:val="24"/>
          <w:szCs w:val="24"/>
          <w:highlight w:val="yellow"/>
        </w:rPr>
        <w:t xml:space="preserve"> Flows     │     │                 │     │   Management    │</w:t>
      </w:r>
    </w:p>
    <w:p w14:paraId="7F862DC7"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     └─────────────────┘</w:t>
      </w:r>
    </w:p>
    <w:p w14:paraId="59971564"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w:t>
      </w:r>
    </w:p>
    <w:p w14:paraId="141C7EF6"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w:t>
      </w:r>
    </w:p>
    <w:p w14:paraId="243F70D8"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               │               │</w:t>
      </w:r>
    </w:p>
    <w:p w14:paraId="30D8E144"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 ┌───────▼──────┐ ┌─────▼──────────┐</w:t>
      </w:r>
    </w:p>
    <w:p w14:paraId="0B46BC88"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 AI Symptom   │ │ Telemedicine │ │ Medicine       │</w:t>
      </w:r>
    </w:p>
    <w:p w14:paraId="33BB642E" w14:textId="77777777" w:rsidR="00C3255B" w:rsidRPr="00353FF2" w:rsidRDefault="00C3255B" w:rsidP="00353FF2">
      <w:pPr>
        <w:pStyle w:val="HTMLPreformatted"/>
        <w:spacing w:line="360" w:lineRule="auto"/>
        <w:jc w:val="both"/>
        <w:rPr>
          <w:rStyle w:val="HTMLCode"/>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 Checker      │ │ Service      │ │ Information DB │</w:t>
      </w:r>
    </w:p>
    <w:p w14:paraId="36FF0A15" w14:textId="77777777" w:rsidR="00C3255B" w:rsidRPr="00353FF2" w:rsidRDefault="00C3255B" w:rsidP="00353FF2">
      <w:pPr>
        <w:pStyle w:val="HTMLPreformatted"/>
        <w:spacing w:line="360" w:lineRule="auto"/>
        <w:jc w:val="both"/>
        <w:rPr>
          <w:rFonts w:ascii="Times New Roman" w:hAnsi="Times New Roman" w:cs="Times New Roman"/>
          <w:sz w:val="24"/>
          <w:szCs w:val="24"/>
          <w:highlight w:val="yellow"/>
        </w:rPr>
      </w:pPr>
      <w:r w:rsidRPr="00353FF2">
        <w:rPr>
          <w:rStyle w:val="HTMLCode"/>
          <w:rFonts w:ascii="Times New Roman" w:hAnsi="Times New Roman" w:cs="Times New Roman"/>
          <w:sz w:val="24"/>
          <w:szCs w:val="24"/>
          <w:highlight w:val="yellow"/>
        </w:rPr>
        <w:t xml:space="preserve">        └──────────────┘ └──────────────┘ └────────────────┘</w:t>
      </w:r>
    </w:p>
    <w:p w14:paraId="7132AB81" w14:textId="77777777" w:rsidR="0090777B" w:rsidRPr="00353FF2" w:rsidRDefault="0090777B" w:rsidP="00353FF2">
      <w:pPr>
        <w:pStyle w:val="Heading3"/>
        <w:spacing w:line="360" w:lineRule="auto"/>
        <w:jc w:val="both"/>
        <w:rPr>
          <w:sz w:val="24"/>
          <w:szCs w:val="24"/>
          <w:highlight w:val="yellow"/>
        </w:rPr>
      </w:pPr>
      <w:r w:rsidRPr="00353FF2">
        <w:rPr>
          <w:sz w:val="24"/>
          <w:szCs w:val="24"/>
          <w:highlight w:val="yellow"/>
        </w:rPr>
        <w:t>8.2 AI Implementation</w:t>
      </w:r>
    </w:p>
    <w:p w14:paraId="3FEA78F0" w14:textId="77777777" w:rsidR="0090777B" w:rsidRPr="00353FF2" w:rsidRDefault="0090777B" w:rsidP="00353FF2">
      <w:pPr>
        <w:pStyle w:val="NormalWeb"/>
        <w:spacing w:line="360" w:lineRule="auto"/>
        <w:jc w:val="both"/>
        <w:rPr>
          <w:highlight w:val="yellow"/>
        </w:rPr>
      </w:pPr>
      <w:r w:rsidRPr="00353FF2">
        <w:rPr>
          <w:highlight w:val="yellow"/>
        </w:rPr>
        <w:t>MedOne plans to adopt a hybrid AI strategy that incorporates:</w:t>
      </w:r>
    </w:p>
    <w:p w14:paraId="212E5972" w14:textId="77777777" w:rsidR="0090777B" w:rsidRPr="00353FF2" w:rsidRDefault="0090777B" w:rsidP="00353FF2">
      <w:pPr>
        <w:pStyle w:val="NormalWeb"/>
        <w:numPr>
          <w:ilvl w:val="0"/>
          <w:numId w:val="13"/>
        </w:numPr>
        <w:spacing w:line="360" w:lineRule="auto"/>
        <w:jc w:val="both"/>
        <w:rPr>
          <w:highlight w:val="yellow"/>
        </w:rPr>
      </w:pPr>
      <w:r w:rsidRPr="00353FF2">
        <w:rPr>
          <w:rStyle w:val="Strong"/>
          <w:highlight w:val="yellow"/>
        </w:rPr>
        <w:t>Natural Language Processing (NLP):</w:t>
      </w:r>
      <w:r w:rsidRPr="00353FF2">
        <w:rPr>
          <w:highlight w:val="yellow"/>
        </w:rPr>
        <w:t xml:space="preserve"> To analyze symptoms described by users through BERT-based models that </w:t>
      </w:r>
      <w:proofErr w:type="gramStart"/>
      <w:r w:rsidRPr="00353FF2">
        <w:rPr>
          <w:highlight w:val="yellow"/>
        </w:rPr>
        <w:t>have been fine-tuned</w:t>
      </w:r>
      <w:proofErr w:type="gramEnd"/>
      <w:r w:rsidRPr="00353FF2">
        <w:rPr>
          <w:highlight w:val="yellow"/>
        </w:rPr>
        <w:t xml:space="preserve"> with medical vocabulary.</w:t>
      </w:r>
    </w:p>
    <w:p w14:paraId="0A2A1E1E" w14:textId="77777777" w:rsidR="0090777B" w:rsidRPr="00353FF2" w:rsidRDefault="0090777B" w:rsidP="00353FF2">
      <w:pPr>
        <w:pStyle w:val="NormalWeb"/>
        <w:numPr>
          <w:ilvl w:val="0"/>
          <w:numId w:val="13"/>
        </w:numPr>
        <w:spacing w:line="360" w:lineRule="auto"/>
        <w:jc w:val="both"/>
        <w:rPr>
          <w:highlight w:val="yellow"/>
        </w:rPr>
      </w:pPr>
      <w:r w:rsidRPr="00353FF2">
        <w:rPr>
          <w:rStyle w:val="Strong"/>
          <w:highlight w:val="yellow"/>
        </w:rPr>
        <w:t>Decision Tree Algorithms:</w:t>
      </w:r>
      <w:r w:rsidRPr="00353FF2">
        <w:rPr>
          <w:highlight w:val="yellow"/>
        </w:rPr>
        <w:t xml:space="preserve"> For organized symptom assessment based on medical guidelines.</w:t>
      </w:r>
    </w:p>
    <w:p w14:paraId="0CD2251E" w14:textId="77777777" w:rsidR="0090777B" w:rsidRPr="00353FF2" w:rsidRDefault="0090777B" w:rsidP="00353FF2">
      <w:pPr>
        <w:pStyle w:val="NormalWeb"/>
        <w:numPr>
          <w:ilvl w:val="0"/>
          <w:numId w:val="13"/>
        </w:numPr>
        <w:spacing w:line="360" w:lineRule="auto"/>
        <w:jc w:val="both"/>
        <w:rPr>
          <w:highlight w:val="yellow"/>
        </w:rPr>
      </w:pPr>
      <w:r w:rsidRPr="00353FF2">
        <w:rPr>
          <w:rStyle w:val="Strong"/>
          <w:highlight w:val="yellow"/>
        </w:rPr>
        <w:t>Machine Learning Classification:</w:t>
      </w:r>
      <w:r w:rsidRPr="00353FF2">
        <w:rPr>
          <w:highlight w:val="yellow"/>
        </w:rPr>
        <w:t xml:space="preserve"> To align symptom patterns with potential medical conditions using Random Forest and Gradient Boosting techniques.</w:t>
      </w:r>
    </w:p>
    <w:p w14:paraId="74E6968F" w14:textId="77777777" w:rsidR="0090777B" w:rsidRPr="00353FF2" w:rsidRDefault="0090777B" w:rsidP="00353FF2">
      <w:pPr>
        <w:pStyle w:val="NormalWeb"/>
        <w:numPr>
          <w:ilvl w:val="0"/>
          <w:numId w:val="13"/>
        </w:numPr>
        <w:spacing w:line="360" w:lineRule="auto"/>
        <w:jc w:val="both"/>
        <w:rPr>
          <w:highlight w:val="yellow"/>
        </w:rPr>
      </w:pPr>
      <w:r w:rsidRPr="00353FF2">
        <w:rPr>
          <w:rStyle w:val="Strong"/>
          <w:highlight w:val="yellow"/>
        </w:rPr>
        <w:t>Bayesian Networks:</w:t>
      </w:r>
      <w:r w:rsidRPr="00353FF2">
        <w:rPr>
          <w:highlight w:val="yellow"/>
        </w:rPr>
        <w:t xml:space="preserve"> To assess the likelihood of various conditions based on combinations of </w:t>
      </w:r>
      <w:proofErr w:type="spellStart"/>
      <w:r w:rsidRPr="00353FF2">
        <w:rPr>
          <w:highlight w:val="yellow"/>
        </w:rPr>
        <w:t>symptoms.The</w:t>
      </w:r>
      <w:proofErr w:type="spellEnd"/>
      <w:r w:rsidRPr="00353FF2">
        <w:rPr>
          <w:highlight w:val="yellow"/>
        </w:rPr>
        <w:t xml:space="preserve"> system will implement a confidence threshold, directing users to human healthcare professionals when confidence falls below 75%.</w:t>
      </w:r>
    </w:p>
    <w:p w14:paraId="4D2AE1A9" w14:textId="77777777" w:rsidR="0090777B" w:rsidRPr="00353FF2" w:rsidRDefault="0090777B" w:rsidP="00353FF2">
      <w:pPr>
        <w:pStyle w:val="Heading3"/>
        <w:spacing w:line="360" w:lineRule="auto"/>
        <w:jc w:val="both"/>
        <w:rPr>
          <w:sz w:val="24"/>
          <w:szCs w:val="24"/>
          <w:highlight w:val="yellow"/>
        </w:rPr>
      </w:pPr>
      <w:r w:rsidRPr="00353FF2">
        <w:rPr>
          <w:sz w:val="24"/>
          <w:szCs w:val="24"/>
          <w:highlight w:val="yellow"/>
        </w:rPr>
        <w:t>8.3 Database Architecture</w:t>
      </w:r>
    </w:p>
    <w:p w14:paraId="011FF806" w14:textId="77777777" w:rsidR="0090777B" w:rsidRPr="00353FF2" w:rsidRDefault="0090777B" w:rsidP="00353FF2">
      <w:pPr>
        <w:pStyle w:val="NormalWeb"/>
        <w:spacing w:line="360" w:lineRule="auto"/>
        <w:jc w:val="both"/>
        <w:rPr>
          <w:highlight w:val="yellow"/>
        </w:rPr>
      </w:pPr>
      <w:r w:rsidRPr="00353FF2">
        <w:rPr>
          <w:rStyle w:val="Strong"/>
          <w:highlight w:val="yellow"/>
        </w:rPr>
        <w:t>Patient Data Store:</w:t>
      </w:r>
    </w:p>
    <w:p w14:paraId="427AB9AC" w14:textId="77777777" w:rsidR="0090777B" w:rsidRPr="00353FF2" w:rsidRDefault="0090777B" w:rsidP="00353FF2">
      <w:pPr>
        <w:pStyle w:val="NormalWeb"/>
        <w:numPr>
          <w:ilvl w:val="0"/>
          <w:numId w:val="14"/>
        </w:numPr>
        <w:spacing w:line="360" w:lineRule="auto"/>
        <w:jc w:val="both"/>
        <w:rPr>
          <w:highlight w:val="yellow"/>
        </w:rPr>
      </w:pPr>
      <w:r w:rsidRPr="00353FF2">
        <w:rPr>
          <w:highlight w:val="yellow"/>
        </w:rPr>
        <w:lastRenderedPageBreak/>
        <w:t>Utilization of MongoDB to maintain a flexible schema for diverse patient data.</w:t>
      </w:r>
    </w:p>
    <w:p w14:paraId="7931DDDD" w14:textId="77777777" w:rsidR="0090777B" w:rsidRPr="00353FF2" w:rsidRDefault="0090777B" w:rsidP="00353FF2">
      <w:pPr>
        <w:pStyle w:val="NormalWeb"/>
        <w:numPr>
          <w:ilvl w:val="0"/>
          <w:numId w:val="14"/>
        </w:numPr>
        <w:spacing w:line="360" w:lineRule="auto"/>
        <w:jc w:val="both"/>
        <w:rPr>
          <w:highlight w:val="yellow"/>
        </w:rPr>
      </w:pPr>
      <w:r w:rsidRPr="00353FF2">
        <w:rPr>
          <w:highlight w:val="yellow"/>
        </w:rPr>
        <w:t>Comprehensive encryption for all personal health information (PHI).</w:t>
      </w:r>
    </w:p>
    <w:p w14:paraId="09195F8C" w14:textId="77777777" w:rsidR="0090777B" w:rsidRPr="00353FF2" w:rsidRDefault="0090777B" w:rsidP="00353FF2">
      <w:pPr>
        <w:pStyle w:val="NormalWeb"/>
        <w:numPr>
          <w:ilvl w:val="0"/>
          <w:numId w:val="14"/>
        </w:numPr>
        <w:spacing w:line="360" w:lineRule="auto"/>
        <w:jc w:val="both"/>
        <w:rPr>
          <w:highlight w:val="yellow"/>
        </w:rPr>
      </w:pPr>
      <w:r w:rsidRPr="00353FF2">
        <w:rPr>
          <w:highlight w:val="yellow"/>
        </w:rPr>
        <w:t>A separated data structure that differentiates identifiable information from clinical data.</w:t>
      </w:r>
    </w:p>
    <w:p w14:paraId="2D7345DE" w14:textId="77777777" w:rsidR="0090777B" w:rsidRPr="00353FF2" w:rsidRDefault="0090777B" w:rsidP="00353FF2">
      <w:pPr>
        <w:pStyle w:val="NormalWeb"/>
        <w:spacing w:line="360" w:lineRule="auto"/>
        <w:jc w:val="both"/>
        <w:rPr>
          <w:highlight w:val="yellow"/>
        </w:rPr>
      </w:pPr>
      <w:r w:rsidRPr="00353FF2">
        <w:rPr>
          <w:rStyle w:val="Strong"/>
          <w:highlight w:val="yellow"/>
        </w:rPr>
        <w:t>Medicine Information Database:</w:t>
      </w:r>
    </w:p>
    <w:p w14:paraId="3A4C1E7B" w14:textId="77777777" w:rsidR="0090777B" w:rsidRPr="00353FF2" w:rsidRDefault="0090777B" w:rsidP="00353FF2">
      <w:pPr>
        <w:pStyle w:val="NormalWeb"/>
        <w:numPr>
          <w:ilvl w:val="0"/>
          <w:numId w:val="15"/>
        </w:numPr>
        <w:spacing w:line="360" w:lineRule="auto"/>
        <w:jc w:val="both"/>
        <w:rPr>
          <w:highlight w:val="yellow"/>
        </w:rPr>
      </w:pPr>
      <w:r w:rsidRPr="00353FF2">
        <w:rPr>
          <w:highlight w:val="yellow"/>
        </w:rPr>
        <w:t>Use of a PostgreSQL relational database to organize medication information.</w:t>
      </w:r>
    </w:p>
    <w:p w14:paraId="153A1D71" w14:textId="77777777" w:rsidR="0090777B" w:rsidRPr="00353FF2" w:rsidRDefault="0090777B" w:rsidP="00353FF2">
      <w:pPr>
        <w:pStyle w:val="NormalWeb"/>
        <w:numPr>
          <w:ilvl w:val="0"/>
          <w:numId w:val="15"/>
        </w:numPr>
        <w:spacing w:line="360" w:lineRule="auto"/>
        <w:jc w:val="both"/>
        <w:rPr>
          <w:highlight w:val="yellow"/>
        </w:rPr>
      </w:pPr>
      <w:r w:rsidRPr="00353FF2">
        <w:rPr>
          <w:highlight w:val="yellow"/>
        </w:rPr>
        <w:t>Consistent updates sourced from recognized pharmaceutical databases.</w:t>
      </w:r>
    </w:p>
    <w:p w14:paraId="718839D6" w14:textId="77777777" w:rsidR="0090777B" w:rsidRPr="00353FF2" w:rsidRDefault="0090777B" w:rsidP="00353FF2">
      <w:pPr>
        <w:pStyle w:val="NormalWeb"/>
        <w:numPr>
          <w:ilvl w:val="0"/>
          <w:numId w:val="15"/>
        </w:numPr>
        <w:spacing w:line="360" w:lineRule="auto"/>
        <w:jc w:val="both"/>
        <w:rPr>
          <w:highlight w:val="yellow"/>
        </w:rPr>
      </w:pPr>
      <w:r w:rsidRPr="00353FF2">
        <w:rPr>
          <w:highlight w:val="yellow"/>
        </w:rPr>
        <w:t>Support for multiple languages, including localized medication names and instructions.</w:t>
      </w:r>
    </w:p>
    <w:p w14:paraId="121FB304" w14:textId="77777777" w:rsidR="0090777B" w:rsidRPr="00353FF2" w:rsidRDefault="0090777B" w:rsidP="00353FF2">
      <w:pPr>
        <w:pStyle w:val="NormalWeb"/>
        <w:spacing w:line="360" w:lineRule="auto"/>
        <w:jc w:val="both"/>
        <w:rPr>
          <w:highlight w:val="yellow"/>
        </w:rPr>
      </w:pPr>
      <w:r w:rsidRPr="00353FF2">
        <w:rPr>
          <w:rStyle w:val="Strong"/>
          <w:highlight w:val="yellow"/>
        </w:rPr>
        <w:t>Consultation Records:</w:t>
      </w:r>
    </w:p>
    <w:p w14:paraId="6523660F" w14:textId="77777777" w:rsidR="0090777B" w:rsidRPr="00353FF2" w:rsidRDefault="0090777B" w:rsidP="00353FF2">
      <w:pPr>
        <w:pStyle w:val="NormalWeb"/>
        <w:numPr>
          <w:ilvl w:val="0"/>
          <w:numId w:val="16"/>
        </w:numPr>
        <w:spacing w:line="360" w:lineRule="auto"/>
        <w:jc w:val="both"/>
        <w:rPr>
          <w:highlight w:val="yellow"/>
        </w:rPr>
      </w:pPr>
      <w:r w:rsidRPr="00353FF2">
        <w:rPr>
          <w:highlight w:val="yellow"/>
        </w:rPr>
        <w:t>Storage of consultation summaries compliant with HIPAA regulations.</w:t>
      </w:r>
    </w:p>
    <w:p w14:paraId="1A0F43D7" w14:textId="77777777" w:rsidR="0090777B" w:rsidRPr="00353FF2" w:rsidRDefault="0090777B" w:rsidP="00353FF2">
      <w:pPr>
        <w:pStyle w:val="NormalWeb"/>
        <w:numPr>
          <w:ilvl w:val="0"/>
          <w:numId w:val="16"/>
        </w:numPr>
        <w:spacing w:line="360" w:lineRule="auto"/>
        <w:jc w:val="both"/>
        <w:rPr>
          <w:highlight w:val="yellow"/>
        </w:rPr>
      </w:pPr>
      <w:r w:rsidRPr="00353FF2">
        <w:rPr>
          <w:highlight w:val="yellow"/>
        </w:rPr>
        <w:t>Automated retention policies that adhere to legal standards.</w:t>
      </w:r>
    </w:p>
    <w:p w14:paraId="56AA4248" w14:textId="77777777" w:rsidR="0090777B" w:rsidRPr="00353FF2" w:rsidRDefault="0090777B" w:rsidP="00353FF2">
      <w:pPr>
        <w:pStyle w:val="NormalWeb"/>
        <w:numPr>
          <w:ilvl w:val="0"/>
          <w:numId w:val="16"/>
        </w:numPr>
        <w:spacing w:line="360" w:lineRule="auto"/>
        <w:jc w:val="both"/>
        <w:rPr>
          <w:highlight w:val="yellow"/>
        </w:rPr>
      </w:pPr>
      <w:r w:rsidRPr="00353FF2">
        <w:rPr>
          <w:highlight w:val="yellow"/>
        </w:rPr>
        <w:t>Enhanced access controls tailored to various user roles.</w:t>
      </w:r>
    </w:p>
    <w:p w14:paraId="5CBDA051" w14:textId="77777777" w:rsidR="0090777B" w:rsidRPr="00353FF2" w:rsidRDefault="0090777B" w:rsidP="00353FF2">
      <w:pPr>
        <w:pStyle w:val="Heading3"/>
        <w:spacing w:line="360" w:lineRule="auto"/>
        <w:jc w:val="both"/>
        <w:rPr>
          <w:sz w:val="24"/>
          <w:szCs w:val="24"/>
          <w:highlight w:val="yellow"/>
        </w:rPr>
      </w:pPr>
      <w:r w:rsidRPr="00353FF2">
        <w:rPr>
          <w:sz w:val="24"/>
          <w:szCs w:val="24"/>
          <w:highlight w:val="yellow"/>
        </w:rPr>
        <w:t>8.4 Security Implementation</w:t>
      </w:r>
    </w:p>
    <w:p w14:paraId="71BC2D4C" w14:textId="77777777" w:rsidR="00F97DFD" w:rsidRPr="00353FF2" w:rsidRDefault="00F97DFD" w:rsidP="00353FF2">
      <w:pPr>
        <w:pStyle w:val="NormalWeb"/>
        <w:numPr>
          <w:ilvl w:val="0"/>
          <w:numId w:val="17"/>
        </w:numPr>
        <w:spacing w:line="360" w:lineRule="auto"/>
        <w:jc w:val="both"/>
        <w:rPr>
          <w:highlight w:val="yellow"/>
        </w:rPr>
      </w:pPr>
      <w:r w:rsidRPr="00353FF2">
        <w:rPr>
          <w:b/>
          <w:color w:val="404040"/>
          <w:highlight w:val="yellow"/>
        </w:rPr>
        <w:t>Authentication</w:t>
      </w:r>
      <w:r w:rsidRPr="00353FF2">
        <w:rPr>
          <w:color w:val="404040"/>
          <w:highlight w:val="yellow"/>
        </w:rPr>
        <w:t>: To enhance security, the platform requires all users to authenticate their identity using multiple verification methods.</w:t>
      </w:r>
    </w:p>
    <w:p w14:paraId="5B22AFB3" w14:textId="77777777" w:rsidR="0090777B" w:rsidRPr="00353FF2" w:rsidRDefault="0090777B" w:rsidP="00353FF2">
      <w:pPr>
        <w:pStyle w:val="NormalWeb"/>
        <w:numPr>
          <w:ilvl w:val="0"/>
          <w:numId w:val="17"/>
        </w:numPr>
        <w:spacing w:line="360" w:lineRule="auto"/>
        <w:jc w:val="both"/>
        <w:rPr>
          <w:highlight w:val="yellow"/>
        </w:rPr>
      </w:pPr>
      <w:r w:rsidRPr="00353FF2">
        <w:rPr>
          <w:rStyle w:val="Strong"/>
          <w:highlight w:val="yellow"/>
        </w:rPr>
        <w:t>Access Control:</w:t>
      </w:r>
      <w:r w:rsidRPr="00353FF2">
        <w:rPr>
          <w:highlight w:val="yellow"/>
        </w:rPr>
        <w:t xml:space="preserve"> Role-based access management based on the principle of least privilege.</w:t>
      </w:r>
    </w:p>
    <w:p w14:paraId="5CBB3FDD" w14:textId="77777777" w:rsidR="0090777B" w:rsidRPr="00353FF2" w:rsidRDefault="0090777B" w:rsidP="00353FF2">
      <w:pPr>
        <w:pStyle w:val="NormalWeb"/>
        <w:numPr>
          <w:ilvl w:val="0"/>
          <w:numId w:val="17"/>
        </w:numPr>
        <w:spacing w:line="360" w:lineRule="auto"/>
        <w:jc w:val="both"/>
        <w:rPr>
          <w:highlight w:val="yellow"/>
        </w:rPr>
      </w:pPr>
      <w:r w:rsidRPr="00353FF2">
        <w:rPr>
          <w:rStyle w:val="Strong"/>
          <w:highlight w:val="yellow"/>
        </w:rPr>
        <w:t>Audit Logging:</w:t>
      </w:r>
      <w:r w:rsidRPr="00353FF2">
        <w:rPr>
          <w:highlight w:val="yellow"/>
        </w:rPr>
        <w:t xml:space="preserve"> Detailed logging of all data access and changes.</w:t>
      </w:r>
    </w:p>
    <w:p w14:paraId="168DF953" w14:textId="77777777" w:rsidR="0090777B" w:rsidRPr="00353FF2" w:rsidRDefault="0090777B" w:rsidP="00353FF2">
      <w:pPr>
        <w:pStyle w:val="NormalWeb"/>
        <w:numPr>
          <w:ilvl w:val="0"/>
          <w:numId w:val="17"/>
        </w:numPr>
        <w:spacing w:line="360" w:lineRule="auto"/>
        <w:jc w:val="both"/>
        <w:rPr>
          <w:highlight w:val="yellow"/>
        </w:rPr>
      </w:pPr>
      <w:r w:rsidRPr="00353FF2">
        <w:rPr>
          <w:rStyle w:val="Strong"/>
          <w:highlight w:val="yellow"/>
        </w:rPr>
        <w:t>Compliance Frameworks:</w:t>
      </w:r>
      <w:r w:rsidRPr="00353FF2">
        <w:rPr>
          <w:highlight w:val="yellow"/>
        </w:rPr>
        <w:t xml:space="preserve"> Adherence to HIPAA, GDPR, and ISO 27001 standards in implementation.</w:t>
      </w:r>
    </w:p>
    <w:p w14:paraId="5FA2982D" w14:textId="77777777" w:rsidR="0090777B" w:rsidRPr="00353FF2" w:rsidRDefault="0090777B" w:rsidP="00353FF2">
      <w:pPr>
        <w:pStyle w:val="NormalWeb"/>
        <w:numPr>
          <w:ilvl w:val="0"/>
          <w:numId w:val="17"/>
        </w:numPr>
        <w:spacing w:line="360" w:lineRule="auto"/>
        <w:jc w:val="both"/>
        <w:rPr>
          <w:highlight w:val="yellow"/>
        </w:rPr>
      </w:pPr>
      <w:r w:rsidRPr="00353FF2">
        <w:rPr>
          <w:rStyle w:val="Strong"/>
          <w:highlight w:val="yellow"/>
        </w:rPr>
        <w:t>Vulnerability Management:</w:t>
      </w:r>
      <w:r w:rsidRPr="00353FF2">
        <w:rPr>
          <w:highlight w:val="yellow"/>
        </w:rPr>
        <w:t xml:space="preserve"> Regular conduct of penetration tests and security evaluations.</w:t>
      </w:r>
    </w:p>
    <w:p w14:paraId="7BB4EAEF" w14:textId="77777777" w:rsidR="0090777B" w:rsidRPr="00353FF2" w:rsidRDefault="0090777B" w:rsidP="00353FF2">
      <w:pPr>
        <w:spacing w:before="100" w:beforeAutospacing="1" w:after="100" w:afterAutospacing="1" w:line="360" w:lineRule="auto"/>
        <w:jc w:val="both"/>
        <w:outlineLvl w:val="1"/>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9. Risk Assessment and Mitigation</w:t>
      </w:r>
    </w:p>
    <w:p w14:paraId="66A5C4F0" w14:textId="77777777" w:rsidR="0090777B" w:rsidRPr="00353FF2" w:rsidRDefault="0090777B"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9.1 Technical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6"/>
        <w:gridCol w:w="1188"/>
        <w:gridCol w:w="894"/>
        <w:gridCol w:w="4762"/>
      </w:tblGrid>
      <w:tr w:rsidR="0090777B" w:rsidRPr="00353FF2" w14:paraId="3EE0B766" w14:textId="77777777" w:rsidTr="009D1A6E">
        <w:trPr>
          <w:tblHeader/>
          <w:tblCellSpacing w:w="15" w:type="dxa"/>
        </w:trPr>
        <w:tc>
          <w:tcPr>
            <w:tcW w:w="0" w:type="auto"/>
            <w:vAlign w:val="center"/>
            <w:hideMark/>
          </w:tcPr>
          <w:p w14:paraId="00811D9B"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lastRenderedPageBreak/>
              <w:t>Risk</w:t>
            </w:r>
          </w:p>
        </w:tc>
        <w:tc>
          <w:tcPr>
            <w:tcW w:w="0" w:type="auto"/>
            <w:vAlign w:val="center"/>
            <w:hideMark/>
          </w:tcPr>
          <w:p w14:paraId="745984CB"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Likelihood</w:t>
            </w:r>
          </w:p>
        </w:tc>
        <w:tc>
          <w:tcPr>
            <w:tcW w:w="0" w:type="auto"/>
            <w:vAlign w:val="center"/>
            <w:hideMark/>
          </w:tcPr>
          <w:p w14:paraId="29485683"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Impact</w:t>
            </w:r>
          </w:p>
        </w:tc>
        <w:tc>
          <w:tcPr>
            <w:tcW w:w="0" w:type="auto"/>
            <w:vAlign w:val="center"/>
            <w:hideMark/>
          </w:tcPr>
          <w:p w14:paraId="572B9ADB"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Mitigation Strategy</w:t>
            </w:r>
          </w:p>
        </w:tc>
      </w:tr>
      <w:tr w:rsidR="0090777B" w:rsidRPr="00353FF2" w14:paraId="0AD824D8" w14:textId="77777777" w:rsidTr="009D1A6E">
        <w:trPr>
          <w:tblCellSpacing w:w="15" w:type="dxa"/>
        </w:trPr>
        <w:tc>
          <w:tcPr>
            <w:tcW w:w="0" w:type="auto"/>
            <w:vAlign w:val="center"/>
            <w:hideMark/>
          </w:tcPr>
          <w:p w14:paraId="4DE896DA"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Limitations in AI accuracy</w:t>
            </w:r>
          </w:p>
        </w:tc>
        <w:tc>
          <w:tcPr>
            <w:tcW w:w="0" w:type="auto"/>
            <w:vAlign w:val="center"/>
            <w:hideMark/>
          </w:tcPr>
          <w:p w14:paraId="6EEFF804"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070AB4F5"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40CCC617"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Set clear confidence thresholds; always offer an option for a human doctor</w:t>
            </w:r>
            <w:proofErr w:type="gramStart"/>
            <w:r w:rsidRPr="00353FF2">
              <w:rPr>
                <w:rFonts w:ascii="Times New Roman" w:eastAsia="Times New Roman" w:hAnsi="Times New Roman" w:cs="Times New Roman"/>
                <w:sz w:val="24"/>
                <w:szCs w:val="24"/>
                <w:highlight w:val="yellow"/>
              </w:rPr>
              <w:t>;</w:t>
            </w:r>
            <w:proofErr w:type="gramEnd"/>
            <w:r w:rsidRPr="00353FF2">
              <w:rPr>
                <w:rFonts w:ascii="Times New Roman" w:eastAsia="Times New Roman" w:hAnsi="Times New Roman" w:cs="Times New Roman"/>
                <w:sz w:val="24"/>
                <w:szCs w:val="24"/>
                <w:highlight w:val="yellow"/>
              </w:rPr>
              <w:t xml:space="preserve"> continual model training.</w:t>
            </w:r>
          </w:p>
        </w:tc>
      </w:tr>
      <w:tr w:rsidR="0090777B" w:rsidRPr="00353FF2" w14:paraId="586A10F5" w14:textId="77777777" w:rsidTr="009D1A6E">
        <w:trPr>
          <w:tblCellSpacing w:w="15" w:type="dxa"/>
        </w:trPr>
        <w:tc>
          <w:tcPr>
            <w:tcW w:w="0" w:type="auto"/>
            <w:vAlign w:val="center"/>
            <w:hideMark/>
          </w:tcPr>
          <w:p w14:paraId="210A26B2"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System downtime</w:t>
            </w:r>
          </w:p>
        </w:tc>
        <w:tc>
          <w:tcPr>
            <w:tcW w:w="0" w:type="auto"/>
            <w:vAlign w:val="center"/>
            <w:hideMark/>
          </w:tcPr>
          <w:p w14:paraId="1D7B454C"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1D1E24CA"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28762B5B"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Use a redundant architecture; utilize multiple cloud regions; create offline capability.</w:t>
            </w:r>
          </w:p>
        </w:tc>
      </w:tr>
      <w:tr w:rsidR="0090777B" w:rsidRPr="00353FF2" w14:paraId="245D097D" w14:textId="77777777" w:rsidTr="009D1A6E">
        <w:trPr>
          <w:tblCellSpacing w:w="15" w:type="dxa"/>
        </w:trPr>
        <w:tc>
          <w:tcPr>
            <w:tcW w:w="0" w:type="auto"/>
            <w:vAlign w:val="center"/>
            <w:hideMark/>
          </w:tcPr>
          <w:p w14:paraId="78196B1B"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Data breach</w:t>
            </w:r>
          </w:p>
        </w:tc>
        <w:tc>
          <w:tcPr>
            <w:tcW w:w="0" w:type="auto"/>
            <w:vAlign w:val="center"/>
            <w:hideMark/>
          </w:tcPr>
          <w:p w14:paraId="022EDE6D"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Low</w:t>
            </w:r>
          </w:p>
        </w:tc>
        <w:tc>
          <w:tcPr>
            <w:tcW w:w="0" w:type="auto"/>
            <w:vAlign w:val="center"/>
            <w:hideMark/>
          </w:tcPr>
          <w:p w14:paraId="5B17B990"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Critical</w:t>
            </w:r>
          </w:p>
        </w:tc>
        <w:tc>
          <w:tcPr>
            <w:tcW w:w="0" w:type="auto"/>
            <w:vAlign w:val="center"/>
            <w:hideMark/>
          </w:tcPr>
          <w:p w14:paraId="3836AB79"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Implement top-tier encryption; perform regular security audits; minimize data retention.</w:t>
            </w:r>
          </w:p>
        </w:tc>
      </w:tr>
      <w:tr w:rsidR="0090777B" w:rsidRPr="00353FF2" w14:paraId="159D347B" w14:textId="77777777" w:rsidTr="009D1A6E">
        <w:trPr>
          <w:tblCellSpacing w:w="15" w:type="dxa"/>
        </w:trPr>
        <w:tc>
          <w:tcPr>
            <w:tcW w:w="0" w:type="auto"/>
            <w:vAlign w:val="center"/>
            <w:hideMark/>
          </w:tcPr>
          <w:p w14:paraId="2041D3A8"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Challenges in integrating with hospital systems</w:t>
            </w:r>
          </w:p>
        </w:tc>
        <w:tc>
          <w:tcPr>
            <w:tcW w:w="0" w:type="auto"/>
            <w:vAlign w:val="center"/>
            <w:hideMark/>
          </w:tcPr>
          <w:p w14:paraId="1861A64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7535C2B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2A7CED02"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Create adaptable API adapters; offer an integration support team; adopt healthcare standards (HL7/FHIR).</w:t>
            </w:r>
          </w:p>
        </w:tc>
      </w:tr>
    </w:tbl>
    <w:p w14:paraId="4AF3027D" w14:textId="77777777" w:rsidR="0090777B" w:rsidRPr="00353FF2" w:rsidRDefault="0090777B"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9.2 Market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1188"/>
        <w:gridCol w:w="894"/>
        <w:gridCol w:w="5458"/>
      </w:tblGrid>
      <w:tr w:rsidR="0090777B" w:rsidRPr="00353FF2" w14:paraId="7629F68B" w14:textId="77777777" w:rsidTr="009D1A6E">
        <w:trPr>
          <w:tblHeader/>
          <w:tblCellSpacing w:w="15" w:type="dxa"/>
        </w:trPr>
        <w:tc>
          <w:tcPr>
            <w:tcW w:w="0" w:type="auto"/>
            <w:vAlign w:val="center"/>
            <w:hideMark/>
          </w:tcPr>
          <w:p w14:paraId="67B34AE7"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Risk</w:t>
            </w:r>
          </w:p>
        </w:tc>
        <w:tc>
          <w:tcPr>
            <w:tcW w:w="0" w:type="auto"/>
            <w:vAlign w:val="center"/>
            <w:hideMark/>
          </w:tcPr>
          <w:p w14:paraId="644D636C"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Likelihood</w:t>
            </w:r>
          </w:p>
        </w:tc>
        <w:tc>
          <w:tcPr>
            <w:tcW w:w="0" w:type="auto"/>
            <w:vAlign w:val="center"/>
            <w:hideMark/>
          </w:tcPr>
          <w:p w14:paraId="07EC0878"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Impact</w:t>
            </w:r>
          </w:p>
        </w:tc>
        <w:tc>
          <w:tcPr>
            <w:tcW w:w="0" w:type="auto"/>
            <w:vAlign w:val="center"/>
            <w:hideMark/>
          </w:tcPr>
          <w:p w14:paraId="050D9C18"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Mitigation Strategy</w:t>
            </w:r>
          </w:p>
        </w:tc>
      </w:tr>
      <w:tr w:rsidR="0090777B" w:rsidRPr="00353FF2" w14:paraId="3FADB35A" w14:textId="77777777" w:rsidTr="009D1A6E">
        <w:trPr>
          <w:tblCellSpacing w:w="15" w:type="dxa"/>
        </w:trPr>
        <w:tc>
          <w:tcPr>
            <w:tcW w:w="0" w:type="auto"/>
            <w:vAlign w:val="center"/>
            <w:hideMark/>
          </w:tcPr>
          <w:p w14:paraId="42E42AA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Low rate of user adoption</w:t>
            </w:r>
          </w:p>
        </w:tc>
        <w:tc>
          <w:tcPr>
            <w:tcW w:w="0" w:type="auto"/>
            <w:vAlign w:val="center"/>
            <w:hideMark/>
          </w:tcPr>
          <w:p w14:paraId="46463C89"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0F8D401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38E18B67"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Engage in extensive beta testing; design an intuitive user interface; implement a targeted marketing strategy.</w:t>
            </w:r>
          </w:p>
        </w:tc>
      </w:tr>
      <w:tr w:rsidR="0090777B" w:rsidRPr="00353FF2" w14:paraId="67B7E735" w14:textId="77777777" w:rsidTr="009D1A6E">
        <w:trPr>
          <w:tblCellSpacing w:w="15" w:type="dxa"/>
        </w:trPr>
        <w:tc>
          <w:tcPr>
            <w:tcW w:w="0" w:type="auto"/>
            <w:vAlign w:val="center"/>
            <w:hideMark/>
          </w:tcPr>
          <w:p w14:paraId="05C661BC"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Competitive pressure</w:t>
            </w:r>
          </w:p>
        </w:tc>
        <w:tc>
          <w:tcPr>
            <w:tcW w:w="0" w:type="auto"/>
            <w:vAlign w:val="center"/>
            <w:hideMark/>
          </w:tcPr>
          <w:p w14:paraId="26A01B33"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67404C51"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28BCA2A2"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Ongoing development of features; emphasize unique value propositions; cultivate a robust brand identity.</w:t>
            </w:r>
          </w:p>
        </w:tc>
      </w:tr>
      <w:tr w:rsidR="0090777B" w:rsidRPr="00353FF2" w14:paraId="4C3B1331" w14:textId="77777777" w:rsidTr="009D1A6E">
        <w:trPr>
          <w:tblCellSpacing w:w="15" w:type="dxa"/>
        </w:trPr>
        <w:tc>
          <w:tcPr>
            <w:tcW w:w="0" w:type="auto"/>
            <w:vAlign w:val="center"/>
            <w:hideMark/>
          </w:tcPr>
          <w:p w14:paraId="152DCB9A"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Changes in regulations</w:t>
            </w:r>
          </w:p>
        </w:tc>
        <w:tc>
          <w:tcPr>
            <w:tcW w:w="0" w:type="auto"/>
            <w:vAlign w:val="center"/>
            <w:hideMark/>
          </w:tcPr>
          <w:p w14:paraId="18E88347"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2B00F457"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5EAA7443"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Keep an eye on the regulatory environment; establish a flexible compliance framework; liaise with regulatory bodies.</w:t>
            </w:r>
          </w:p>
        </w:tc>
      </w:tr>
      <w:tr w:rsidR="0090777B" w:rsidRPr="00353FF2" w14:paraId="1A00BAD7" w14:textId="77777777" w:rsidTr="009D1A6E">
        <w:trPr>
          <w:tblCellSpacing w:w="15" w:type="dxa"/>
        </w:trPr>
        <w:tc>
          <w:tcPr>
            <w:tcW w:w="0" w:type="auto"/>
            <w:vAlign w:val="center"/>
            <w:hideMark/>
          </w:tcPr>
          <w:p w14:paraId="115C2B60"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Market saturation</w:t>
            </w:r>
          </w:p>
        </w:tc>
        <w:tc>
          <w:tcPr>
            <w:tcW w:w="0" w:type="auto"/>
            <w:vAlign w:val="center"/>
            <w:hideMark/>
          </w:tcPr>
          <w:p w14:paraId="17F8BCEC"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Low</w:t>
            </w:r>
          </w:p>
        </w:tc>
        <w:tc>
          <w:tcPr>
            <w:tcW w:w="0" w:type="auto"/>
            <w:vAlign w:val="center"/>
            <w:hideMark/>
          </w:tcPr>
          <w:p w14:paraId="3C74624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57EC297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Target underserved niches; explore expansion into new geographic territories; create specialized modules.</w:t>
            </w:r>
          </w:p>
        </w:tc>
      </w:tr>
    </w:tbl>
    <w:p w14:paraId="290C8B72" w14:textId="77777777" w:rsidR="009D1A6E" w:rsidRPr="00353FF2" w:rsidRDefault="009D1A6E"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p>
    <w:p w14:paraId="614E56E0" w14:textId="77777777" w:rsidR="009D1A6E" w:rsidRPr="00353FF2" w:rsidRDefault="009D1A6E"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p>
    <w:p w14:paraId="1567ADA3" w14:textId="77777777" w:rsidR="009D1A6E" w:rsidRPr="00353FF2" w:rsidRDefault="009D1A6E"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p>
    <w:p w14:paraId="457D0D06" w14:textId="77777777" w:rsidR="009D1A6E" w:rsidRPr="00353FF2" w:rsidRDefault="009D1A6E"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p>
    <w:p w14:paraId="69696B9B" w14:textId="77777777" w:rsidR="009D1A6E" w:rsidRPr="00353FF2" w:rsidRDefault="009D1A6E"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p>
    <w:p w14:paraId="0C51FDA4" w14:textId="77777777" w:rsidR="009D1A6E" w:rsidRPr="00353FF2" w:rsidRDefault="009D1A6E"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p>
    <w:p w14:paraId="407C385F" w14:textId="77777777" w:rsidR="0090777B" w:rsidRPr="00353FF2" w:rsidRDefault="0090777B"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9.3 Operational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1188"/>
        <w:gridCol w:w="894"/>
        <w:gridCol w:w="4432"/>
      </w:tblGrid>
      <w:tr w:rsidR="0090777B" w:rsidRPr="00353FF2" w14:paraId="5F79BC94" w14:textId="77777777" w:rsidTr="009D1A6E">
        <w:trPr>
          <w:tblHeader/>
          <w:tblCellSpacing w:w="15" w:type="dxa"/>
        </w:trPr>
        <w:tc>
          <w:tcPr>
            <w:tcW w:w="0" w:type="auto"/>
            <w:vAlign w:val="center"/>
            <w:hideMark/>
          </w:tcPr>
          <w:p w14:paraId="788B6C66"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Risk</w:t>
            </w:r>
          </w:p>
        </w:tc>
        <w:tc>
          <w:tcPr>
            <w:tcW w:w="0" w:type="auto"/>
            <w:vAlign w:val="center"/>
            <w:hideMark/>
          </w:tcPr>
          <w:p w14:paraId="17CA87BB"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Likelihood</w:t>
            </w:r>
          </w:p>
        </w:tc>
        <w:tc>
          <w:tcPr>
            <w:tcW w:w="0" w:type="auto"/>
            <w:vAlign w:val="center"/>
            <w:hideMark/>
          </w:tcPr>
          <w:p w14:paraId="4FC5E261"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Impact</w:t>
            </w:r>
          </w:p>
        </w:tc>
        <w:tc>
          <w:tcPr>
            <w:tcW w:w="0" w:type="auto"/>
            <w:vAlign w:val="center"/>
            <w:hideMark/>
          </w:tcPr>
          <w:p w14:paraId="758A8E15"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Mitigation Strategy</w:t>
            </w:r>
          </w:p>
        </w:tc>
      </w:tr>
      <w:tr w:rsidR="0090777B" w:rsidRPr="00353FF2" w14:paraId="4164B9A1" w14:textId="77777777" w:rsidTr="009D1A6E">
        <w:trPr>
          <w:tblCellSpacing w:w="15" w:type="dxa"/>
        </w:trPr>
        <w:tc>
          <w:tcPr>
            <w:tcW w:w="0" w:type="auto"/>
            <w:vAlign w:val="center"/>
            <w:hideMark/>
          </w:tcPr>
          <w:p w14:paraId="5C446AD5"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Shortage of qualified healthcare professionals</w:t>
            </w:r>
          </w:p>
        </w:tc>
        <w:tc>
          <w:tcPr>
            <w:tcW w:w="0" w:type="auto"/>
            <w:vAlign w:val="center"/>
            <w:hideMark/>
          </w:tcPr>
          <w:p w14:paraId="47C34AE4"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2A1CDAA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2FFE147D"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Forge partnerships with medical schools; deploy a flexible scheduling system.</w:t>
            </w:r>
          </w:p>
        </w:tc>
      </w:tr>
      <w:tr w:rsidR="0090777B" w:rsidRPr="00353FF2" w14:paraId="0831CABE" w14:textId="77777777" w:rsidTr="009D1A6E">
        <w:trPr>
          <w:tblCellSpacing w:w="15" w:type="dxa"/>
        </w:trPr>
        <w:tc>
          <w:tcPr>
            <w:tcW w:w="0" w:type="auto"/>
            <w:vAlign w:val="center"/>
            <w:hideMark/>
          </w:tcPr>
          <w:p w14:paraId="5032347F"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User dissatisfaction with AI recommendations</w:t>
            </w:r>
          </w:p>
        </w:tc>
        <w:tc>
          <w:tcPr>
            <w:tcW w:w="0" w:type="auto"/>
            <w:vAlign w:val="center"/>
            <w:hideMark/>
          </w:tcPr>
          <w:p w14:paraId="3114D244"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06D34449"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71EF663B"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Provide transparent explanations of AI limitations; establish clear paths for escalation; continuously refine processes based on user feedback.</w:t>
            </w:r>
          </w:p>
        </w:tc>
      </w:tr>
      <w:tr w:rsidR="0090777B" w:rsidRPr="00353FF2" w14:paraId="65232125" w14:textId="77777777" w:rsidTr="009D1A6E">
        <w:trPr>
          <w:tblCellSpacing w:w="15" w:type="dxa"/>
        </w:trPr>
        <w:tc>
          <w:tcPr>
            <w:tcW w:w="0" w:type="auto"/>
            <w:vAlign w:val="center"/>
            <w:hideMark/>
          </w:tcPr>
          <w:p w14:paraId="793B7E50"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Budget overruns</w:t>
            </w:r>
          </w:p>
        </w:tc>
        <w:tc>
          <w:tcPr>
            <w:tcW w:w="0" w:type="auto"/>
            <w:vAlign w:val="center"/>
            <w:hideMark/>
          </w:tcPr>
          <w:p w14:paraId="7A69B21A"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43E29724"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66CD181E"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Adopt a phased development method; conduct regular budget assessments; maintain contingency funds.</w:t>
            </w:r>
          </w:p>
        </w:tc>
      </w:tr>
      <w:tr w:rsidR="0090777B" w:rsidRPr="00353FF2" w14:paraId="0C0E7C7E" w14:textId="77777777" w:rsidTr="009D1A6E">
        <w:trPr>
          <w:tblCellSpacing w:w="15" w:type="dxa"/>
        </w:trPr>
        <w:tc>
          <w:tcPr>
            <w:tcW w:w="0" w:type="auto"/>
            <w:vAlign w:val="center"/>
            <w:hideMark/>
          </w:tcPr>
          <w:p w14:paraId="0FBB7803"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Communication issues between technology and medical teams</w:t>
            </w:r>
          </w:p>
        </w:tc>
        <w:tc>
          <w:tcPr>
            <w:tcW w:w="0" w:type="auto"/>
            <w:vAlign w:val="center"/>
            <w:hideMark/>
          </w:tcPr>
          <w:p w14:paraId="25F7D053"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High</w:t>
            </w:r>
          </w:p>
        </w:tc>
        <w:tc>
          <w:tcPr>
            <w:tcW w:w="0" w:type="auto"/>
            <w:vAlign w:val="center"/>
            <w:hideMark/>
          </w:tcPr>
          <w:p w14:paraId="2EFFD3B3"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Medium</w:t>
            </w:r>
          </w:p>
        </w:tc>
        <w:tc>
          <w:tcPr>
            <w:tcW w:w="0" w:type="auto"/>
            <w:vAlign w:val="center"/>
            <w:hideMark/>
          </w:tcPr>
          <w:p w14:paraId="276941CF"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Create a cross-functional team structure; standardize documentation practices; hold frequent knowledge-sharing meetings.</w:t>
            </w:r>
          </w:p>
        </w:tc>
      </w:tr>
    </w:tbl>
    <w:p w14:paraId="22CA9C88" w14:textId="77777777" w:rsidR="0090777B" w:rsidRPr="00353FF2" w:rsidRDefault="0090777B" w:rsidP="00353FF2">
      <w:pPr>
        <w:spacing w:before="100" w:beforeAutospacing="1" w:after="100" w:afterAutospacing="1" w:line="360" w:lineRule="auto"/>
        <w:jc w:val="both"/>
        <w:outlineLvl w:val="1"/>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10. Evaluation Framework</w:t>
      </w:r>
    </w:p>
    <w:p w14:paraId="51E3CE12" w14:textId="77777777" w:rsidR="0090777B" w:rsidRPr="00353FF2" w:rsidRDefault="0090777B"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10.1 Key Performance Indicators (KPIs)</w:t>
      </w:r>
    </w:p>
    <w:p w14:paraId="2B655903"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User Engagement Metrics:</w:t>
      </w:r>
    </w:p>
    <w:p w14:paraId="6A14A513" w14:textId="77777777" w:rsidR="0090777B" w:rsidRPr="00353FF2" w:rsidRDefault="0090777B" w:rsidP="00353FF2">
      <w:pPr>
        <w:numPr>
          <w:ilvl w:val="0"/>
          <w:numId w:val="18"/>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Monthly Active Users (MAU): Aim for a 30% growth each quarter.</w:t>
      </w:r>
    </w:p>
    <w:p w14:paraId="350DB3B4" w14:textId="77777777" w:rsidR="0090777B" w:rsidRPr="00353FF2" w:rsidRDefault="0090777B" w:rsidP="00353FF2">
      <w:pPr>
        <w:numPr>
          <w:ilvl w:val="0"/>
          <w:numId w:val="18"/>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User Retention Rate: Target over 65% at 90 days.</w:t>
      </w:r>
    </w:p>
    <w:p w14:paraId="69B3C626" w14:textId="77777777" w:rsidR="0090777B" w:rsidRPr="00353FF2" w:rsidRDefault="0090777B" w:rsidP="00353FF2">
      <w:pPr>
        <w:numPr>
          <w:ilvl w:val="0"/>
          <w:numId w:val="18"/>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Average Session Duration: Aim for more than 4 minutes.</w:t>
      </w:r>
    </w:p>
    <w:p w14:paraId="30C57DC4" w14:textId="77777777" w:rsidR="0090777B" w:rsidRPr="00353FF2" w:rsidRDefault="0090777B" w:rsidP="00353FF2">
      <w:pPr>
        <w:numPr>
          <w:ilvl w:val="0"/>
          <w:numId w:val="18"/>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Feature Utilization Rate: Over 70% of users should engage with multiple features.</w:t>
      </w:r>
    </w:p>
    <w:p w14:paraId="23769981"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lastRenderedPageBreak/>
        <w:t>Clinical Effectiveness Metrics:</w:t>
      </w:r>
    </w:p>
    <w:p w14:paraId="17EBA06A" w14:textId="77777777" w:rsidR="0090777B" w:rsidRPr="00353FF2" w:rsidRDefault="0090777B" w:rsidP="00353FF2">
      <w:pPr>
        <w:numPr>
          <w:ilvl w:val="0"/>
          <w:numId w:val="19"/>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AI Diagnostic Accuracy: Target over 85% agreement with physician diagnoses.</w:t>
      </w:r>
    </w:p>
    <w:p w14:paraId="4575BEFA" w14:textId="77777777" w:rsidR="0090777B" w:rsidRPr="00353FF2" w:rsidRDefault="0090777B" w:rsidP="00353FF2">
      <w:pPr>
        <w:numPr>
          <w:ilvl w:val="0"/>
          <w:numId w:val="19"/>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 xml:space="preserve">Appropriate Referral Rate: Over 90% of urgent cases </w:t>
      </w:r>
      <w:proofErr w:type="gramStart"/>
      <w:r w:rsidRPr="00353FF2">
        <w:rPr>
          <w:rFonts w:ascii="Times New Roman" w:eastAsia="Times New Roman" w:hAnsi="Times New Roman" w:cs="Times New Roman"/>
          <w:sz w:val="24"/>
          <w:szCs w:val="24"/>
          <w:highlight w:val="yellow"/>
        </w:rPr>
        <w:t>should be accurately identified</w:t>
      </w:r>
      <w:proofErr w:type="gramEnd"/>
      <w:r w:rsidRPr="00353FF2">
        <w:rPr>
          <w:rFonts w:ascii="Times New Roman" w:eastAsia="Times New Roman" w:hAnsi="Times New Roman" w:cs="Times New Roman"/>
          <w:sz w:val="24"/>
          <w:szCs w:val="24"/>
          <w:highlight w:val="yellow"/>
        </w:rPr>
        <w:t>.</w:t>
      </w:r>
    </w:p>
    <w:p w14:paraId="512C46B3" w14:textId="77777777" w:rsidR="0090777B" w:rsidRPr="00353FF2" w:rsidRDefault="0090777B" w:rsidP="00353FF2">
      <w:pPr>
        <w:numPr>
          <w:ilvl w:val="0"/>
          <w:numId w:val="19"/>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Hospital Visit Reduction: Aim for a 15% decrease in unnecessary visits.</w:t>
      </w:r>
    </w:p>
    <w:p w14:paraId="2AA11E9D" w14:textId="77777777" w:rsidR="0090777B" w:rsidRPr="00353FF2" w:rsidRDefault="0090777B" w:rsidP="00353FF2">
      <w:pPr>
        <w:numPr>
          <w:ilvl w:val="0"/>
          <w:numId w:val="19"/>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Medication Adherence: Target a 25% improvement among app users.</w:t>
      </w:r>
    </w:p>
    <w:p w14:paraId="022041DC"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Technical Performance Metrics:</w:t>
      </w:r>
    </w:p>
    <w:p w14:paraId="2A8B39B7" w14:textId="77777777" w:rsidR="0090777B" w:rsidRPr="00353FF2" w:rsidRDefault="0090777B" w:rsidP="00353FF2">
      <w:pPr>
        <w:numPr>
          <w:ilvl w:val="0"/>
          <w:numId w:val="20"/>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System Uptime: Aim for 99.9%.</w:t>
      </w:r>
    </w:p>
    <w:p w14:paraId="3A31DC14" w14:textId="77777777" w:rsidR="0090777B" w:rsidRPr="00353FF2" w:rsidRDefault="0090777B" w:rsidP="00353FF2">
      <w:pPr>
        <w:numPr>
          <w:ilvl w:val="0"/>
          <w:numId w:val="20"/>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Average Response Time: Less than 2 seconds for all core functions.</w:t>
      </w:r>
    </w:p>
    <w:p w14:paraId="25D4B765" w14:textId="77777777" w:rsidR="0090777B" w:rsidRPr="00353FF2" w:rsidRDefault="0090777B" w:rsidP="00353FF2">
      <w:pPr>
        <w:numPr>
          <w:ilvl w:val="0"/>
          <w:numId w:val="20"/>
        </w:numPr>
        <w:spacing w:before="100" w:beforeAutospacing="1" w:after="100" w:afterAutospacing="1" w:line="360" w:lineRule="auto"/>
        <w:jc w:val="both"/>
        <w:rPr>
          <w:rFonts w:ascii="Times New Roman" w:eastAsia="Times New Roman" w:hAnsi="Times New Roman" w:cs="Times New Roman"/>
          <w:sz w:val="24"/>
          <w:szCs w:val="24"/>
          <w:highlight w:val="yellow"/>
        </w:rPr>
      </w:pPr>
      <w:proofErr w:type="gramStart"/>
      <w:r w:rsidRPr="00353FF2">
        <w:rPr>
          <w:rFonts w:ascii="Times New Roman" w:eastAsia="Times New Roman" w:hAnsi="Times New Roman" w:cs="Times New Roman"/>
          <w:sz w:val="24"/>
          <w:szCs w:val="24"/>
          <w:highlight w:val="yellow"/>
        </w:rPr>
        <w:t>Sync</w:t>
      </w:r>
      <w:proofErr w:type="gramEnd"/>
      <w:r w:rsidRPr="00353FF2">
        <w:rPr>
          <w:rFonts w:ascii="Times New Roman" w:eastAsia="Times New Roman" w:hAnsi="Times New Roman" w:cs="Times New Roman"/>
          <w:sz w:val="24"/>
          <w:szCs w:val="24"/>
          <w:highlight w:val="yellow"/>
        </w:rPr>
        <w:t xml:space="preserve"> Success Rate: Over 98% successful data synchronization.</w:t>
      </w:r>
    </w:p>
    <w:p w14:paraId="6C8C6625" w14:textId="77777777" w:rsidR="0090777B" w:rsidRPr="00353FF2" w:rsidRDefault="0090777B" w:rsidP="00353FF2">
      <w:pPr>
        <w:numPr>
          <w:ilvl w:val="0"/>
          <w:numId w:val="20"/>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Error Rate: Less than 1% across all transactions.</w:t>
      </w:r>
    </w:p>
    <w:p w14:paraId="61378C14"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Business Performance Metrics:</w:t>
      </w:r>
    </w:p>
    <w:p w14:paraId="2B05D82C" w14:textId="77777777" w:rsidR="0090777B" w:rsidRPr="00353FF2" w:rsidRDefault="0090777B" w:rsidP="00353FF2">
      <w:pPr>
        <w:numPr>
          <w:ilvl w:val="0"/>
          <w:numId w:val="2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Customer Acquisition Cost (CAC): Target under $4.50 per user.</w:t>
      </w:r>
    </w:p>
    <w:p w14:paraId="1A42E1F5" w14:textId="77777777" w:rsidR="0090777B" w:rsidRPr="00353FF2" w:rsidRDefault="0090777B" w:rsidP="00353FF2">
      <w:pPr>
        <w:numPr>
          <w:ilvl w:val="0"/>
          <w:numId w:val="2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Monthly Recurring Revenue (MRR): Aim for 20% growth quarterly.</w:t>
      </w:r>
    </w:p>
    <w:p w14:paraId="12E342E8" w14:textId="77777777" w:rsidR="0090777B" w:rsidRPr="00353FF2" w:rsidRDefault="0090777B" w:rsidP="00353FF2">
      <w:pPr>
        <w:numPr>
          <w:ilvl w:val="0"/>
          <w:numId w:val="2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 xml:space="preserve">Conversion Rate (Free to </w:t>
      </w:r>
      <w:proofErr w:type="gramStart"/>
      <w:r w:rsidRPr="00353FF2">
        <w:rPr>
          <w:rFonts w:ascii="Times New Roman" w:eastAsia="Times New Roman" w:hAnsi="Times New Roman" w:cs="Times New Roman"/>
          <w:sz w:val="24"/>
          <w:szCs w:val="24"/>
          <w:highlight w:val="yellow"/>
        </w:rPr>
        <w:t>Paid</w:t>
      </w:r>
      <w:proofErr w:type="gramEnd"/>
      <w:r w:rsidRPr="00353FF2">
        <w:rPr>
          <w:rFonts w:ascii="Times New Roman" w:eastAsia="Times New Roman" w:hAnsi="Times New Roman" w:cs="Times New Roman"/>
          <w:sz w:val="24"/>
          <w:szCs w:val="24"/>
          <w:highlight w:val="yellow"/>
        </w:rPr>
        <w:t>): Target 8%.</w:t>
      </w:r>
    </w:p>
    <w:p w14:paraId="338A7C06" w14:textId="77777777" w:rsidR="0090777B" w:rsidRPr="00353FF2" w:rsidRDefault="0090777B" w:rsidP="00353FF2">
      <w:pPr>
        <w:numPr>
          <w:ilvl w:val="0"/>
          <w:numId w:val="21"/>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Net Promoter Score (NPS): Aim for over 40.</w:t>
      </w:r>
    </w:p>
    <w:p w14:paraId="62C4BF6E" w14:textId="77777777" w:rsidR="0090777B" w:rsidRPr="00353FF2" w:rsidRDefault="0090777B"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10.2 Data Collection Methods</w:t>
      </w:r>
    </w:p>
    <w:p w14:paraId="30F0C337"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Quantitative Methods:</w:t>
      </w:r>
    </w:p>
    <w:p w14:paraId="1F7DF02C" w14:textId="77777777" w:rsidR="0090777B" w:rsidRPr="00353FF2" w:rsidRDefault="0090777B" w:rsidP="00353FF2">
      <w:pPr>
        <w:numPr>
          <w:ilvl w:val="0"/>
          <w:numId w:val="22"/>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Utilize in-app analytics to track user interactions and feature engagement.</w:t>
      </w:r>
    </w:p>
    <w:p w14:paraId="3D737DA2" w14:textId="77777777" w:rsidR="0090777B" w:rsidRPr="00353FF2" w:rsidRDefault="0090777B" w:rsidP="00353FF2">
      <w:pPr>
        <w:numPr>
          <w:ilvl w:val="0"/>
          <w:numId w:val="22"/>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Monitor performance for technical metrics.</w:t>
      </w:r>
    </w:p>
    <w:p w14:paraId="12A78BCB" w14:textId="77777777" w:rsidR="0090777B" w:rsidRPr="00353FF2" w:rsidRDefault="0090777B" w:rsidP="00353FF2">
      <w:pPr>
        <w:numPr>
          <w:ilvl w:val="0"/>
          <w:numId w:val="22"/>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Track anonymous clinical outcomes (with user consent).</w:t>
      </w:r>
    </w:p>
    <w:p w14:paraId="40AA995A" w14:textId="77777777" w:rsidR="0090777B" w:rsidRPr="00353FF2" w:rsidRDefault="0090777B" w:rsidP="00353FF2">
      <w:pPr>
        <w:numPr>
          <w:ilvl w:val="0"/>
          <w:numId w:val="22"/>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Conduct post-consultation surveys to assess service satisfaction.</w:t>
      </w:r>
    </w:p>
    <w:p w14:paraId="6BC9EAC8"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Qualitative Methods:</w:t>
      </w:r>
    </w:p>
    <w:p w14:paraId="3C40F9BC" w14:textId="77777777" w:rsidR="0090777B" w:rsidRPr="00353FF2" w:rsidRDefault="0090777B" w:rsidP="00353FF2">
      <w:pPr>
        <w:numPr>
          <w:ilvl w:val="0"/>
          <w:numId w:val="23"/>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Conduct user interviews (20 per quarter across different user segments).</w:t>
      </w:r>
    </w:p>
    <w:p w14:paraId="23B97D89" w14:textId="77777777" w:rsidR="0090777B" w:rsidRPr="00353FF2" w:rsidRDefault="0090777B" w:rsidP="00353FF2">
      <w:pPr>
        <w:numPr>
          <w:ilvl w:val="0"/>
          <w:numId w:val="23"/>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Organize focus groups with healthcare providers (quarterly).</w:t>
      </w:r>
    </w:p>
    <w:p w14:paraId="1E11BB40" w14:textId="77777777" w:rsidR="0090777B" w:rsidRPr="00353FF2" w:rsidRDefault="0090777B" w:rsidP="00353FF2">
      <w:pPr>
        <w:numPr>
          <w:ilvl w:val="0"/>
          <w:numId w:val="23"/>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lastRenderedPageBreak/>
        <w:t>Analyze app store reviews and conduct sentiment analysis.</w:t>
      </w:r>
    </w:p>
    <w:p w14:paraId="29494EDB" w14:textId="77777777" w:rsidR="0090777B" w:rsidRPr="00353FF2" w:rsidRDefault="0090777B" w:rsidP="00353FF2">
      <w:pPr>
        <w:numPr>
          <w:ilvl w:val="0"/>
          <w:numId w:val="23"/>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Gather direct feedback via in-app tools.</w:t>
      </w:r>
    </w:p>
    <w:p w14:paraId="7C6301C5" w14:textId="77777777" w:rsidR="0090777B" w:rsidRPr="00353FF2" w:rsidRDefault="0090777B" w:rsidP="00353FF2">
      <w:pPr>
        <w:spacing w:before="100" w:beforeAutospacing="1" w:after="100" w:afterAutospacing="1" w:line="360" w:lineRule="auto"/>
        <w:jc w:val="both"/>
        <w:outlineLvl w:val="2"/>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10.3 Continuous Improvement Cycle</w:t>
      </w:r>
    </w:p>
    <w:p w14:paraId="7D47D714" w14:textId="77777777" w:rsidR="0090777B" w:rsidRPr="00353FF2" w:rsidRDefault="0090777B" w:rsidP="00353FF2">
      <w:p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Quarterly Review Process:</w:t>
      </w:r>
    </w:p>
    <w:p w14:paraId="4813057D" w14:textId="77777777" w:rsidR="0090777B" w:rsidRPr="00353FF2" w:rsidRDefault="0090777B" w:rsidP="00353FF2">
      <w:pPr>
        <w:numPr>
          <w:ilvl w:val="0"/>
          <w:numId w:val="24"/>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Collect and analyze data for all KPIs.</w:t>
      </w:r>
    </w:p>
    <w:p w14:paraId="1CC6638E" w14:textId="77777777" w:rsidR="0090777B" w:rsidRPr="00353FF2" w:rsidRDefault="0090777B" w:rsidP="00353FF2">
      <w:pPr>
        <w:numPr>
          <w:ilvl w:val="0"/>
          <w:numId w:val="24"/>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Identify areas for performance improvement.</w:t>
      </w:r>
    </w:p>
    <w:p w14:paraId="01E5FB95" w14:textId="77777777" w:rsidR="0090777B" w:rsidRPr="00353FF2" w:rsidRDefault="0090777B" w:rsidP="00353FF2">
      <w:pPr>
        <w:numPr>
          <w:ilvl w:val="0"/>
          <w:numId w:val="24"/>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Prioritize enhancements based on potential impact and feasibility.</w:t>
      </w:r>
    </w:p>
    <w:p w14:paraId="6EF1310F" w14:textId="77777777" w:rsidR="0090777B" w:rsidRPr="00353FF2" w:rsidRDefault="0090777B" w:rsidP="00353FF2">
      <w:pPr>
        <w:numPr>
          <w:ilvl w:val="0"/>
          <w:numId w:val="24"/>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Develop and test updates.</w:t>
      </w:r>
    </w:p>
    <w:p w14:paraId="35F3F38E" w14:textId="77777777" w:rsidR="0090777B" w:rsidRPr="00353FF2" w:rsidRDefault="0090777B" w:rsidP="00353FF2">
      <w:pPr>
        <w:numPr>
          <w:ilvl w:val="0"/>
          <w:numId w:val="24"/>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Deploy changes and monitor their effectiveness.</w:t>
      </w:r>
    </w:p>
    <w:p w14:paraId="6AD356BD" w14:textId="77777777" w:rsidR="0090777B" w:rsidRPr="00353FF2" w:rsidRDefault="0090777B" w:rsidP="00353FF2">
      <w:pPr>
        <w:numPr>
          <w:ilvl w:val="0"/>
          <w:numId w:val="24"/>
        </w:numPr>
        <w:spacing w:before="100" w:beforeAutospacing="1" w:after="100" w:afterAutospacing="1"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Document lessons learned.</w:t>
      </w:r>
    </w:p>
    <w:p w14:paraId="48B38DCA" w14:textId="77777777" w:rsidR="0090777B" w:rsidRPr="00353FF2" w:rsidRDefault="00103705" w:rsidP="00353FF2">
      <w:pPr>
        <w:pStyle w:val="Heading3"/>
        <w:spacing w:line="360" w:lineRule="auto"/>
        <w:jc w:val="both"/>
        <w:rPr>
          <w:sz w:val="24"/>
          <w:szCs w:val="24"/>
          <w:highlight w:val="yellow"/>
        </w:rPr>
      </w:pPr>
      <w:r w:rsidRPr="00353FF2">
        <w:rPr>
          <w:sz w:val="24"/>
          <w:szCs w:val="24"/>
          <w:highlight w:val="yellow"/>
        </w:rPr>
        <w:t>11</w:t>
      </w:r>
      <w:r w:rsidR="0090777B" w:rsidRPr="00353FF2">
        <w:rPr>
          <w:sz w:val="24"/>
          <w:szCs w:val="24"/>
          <w:highlight w:val="yellow"/>
        </w:rPr>
        <w:t>. Pilot Testing Plan</w:t>
      </w:r>
    </w:p>
    <w:p w14:paraId="2B536569" w14:textId="77777777" w:rsidR="0090777B" w:rsidRPr="00353FF2" w:rsidRDefault="00103705"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11</w:t>
      </w:r>
      <w:r w:rsidR="0090777B" w:rsidRPr="00353FF2">
        <w:rPr>
          <w:rFonts w:ascii="Times New Roman" w:hAnsi="Times New Roman" w:cs="Times New Roman"/>
          <w:sz w:val="24"/>
          <w:szCs w:val="24"/>
          <w:highlight w:val="yellow"/>
        </w:rPr>
        <w:t>.1 Pilot Phase Strategy</w:t>
      </w:r>
    </w:p>
    <w:p w14:paraId="39663D9E" w14:textId="77777777" w:rsidR="0090777B" w:rsidRPr="00353FF2" w:rsidRDefault="0090777B" w:rsidP="00353FF2">
      <w:pPr>
        <w:pStyle w:val="NormalWeb"/>
        <w:spacing w:line="360" w:lineRule="auto"/>
        <w:jc w:val="both"/>
        <w:rPr>
          <w:highlight w:val="yellow"/>
        </w:rPr>
      </w:pPr>
      <w:r w:rsidRPr="00353FF2">
        <w:rPr>
          <w:rStyle w:val="Strong"/>
          <w:highlight w:val="yellow"/>
        </w:rPr>
        <w:t xml:space="preserve">Phase 1: Internal </w:t>
      </w:r>
      <w:proofErr w:type="gramStart"/>
      <w:r w:rsidRPr="00353FF2">
        <w:rPr>
          <w:rStyle w:val="Strong"/>
          <w:highlight w:val="yellow"/>
        </w:rPr>
        <w:t>Testing</w:t>
      </w:r>
      <w:proofErr w:type="gramEnd"/>
      <w:r w:rsidRPr="00353FF2">
        <w:rPr>
          <w:rStyle w:val="Strong"/>
          <w:highlight w:val="yellow"/>
        </w:rPr>
        <w:t xml:space="preserve"> (1 month)</w:t>
      </w:r>
    </w:p>
    <w:p w14:paraId="2256B363" w14:textId="77777777" w:rsidR="0090777B" w:rsidRPr="00353FF2" w:rsidRDefault="0090777B" w:rsidP="00353FF2">
      <w:pPr>
        <w:pStyle w:val="NormalWeb"/>
        <w:numPr>
          <w:ilvl w:val="0"/>
          <w:numId w:val="25"/>
        </w:numPr>
        <w:spacing w:line="360" w:lineRule="auto"/>
        <w:jc w:val="both"/>
        <w:rPr>
          <w:highlight w:val="yellow"/>
        </w:rPr>
      </w:pPr>
      <w:r w:rsidRPr="00353FF2">
        <w:rPr>
          <w:highlight w:val="yellow"/>
        </w:rPr>
        <w:t>Conduct closed testing with the development team and healthcare advisors.</w:t>
      </w:r>
    </w:p>
    <w:p w14:paraId="732CA066" w14:textId="77777777" w:rsidR="0090777B" w:rsidRPr="00353FF2" w:rsidRDefault="0090777B" w:rsidP="00353FF2">
      <w:pPr>
        <w:pStyle w:val="NormalWeb"/>
        <w:numPr>
          <w:ilvl w:val="0"/>
          <w:numId w:val="25"/>
        </w:numPr>
        <w:spacing w:line="360" w:lineRule="auto"/>
        <w:jc w:val="both"/>
        <w:rPr>
          <w:highlight w:val="yellow"/>
        </w:rPr>
      </w:pPr>
      <w:r w:rsidRPr="00353FF2">
        <w:rPr>
          <w:highlight w:val="yellow"/>
        </w:rPr>
        <w:t>Use simulated scenarios based on a test case database.</w:t>
      </w:r>
    </w:p>
    <w:p w14:paraId="1212552E" w14:textId="77777777" w:rsidR="0090777B" w:rsidRPr="00353FF2" w:rsidRDefault="0090777B" w:rsidP="00353FF2">
      <w:pPr>
        <w:pStyle w:val="NormalWeb"/>
        <w:numPr>
          <w:ilvl w:val="0"/>
          <w:numId w:val="25"/>
        </w:numPr>
        <w:spacing w:line="360" w:lineRule="auto"/>
        <w:jc w:val="both"/>
        <w:rPr>
          <w:highlight w:val="yellow"/>
        </w:rPr>
      </w:pPr>
      <w:r w:rsidRPr="00353FF2">
        <w:rPr>
          <w:highlight w:val="yellow"/>
        </w:rPr>
        <w:t>Perform tests focused on performance and security.</w:t>
      </w:r>
    </w:p>
    <w:p w14:paraId="645A7D61" w14:textId="77777777" w:rsidR="0090777B" w:rsidRPr="00353FF2" w:rsidRDefault="0090777B" w:rsidP="00353FF2">
      <w:pPr>
        <w:pStyle w:val="NormalWeb"/>
        <w:spacing w:line="360" w:lineRule="auto"/>
        <w:jc w:val="both"/>
        <w:rPr>
          <w:highlight w:val="yellow"/>
        </w:rPr>
      </w:pPr>
      <w:r w:rsidRPr="00353FF2">
        <w:rPr>
          <w:rStyle w:val="Strong"/>
          <w:highlight w:val="yellow"/>
        </w:rPr>
        <w:t>Phase 2: Limited Beta (2 months)</w:t>
      </w:r>
    </w:p>
    <w:p w14:paraId="7E88F0DD" w14:textId="77777777" w:rsidR="0090777B" w:rsidRPr="00353FF2" w:rsidRDefault="0090777B" w:rsidP="00353FF2">
      <w:pPr>
        <w:pStyle w:val="NormalWeb"/>
        <w:numPr>
          <w:ilvl w:val="0"/>
          <w:numId w:val="26"/>
        </w:numPr>
        <w:spacing w:line="360" w:lineRule="auto"/>
        <w:jc w:val="both"/>
        <w:rPr>
          <w:highlight w:val="yellow"/>
        </w:rPr>
      </w:pPr>
      <w:r w:rsidRPr="00353FF2">
        <w:rPr>
          <w:highlight w:val="yellow"/>
        </w:rPr>
        <w:t>Involve 250 selected users who represent significant demographics.</w:t>
      </w:r>
    </w:p>
    <w:p w14:paraId="668D4D70" w14:textId="77777777" w:rsidR="0090777B" w:rsidRPr="00353FF2" w:rsidRDefault="0090777B" w:rsidP="00353FF2">
      <w:pPr>
        <w:pStyle w:val="NormalWeb"/>
        <w:numPr>
          <w:ilvl w:val="0"/>
          <w:numId w:val="26"/>
        </w:numPr>
        <w:spacing w:line="360" w:lineRule="auto"/>
        <w:jc w:val="both"/>
        <w:rPr>
          <w:highlight w:val="yellow"/>
        </w:rPr>
      </w:pPr>
      <w:r w:rsidRPr="00353FF2">
        <w:rPr>
          <w:highlight w:val="yellow"/>
        </w:rPr>
        <w:t>Collaborate with 10 healthcare providers for telemedicine testing.</w:t>
      </w:r>
    </w:p>
    <w:p w14:paraId="55E0A4F7" w14:textId="77777777" w:rsidR="0090777B" w:rsidRPr="00353FF2" w:rsidRDefault="0090777B" w:rsidP="00353FF2">
      <w:pPr>
        <w:pStyle w:val="NormalWeb"/>
        <w:numPr>
          <w:ilvl w:val="0"/>
          <w:numId w:val="26"/>
        </w:numPr>
        <w:spacing w:line="360" w:lineRule="auto"/>
        <w:jc w:val="both"/>
        <w:rPr>
          <w:highlight w:val="yellow"/>
        </w:rPr>
      </w:pPr>
      <w:r w:rsidRPr="00353FF2">
        <w:rPr>
          <w:highlight w:val="yellow"/>
        </w:rPr>
        <w:t>Maintain a controlled testing environment with close supervision.</w:t>
      </w:r>
    </w:p>
    <w:p w14:paraId="26258B6C" w14:textId="77777777" w:rsidR="0090777B" w:rsidRPr="00353FF2" w:rsidRDefault="0090777B" w:rsidP="00353FF2">
      <w:pPr>
        <w:pStyle w:val="NormalWeb"/>
        <w:spacing w:line="360" w:lineRule="auto"/>
        <w:jc w:val="both"/>
        <w:rPr>
          <w:highlight w:val="yellow"/>
        </w:rPr>
      </w:pPr>
      <w:r w:rsidRPr="00353FF2">
        <w:rPr>
          <w:rStyle w:val="Strong"/>
          <w:highlight w:val="yellow"/>
        </w:rPr>
        <w:t>Phase 3: Public Beta (3 months)</w:t>
      </w:r>
    </w:p>
    <w:p w14:paraId="09627319" w14:textId="77777777" w:rsidR="0090777B" w:rsidRPr="00353FF2" w:rsidRDefault="0090777B" w:rsidP="00353FF2">
      <w:pPr>
        <w:pStyle w:val="NormalWeb"/>
        <w:numPr>
          <w:ilvl w:val="0"/>
          <w:numId w:val="27"/>
        </w:numPr>
        <w:spacing w:line="360" w:lineRule="auto"/>
        <w:jc w:val="both"/>
        <w:rPr>
          <w:highlight w:val="yellow"/>
        </w:rPr>
      </w:pPr>
      <w:r w:rsidRPr="00353FF2">
        <w:rPr>
          <w:highlight w:val="yellow"/>
        </w:rPr>
        <w:t>Engage 2,500 users from various regions.</w:t>
      </w:r>
    </w:p>
    <w:p w14:paraId="20E636CA" w14:textId="77777777" w:rsidR="0090777B" w:rsidRPr="00353FF2" w:rsidRDefault="0090777B" w:rsidP="00353FF2">
      <w:pPr>
        <w:pStyle w:val="NormalWeb"/>
        <w:numPr>
          <w:ilvl w:val="0"/>
          <w:numId w:val="27"/>
        </w:numPr>
        <w:spacing w:line="360" w:lineRule="auto"/>
        <w:jc w:val="both"/>
        <w:rPr>
          <w:highlight w:val="yellow"/>
        </w:rPr>
      </w:pPr>
      <w:r w:rsidRPr="00353FF2">
        <w:rPr>
          <w:highlight w:val="yellow"/>
        </w:rPr>
        <w:t>Test the complete set of features.</w:t>
      </w:r>
    </w:p>
    <w:p w14:paraId="3AD09968" w14:textId="77777777" w:rsidR="0090777B" w:rsidRPr="00353FF2" w:rsidRDefault="0090777B" w:rsidP="00353FF2">
      <w:pPr>
        <w:pStyle w:val="NormalWeb"/>
        <w:numPr>
          <w:ilvl w:val="0"/>
          <w:numId w:val="27"/>
        </w:numPr>
        <w:spacing w:line="360" w:lineRule="auto"/>
        <w:jc w:val="both"/>
        <w:rPr>
          <w:highlight w:val="yellow"/>
        </w:rPr>
      </w:pPr>
      <w:r w:rsidRPr="00353FF2">
        <w:rPr>
          <w:highlight w:val="yellow"/>
        </w:rPr>
        <w:t>Monitor performance under actual conditions.</w:t>
      </w:r>
    </w:p>
    <w:p w14:paraId="6F9A0332" w14:textId="77777777" w:rsidR="0090777B" w:rsidRPr="00353FF2" w:rsidRDefault="00E53A84"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lastRenderedPageBreak/>
        <w:t>11</w:t>
      </w:r>
      <w:r w:rsidR="0090777B" w:rsidRPr="00353FF2">
        <w:rPr>
          <w:rFonts w:ascii="Times New Roman" w:hAnsi="Times New Roman" w:cs="Times New Roman"/>
          <w:sz w:val="24"/>
          <w:szCs w:val="24"/>
          <w:highlight w:val="yellow"/>
        </w:rPr>
        <w:t>.2 Pilot Evaluation Criteria</w:t>
      </w:r>
    </w:p>
    <w:p w14:paraId="02797BE5" w14:textId="77777777" w:rsidR="0090777B" w:rsidRPr="00353FF2" w:rsidRDefault="0090777B" w:rsidP="00353FF2">
      <w:pPr>
        <w:pStyle w:val="NormalWeb"/>
        <w:spacing w:line="360" w:lineRule="auto"/>
        <w:jc w:val="both"/>
        <w:rPr>
          <w:highlight w:val="yellow"/>
        </w:rPr>
      </w:pPr>
      <w:r w:rsidRPr="00353FF2">
        <w:rPr>
          <w:rStyle w:val="Strong"/>
          <w:highlight w:val="yellow"/>
        </w:rPr>
        <w:t>User Experience:</w:t>
      </w:r>
    </w:p>
    <w:p w14:paraId="0992B4DF" w14:textId="77777777" w:rsidR="0090777B" w:rsidRPr="00353FF2" w:rsidRDefault="0090777B" w:rsidP="00353FF2">
      <w:pPr>
        <w:pStyle w:val="NormalWeb"/>
        <w:numPr>
          <w:ilvl w:val="0"/>
          <w:numId w:val="28"/>
        </w:numPr>
        <w:spacing w:line="360" w:lineRule="auto"/>
        <w:jc w:val="both"/>
        <w:rPr>
          <w:highlight w:val="yellow"/>
        </w:rPr>
      </w:pPr>
      <w:r w:rsidRPr="00353FF2">
        <w:rPr>
          <w:highlight w:val="yellow"/>
        </w:rPr>
        <w:t>Achieve a System Usability Scale (SUS) score of over 80.</w:t>
      </w:r>
    </w:p>
    <w:p w14:paraId="5C3176BA" w14:textId="77777777" w:rsidR="0090777B" w:rsidRPr="00353FF2" w:rsidRDefault="0090777B" w:rsidP="00353FF2">
      <w:pPr>
        <w:pStyle w:val="NormalWeb"/>
        <w:numPr>
          <w:ilvl w:val="0"/>
          <w:numId w:val="28"/>
        </w:numPr>
        <w:spacing w:line="360" w:lineRule="auto"/>
        <w:jc w:val="both"/>
        <w:rPr>
          <w:highlight w:val="yellow"/>
        </w:rPr>
      </w:pPr>
      <w:r w:rsidRPr="00353FF2">
        <w:rPr>
          <w:highlight w:val="yellow"/>
        </w:rPr>
        <w:t xml:space="preserve">Ensure a </w:t>
      </w:r>
      <w:proofErr w:type="gramStart"/>
      <w:r w:rsidRPr="00353FF2">
        <w:rPr>
          <w:highlight w:val="yellow"/>
        </w:rPr>
        <w:t>task completion success rate</w:t>
      </w:r>
      <w:proofErr w:type="gramEnd"/>
      <w:r w:rsidRPr="00353FF2">
        <w:rPr>
          <w:highlight w:val="yellow"/>
        </w:rPr>
        <w:t xml:space="preserve"> of more than 85%.</w:t>
      </w:r>
    </w:p>
    <w:p w14:paraId="70A49261" w14:textId="77777777" w:rsidR="0090777B" w:rsidRPr="00353FF2" w:rsidRDefault="0090777B" w:rsidP="00353FF2">
      <w:pPr>
        <w:pStyle w:val="NormalWeb"/>
        <w:numPr>
          <w:ilvl w:val="0"/>
          <w:numId w:val="28"/>
        </w:numPr>
        <w:spacing w:line="360" w:lineRule="auto"/>
        <w:jc w:val="both"/>
        <w:rPr>
          <w:highlight w:val="yellow"/>
        </w:rPr>
      </w:pPr>
      <w:r w:rsidRPr="00353FF2">
        <w:rPr>
          <w:highlight w:val="yellow"/>
        </w:rPr>
        <w:t>Obtain a user satisfaction rating exceeding 4.2 out of 5.</w:t>
      </w:r>
    </w:p>
    <w:p w14:paraId="74907577" w14:textId="77777777" w:rsidR="0090777B" w:rsidRPr="00353FF2" w:rsidRDefault="0090777B" w:rsidP="00353FF2">
      <w:pPr>
        <w:pStyle w:val="NormalWeb"/>
        <w:numPr>
          <w:ilvl w:val="0"/>
          <w:numId w:val="28"/>
        </w:numPr>
        <w:spacing w:line="360" w:lineRule="auto"/>
        <w:jc w:val="both"/>
        <w:rPr>
          <w:highlight w:val="yellow"/>
        </w:rPr>
      </w:pPr>
      <w:r w:rsidRPr="00353FF2">
        <w:rPr>
          <w:highlight w:val="yellow"/>
        </w:rPr>
        <w:t xml:space="preserve">Keep the number of reported issues per user below </w:t>
      </w:r>
      <w:proofErr w:type="gramStart"/>
      <w:r w:rsidRPr="00353FF2">
        <w:rPr>
          <w:highlight w:val="yellow"/>
        </w:rPr>
        <w:t>2</w:t>
      </w:r>
      <w:proofErr w:type="gramEnd"/>
      <w:r w:rsidRPr="00353FF2">
        <w:rPr>
          <w:highlight w:val="yellow"/>
        </w:rPr>
        <w:t>.</w:t>
      </w:r>
    </w:p>
    <w:p w14:paraId="64F75B87" w14:textId="77777777" w:rsidR="0090777B" w:rsidRPr="00353FF2" w:rsidRDefault="0090777B" w:rsidP="00353FF2">
      <w:pPr>
        <w:pStyle w:val="NormalWeb"/>
        <w:spacing w:line="360" w:lineRule="auto"/>
        <w:jc w:val="both"/>
        <w:rPr>
          <w:highlight w:val="yellow"/>
        </w:rPr>
      </w:pPr>
      <w:r w:rsidRPr="00353FF2">
        <w:rPr>
          <w:rStyle w:val="Strong"/>
          <w:highlight w:val="yellow"/>
        </w:rPr>
        <w:t>Clinical Safety:</w:t>
      </w:r>
    </w:p>
    <w:p w14:paraId="007F2948" w14:textId="77777777" w:rsidR="0090777B" w:rsidRPr="00353FF2" w:rsidRDefault="0090777B" w:rsidP="00353FF2">
      <w:pPr>
        <w:pStyle w:val="NormalWeb"/>
        <w:numPr>
          <w:ilvl w:val="0"/>
          <w:numId w:val="29"/>
        </w:numPr>
        <w:spacing w:line="360" w:lineRule="auto"/>
        <w:jc w:val="both"/>
        <w:rPr>
          <w:highlight w:val="yellow"/>
        </w:rPr>
      </w:pPr>
      <w:r w:rsidRPr="00353FF2">
        <w:rPr>
          <w:highlight w:val="yellow"/>
        </w:rPr>
        <w:t>Aim for zero incidents of high-severity safety issues.</w:t>
      </w:r>
    </w:p>
    <w:p w14:paraId="295F5D77" w14:textId="77777777" w:rsidR="0090777B" w:rsidRPr="00353FF2" w:rsidRDefault="0090777B" w:rsidP="00353FF2">
      <w:pPr>
        <w:pStyle w:val="NormalWeb"/>
        <w:numPr>
          <w:ilvl w:val="0"/>
          <w:numId w:val="29"/>
        </w:numPr>
        <w:spacing w:line="360" w:lineRule="auto"/>
        <w:jc w:val="both"/>
        <w:rPr>
          <w:highlight w:val="yellow"/>
        </w:rPr>
      </w:pPr>
      <w:r w:rsidRPr="00353FF2">
        <w:rPr>
          <w:highlight w:val="yellow"/>
        </w:rPr>
        <w:t>Ensure AI recommendation accuracy exceeds 85%.</w:t>
      </w:r>
    </w:p>
    <w:p w14:paraId="4A915B73" w14:textId="77777777" w:rsidR="0090777B" w:rsidRPr="00353FF2" w:rsidRDefault="0090777B" w:rsidP="00353FF2">
      <w:pPr>
        <w:pStyle w:val="NormalWeb"/>
        <w:numPr>
          <w:ilvl w:val="0"/>
          <w:numId w:val="29"/>
        </w:numPr>
        <w:spacing w:line="360" w:lineRule="auto"/>
        <w:jc w:val="both"/>
        <w:rPr>
          <w:highlight w:val="yellow"/>
        </w:rPr>
      </w:pPr>
      <w:r w:rsidRPr="00353FF2">
        <w:rPr>
          <w:highlight w:val="yellow"/>
        </w:rPr>
        <w:t>Guarantee 100% appropriate escalation to human doctors in uncertain cases.</w:t>
      </w:r>
    </w:p>
    <w:p w14:paraId="456E191D" w14:textId="77777777" w:rsidR="0090777B" w:rsidRPr="00353FF2" w:rsidRDefault="0090777B" w:rsidP="00353FF2">
      <w:pPr>
        <w:pStyle w:val="NormalWeb"/>
        <w:numPr>
          <w:ilvl w:val="0"/>
          <w:numId w:val="29"/>
        </w:numPr>
        <w:spacing w:line="360" w:lineRule="auto"/>
        <w:jc w:val="both"/>
        <w:rPr>
          <w:highlight w:val="yellow"/>
        </w:rPr>
      </w:pPr>
      <w:r w:rsidRPr="00353FF2">
        <w:rPr>
          <w:highlight w:val="yellow"/>
        </w:rPr>
        <w:t>Achieve 100% accuracy in medication guidance.</w:t>
      </w:r>
    </w:p>
    <w:p w14:paraId="2BC656E3" w14:textId="77777777" w:rsidR="0090777B" w:rsidRPr="00353FF2" w:rsidRDefault="0090777B" w:rsidP="00353FF2">
      <w:pPr>
        <w:pStyle w:val="NormalWeb"/>
        <w:spacing w:line="360" w:lineRule="auto"/>
        <w:jc w:val="both"/>
        <w:rPr>
          <w:highlight w:val="yellow"/>
        </w:rPr>
      </w:pPr>
      <w:r w:rsidRPr="00353FF2">
        <w:rPr>
          <w:rStyle w:val="Strong"/>
          <w:highlight w:val="yellow"/>
        </w:rPr>
        <w:t>Technical Performance:</w:t>
      </w:r>
    </w:p>
    <w:p w14:paraId="730004C6" w14:textId="77777777" w:rsidR="0090777B" w:rsidRPr="00353FF2" w:rsidRDefault="0090777B" w:rsidP="00353FF2">
      <w:pPr>
        <w:pStyle w:val="NormalWeb"/>
        <w:numPr>
          <w:ilvl w:val="0"/>
          <w:numId w:val="30"/>
        </w:numPr>
        <w:spacing w:line="360" w:lineRule="auto"/>
        <w:jc w:val="both"/>
        <w:rPr>
          <w:highlight w:val="yellow"/>
        </w:rPr>
      </w:pPr>
      <w:r w:rsidRPr="00353FF2">
        <w:rPr>
          <w:highlight w:val="yellow"/>
        </w:rPr>
        <w:t>Maintain over 99% crash-free sessions.</w:t>
      </w:r>
    </w:p>
    <w:p w14:paraId="62C4169D" w14:textId="77777777" w:rsidR="0090777B" w:rsidRPr="00353FF2" w:rsidRDefault="0090777B" w:rsidP="00353FF2">
      <w:pPr>
        <w:pStyle w:val="NormalWeb"/>
        <w:numPr>
          <w:ilvl w:val="0"/>
          <w:numId w:val="30"/>
        </w:numPr>
        <w:spacing w:line="360" w:lineRule="auto"/>
        <w:jc w:val="both"/>
        <w:rPr>
          <w:highlight w:val="yellow"/>
        </w:rPr>
      </w:pPr>
      <w:r w:rsidRPr="00353FF2">
        <w:rPr>
          <w:highlight w:val="yellow"/>
        </w:rPr>
        <w:t>Keep the average API response time below 300ms.</w:t>
      </w:r>
    </w:p>
    <w:p w14:paraId="17A47A73" w14:textId="77777777" w:rsidR="0090777B" w:rsidRPr="00353FF2" w:rsidRDefault="0090777B" w:rsidP="00353FF2">
      <w:pPr>
        <w:pStyle w:val="NormalWeb"/>
        <w:numPr>
          <w:ilvl w:val="0"/>
          <w:numId w:val="30"/>
        </w:numPr>
        <w:spacing w:line="360" w:lineRule="auto"/>
        <w:jc w:val="both"/>
        <w:rPr>
          <w:highlight w:val="yellow"/>
        </w:rPr>
      </w:pPr>
      <w:r w:rsidRPr="00353FF2">
        <w:rPr>
          <w:highlight w:val="yellow"/>
        </w:rPr>
        <w:t>Ensure successful API calls exceed 99%.</w:t>
      </w:r>
    </w:p>
    <w:p w14:paraId="1BFA5975" w14:textId="77777777" w:rsidR="0090777B" w:rsidRPr="00353FF2" w:rsidRDefault="0090777B" w:rsidP="00353FF2">
      <w:pPr>
        <w:pStyle w:val="NormalWeb"/>
        <w:numPr>
          <w:ilvl w:val="0"/>
          <w:numId w:val="30"/>
        </w:numPr>
        <w:spacing w:line="360" w:lineRule="auto"/>
        <w:jc w:val="both"/>
        <w:rPr>
          <w:highlight w:val="yellow"/>
        </w:rPr>
      </w:pPr>
      <w:r w:rsidRPr="00353FF2">
        <w:rPr>
          <w:highlight w:val="yellow"/>
        </w:rPr>
        <w:t>Limit battery consumption to less than 5% per hour of active usage.</w:t>
      </w:r>
    </w:p>
    <w:p w14:paraId="6E46A283" w14:textId="77777777" w:rsidR="0090777B" w:rsidRPr="00353FF2" w:rsidRDefault="00E53A84" w:rsidP="00353FF2">
      <w:pPr>
        <w:pStyle w:val="Heading4"/>
        <w:spacing w:line="360" w:lineRule="auto"/>
        <w:jc w:val="both"/>
        <w:rPr>
          <w:rFonts w:ascii="Times New Roman" w:hAnsi="Times New Roman" w:cs="Times New Roman"/>
          <w:sz w:val="24"/>
          <w:szCs w:val="24"/>
          <w:highlight w:val="yellow"/>
        </w:rPr>
      </w:pPr>
      <w:r w:rsidRPr="00353FF2">
        <w:rPr>
          <w:rFonts w:ascii="Times New Roman" w:hAnsi="Times New Roman" w:cs="Times New Roman"/>
          <w:sz w:val="24"/>
          <w:szCs w:val="24"/>
          <w:highlight w:val="yellow"/>
        </w:rPr>
        <w:t>11</w:t>
      </w:r>
      <w:r w:rsidR="0090777B" w:rsidRPr="00353FF2">
        <w:rPr>
          <w:rFonts w:ascii="Times New Roman" w:hAnsi="Times New Roman" w:cs="Times New Roman"/>
          <w:sz w:val="24"/>
          <w:szCs w:val="24"/>
          <w:highlight w:val="yellow"/>
        </w:rPr>
        <w:t>.3 Pilot-to-Production Transition</w:t>
      </w:r>
    </w:p>
    <w:p w14:paraId="26D56098" w14:textId="77777777" w:rsidR="0090777B" w:rsidRPr="00353FF2" w:rsidRDefault="0090777B" w:rsidP="00353FF2">
      <w:pPr>
        <w:pStyle w:val="NormalWeb"/>
        <w:spacing w:line="360" w:lineRule="auto"/>
        <w:jc w:val="both"/>
        <w:rPr>
          <w:highlight w:val="yellow"/>
        </w:rPr>
      </w:pPr>
      <w:r w:rsidRPr="00353FF2">
        <w:rPr>
          <w:rStyle w:val="Strong"/>
          <w:highlight w:val="yellow"/>
        </w:rPr>
        <w:t>Exit Criteria for Full Launch:</w:t>
      </w:r>
    </w:p>
    <w:p w14:paraId="62E77B5D" w14:textId="77777777" w:rsidR="0090777B" w:rsidRPr="00353FF2" w:rsidRDefault="0090777B" w:rsidP="00353FF2">
      <w:pPr>
        <w:pStyle w:val="NormalWeb"/>
        <w:numPr>
          <w:ilvl w:val="0"/>
          <w:numId w:val="31"/>
        </w:numPr>
        <w:spacing w:line="360" w:lineRule="auto"/>
        <w:jc w:val="both"/>
        <w:rPr>
          <w:highlight w:val="yellow"/>
        </w:rPr>
      </w:pPr>
      <w:r w:rsidRPr="00353FF2">
        <w:rPr>
          <w:highlight w:val="yellow"/>
        </w:rPr>
        <w:t>Resolve all critical and high-priority issues.</w:t>
      </w:r>
    </w:p>
    <w:p w14:paraId="657477F3" w14:textId="77777777" w:rsidR="0090777B" w:rsidRPr="00353FF2" w:rsidRDefault="0090777B" w:rsidP="00353FF2">
      <w:pPr>
        <w:pStyle w:val="NormalWeb"/>
        <w:numPr>
          <w:ilvl w:val="0"/>
          <w:numId w:val="31"/>
        </w:numPr>
        <w:spacing w:line="360" w:lineRule="auto"/>
        <w:jc w:val="both"/>
        <w:rPr>
          <w:highlight w:val="yellow"/>
        </w:rPr>
      </w:pPr>
      <w:r w:rsidRPr="00353FF2">
        <w:rPr>
          <w:highlight w:val="yellow"/>
        </w:rPr>
        <w:t>Meet or exceed performance metrics.</w:t>
      </w:r>
    </w:p>
    <w:p w14:paraId="402A84F6" w14:textId="77777777" w:rsidR="0090777B" w:rsidRPr="00353FF2" w:rsidRDefault="0090777B" w:rsidP="00353FF2">
      <w:pPr>
        <w:pStyle w:val="NormalWeb"/>
        <w:numPr>
          <w:ilvl w:val="0"/>
          <w:numId w:val="31"/>
        </w:numPr>
        <w:spacing w:line="360" w:lineRule="auto"/>
        <w:jc w:val="both"/>
        <w:rPr>
          <w:highlight w:val="yellow"/>
        </w:rPr>
      </w:pPr>
      <w:r w:rsidRPr="00353FF2">
        <w:rPr>
          <w:highlight w:val="yellow"/>
        </w:rPr>
        <w:t>Verify regulatory compliance through an external audit.</w:t>
      </w:r>
    </w:p>
    <w:p w14:paraId="3A3BA97C" w14:textId="77777777" w:rsidR="0090777B" w:rsidRPr="00353FF2" w:rsidRDefault="0090777B" w:rsidP="00353FF2">
      <w:pPr>
        <w:pStyle w:val="NormalWeb"/>
        <w:numPr>
          <w:ilvl w:val="0"/>
          <w:numId w:val="31"/>
        </w:numPr>
        <w:spacing w:line="360" w:lineRule="auto"/>
        <w:jc w:val="both"/>
        <w:rPr>
          <w:highlight w:val="yellow"/>
        </w:rPr>
      </w:pPr>
      <w:r w:rsidRPr="00353FF2">
        <w:rPr>
          <w:highlight w:val="yellow"/>
        </w:rPr>
        <w:t>Receive positive feedback from over 80% of pilot users and healthcare providers.</w:t>
      </w:r>
    </w:p>
    <w:p w14:paraId="1DE1C4E7" w14:textId="77777777" w:rsidR="0090777B" w:rsidRPr="00353FF2" w:rsidRDefault="0090777B" w:rsidP="00353FF2">
      <w:pPr>
        <w:pStyle w:val="NormalWeb"/>
        <w:spacing w:line="360" w:lineRule="auto"/>
        <w:jc w:val="both"/>
        <w:rPr>
          <w:highlight w:val="yellow"/>
        </w:rPr>
      </w:pPr>
      <w:r w:rsidRPr="00353FF2">
        <w:rPr>
          <w:rStyle w:val="Strong"/>
          <w:highlight w:val="yellow"/>
        </w:rPr>
        <w:t>Scaling Strategy:</w:t>
      </w:r>
    </w:p>
    <w:p w14:paraId="794B9700" w14:textId="77777777" w:rsidR="0090777B" w:rsidRPr="00353FF2" w:rsidRDefault="0090777B" w:rsidP="00353FF2">
      <w:pPr>
        <w:pStyle w:val="NormalWeb"/>
        <w:numPr>
          <w:ilvl w:val="0"/>
          <w:numId w:val="32"/>
        </w:numPr>
        <w:spacing w:line="360" w:lineRule="auto"/>
        <w:jc w:val="both"/>
        <w:rPr>
          <w:highlight w:val="yellow"/>
        </w:rPr>
      </w:pPr>
      <w:r w:rsidRPr="00353FF2">
        <w:rPr>
          <w:highlight w:val="yellow"/>
        </w:rPr>
        <w:t>Implement a gradual rollout starting with three targeted markets.</w:t>
      </w:r>
    </w:p>
    <w:p w14:paraId="63ECC6F8" w14:textId="77777777" w:rsidR="0090777B" w:rsidRPr="00353FF2" w:rsidRDefault="0090777B" w:rsidP="00353FF2">
      <w:pPr>
        <w:pStyle w:val="NormalWeb"/>
        <w:numPr>
          <w:ilvl w:val="0"/>
          <w:numId w:val="32"/>
        </w:numPr>
        <w:spacing w:line="360" w:lineRule="auto"/>
        <w:jc w:val="both"/>
        <w:rPr>
          <w:highlight w:val="yellow"/>
        </w:rPr>
      </w:pPr>
      <w:r w:rsidRPr="00353FF2">
        <w:rPr>
          <w:highlight w:val="yellow"/>
        </w:rPr>
        <w:lastRenderedPageBreak/>
        <w:t>Increase server capacity in 25% increments.</w:t>
      </w:r>
    </w:p>
    <w:p w14:paraId="0D9A0E8F" w14:textId="77777777" w:rsidR="0090777B" w:rsidRPr="00353FF2" w:rsidRDefault="0090777B" w:rsidP="00353FF2">
      <w:pPr>
        <w:pStyle w:val="NormalWeb"/>
        <w:numPr>
          <w:ilvl w:val="0"/>
          <w:numId w:val="32"/>
        </w:numPr>
        <w:spacing w:line="360" w:lineRule="auto"/>
        <w:jc w:val="both"/>
        <w:rPr>
          <w:highlight w:val="yellow"/>
        </w:rPr>
      </w:pPr>
      <w:r w:rsidRPr="00353FF2">
        <w:rPr>
          <w:highlight w:val="yellow"/>
        </w:rPr>
        <w:t>Enable features progressively.</w:t>
      </w:r>
    </w:p>
    <w:p w14:paraId="6A2D3E17" w14:textId="77777777" w:rsidR="0090777B" w:rsidRPr="00353FF2" w:rsidRDefault="0090777B" w:rsidP="00353FF2">
      <w:pPr>
        <w:pStyle w:val="NormalWeb"/>
        <w:numPr>
          <w:ilvl w:val="0"/>
          <w:numId w:val="32"/>
        </w:numPr>
        <w:spacing w:line="360" w:lineRule="auto"/>
        <w:jc w:val="both"/>
        <w:rPr>
          <w:highlight w:val="yellow"/>
        </w:rPr>
      </w:pPr>
      <w:r w:rsidRPr="00353FF2">
        <w:rPr>
          <w:highlight w:val="yellow"/>
        </w:rPr>
        <w:t>Execute a phased marketing campaign aligned with capacity expansions.</w:t>
      </w:r>
    </w:p>
    <w:p w14:paraId="64B3F6C2" w14:textId="77777777" w:rsidR="0090777B" w:rsidRPr="00353FF2" w:rsidRDefault="00E53A84" w:rsidP="00353FF2">
      <w:pPr>
        <w:pStyle w:val="Heading3"/>
        <w:spacing w:line="360" w:lineRule="auto"/>
        <w:jc w:val="both"/>
        <w:rPr>
          <w:sz w:val="24"/>
          <w:szCs w:val="24"/>
          <w:highlight w:val="yellow"/>
        </w:rPr>
      </w:pPr>
      <w:r w:rsidRPr="00353FF2">
        <w:rPr>
          <w:sz w:val="24"/>
          <w:szCs w:val="24"/>
          <w:highlight w:val="yellow"/>
        </w:rPr>
        <w:t>12</w:t>
      </w:r>
      <w:r w:rsidR="0090777B" w:rsidRPr="00353FF2">
        <w:rPr>
          <w:sz w:val="24"/>
          <w:szCs w:val="24"/>
          <w:highlight w:val="yellow"/>
        </w:rPr>
        <w:t>. Scope and Limitations</w:t>
      </w:r>
    </w:p>
    <w:p w14:paraId="670E5AB9" w14:textId="77777777" w:rsidR="0090777B" w:rsidRPr="00353FF2" w:rsidRDefault="0090777B" w:rsidP="00353FF2">
      <w:pPr>
        <w:pStyle w:val="NormalWeb"/>
        <w:spacing w:line="360" w:lineRule="auto"/>
        <w:jc w:val="both"/>
        <w:rPr>
          <w:highlight w:val="yellow"/>
        </w:rPr>
      </w:pPr>
      <w:r w:rsidRPr="00353FF2">
        <w:rPr>
          <w:rStyle w:val="Strong"/>
          <w:highlight w:val="yellow"/>
        </w:rPr>
        <w:t>Scope</w:t>
      </w:r>
    </w:p>
    <w:p w14:paraId="2CBB5AC7" w14:textId="77777777" w:rsidR="0090777B" w:rsidRPr="00353FF2" w:rsidRDefault="0090777B" w:rsidP="00353FF2">
      <w:pPr>
        <w:pStyle w:val="NormalWeb"/>
        <w:spacing w:line="360" w:lineRule="auto"/>
        <w:jc w:val="both"/>
        <w:rPr>
          <w:highlight w:val="yellow"/>
        </w:rPr>
      </w:pPr>
      <w:r w:rsidRPr="00353FF2">
        <w:rPr>
          <w:highlight w:val="yellow"/>
        </w:rPr>
        <w:t>The app will include:</w:t>
      </w:r>
    </w:p>
    <w:p w14:paraId="2A964987" w14:textId="77777777" w:rsidR="0090777B" w:rsidRPr="00353FF2" w:rsidRDefault="0090777B" w:rsidP="00353FF2">
      <w:pPr>
        <w:pStyle w:val="NormalWeb"/>
        <w:numPr>
          <w:ilvl w:val="0"/>
          <w:numId w:val="33"/>
        </w:numPr>
        <w:spacing w:line="360" w:lineRule="auto"/>
        <w:jc w:val="both"/>
        <w:rPr>
          <w:highlight w:val="yellow"/>
        </w:rPr>
      </w:pPr>
      <w:r w:rsidRPr="00353FF2">
        <w:rPr>
          <w:highlight w:val="yellow"/>
        </w:rPr>
        <w:t>General health consultations for non-emergency symptoms.</w:t>
      </w:r>
    </w:p>
    <w:p w14:paraId="628F9396" w14:textId="77777777" w:rsidR="0090777B" w:rsidRPr="00353FF2" w:rsidRDefault="0090777B" w:rsidP="00353FF2">
      <w:pPr>
        <w:pStyle w:val="NormalWeb"/>
        <w:numPr>
          <w:ilvl w:val="0"/>
          <w:numId w:val="33"/>
        </w:numPr>
        <w:spacing w:line="360" w:lineRule="auto"/>
        <w:jc w:val="both"/>
        <w:rPr>
          <w:highlight w:val="yellow"/>
        </w:rPr>
      </w:pPr>
      <w:r w:rsidRPr="00353FF2">
        <w:rPr>
          <w:highlight w:val="yellow"/>
        </w:rPr>
        <w:t>Appointment scheduling with general practitioners.</w:t>
      </w:r>
    </w:p>
    <w:p w14:paraId="391DCFA3" w14:textId="77777777" w:rsidR="0090777B" w:rsidRPr="00353FF2" w:rsidRDefault="0090777B" w:rsidP="00353FF2">
      <w:pPr>
        <w:pStyle w:val="NormalWeb"/>
        <w:numPr>
          <w:ilvl w:val="0"/>
          <w:numId w:val="33"/>
        </w:numPr>
        <w:spacing w:line="360" w:lineRule="auto"/>
        <w:jc w:val="both"/>
        <w:rPr>
          <w:highlight w:val="yellow"/>
        </w:rPr>
      </w:pPr>
      <w:r w:rsidRPr="00353FF2">
        <w:rPr>
          <w:highlight w:val="yellow"/>
        </w:rPr>
        <w:t>Guidance on common over-the-counter medications.</w:t>
      </w:r>
    </w:p>
    <w:p w14:paraId="47B37A81" w14:textId="77777777" w:rsidR="0090777B" w:rsidRPr="00353FF2" w:rsidRDefault="0090777B" w:rsidP="00353FF2">
      <w:pPr>
        <w:pStyle w:val="NormalWeb"/>
        <w:spacing w:line="360" w:lineRule="auto"/>
        <w:jc w:val="both"/>
        <w:rPr>
          <w:highlight w:val="yellow"/>
        </w:rPr>
      </w:pPr>
      <w:r w:rsidRPr="00353FF2">
        <w:rPr>
          <w:rStyle w:val="Strong"/>
          <w:highlight w:val="yellow"/>
        </w:rPr>
        <w:t>Limitations</w:t>
      </w:r>
    </w:p>
    <w:p w14:paraId="4B6F7BFB" w14:textId="77777777" w:rsidR="0090777B" w:rsidRPr="00353FF2" w:rsidRDefault="0090777B" w:rsidP="00353FF2">
      <w:pPr>
        <w:pStyle w:val="NormalWeb"/>
        <w:numPr>
          <w:ilvl w:val="0"/>
          <w:numId w:val="34"/>
        </w:numPr>
        <w:spacing w:line="360" w:lineRule="auto"/>
        <w:jc w:val="both"/>
        <w:rPr>
          <w:highlight w:val="yellow"/>
        </w:rPr>
      </w:pPr>
      <w:r w:rsidRPr="00353FF2">
        <w:rPr>
          <w:highlight w:val="yellow"/>
        </w:rPr>
        <w:t>The AI system will not serve as a substitute for formal diagnoses of critical illnesses.</w:t>
      </w:r>
    </w:p>
    <w:p w14:paraId="0EF43337" w14:textId="77777777" w:rsidR="0090777B" w:rsidRPr="00353FF2" w:rsidRDefault="0090777B" w:rsidP="00353FF2">
      <w:pPr>
        <w:pStyle w:val="NormalWeb"/>
        <w:numPr>
          <w:ilvl w:val="0"/>
          <w:numId w:val="34"/>
        </w:numPr>
        <w:spacing w:line="360" w:lineRule="auto"/>
        <w:jc w:val="both"/>
        <w:rPr>
          <w:highlight w:val="yellow"/>
        </w:rPr>
      </w:pPr>
      <w:r w:rsidRPr="00353FF2">
        <w:rPr>
          <w:highlight w:val="yellow"/>
        </w:rPr>
        <w:t>The app will require internet access, which may restrict its use in areas with weak network coverage.</w:t>
      </w:r>
    </w:p>
    <w:p w14:paraId="495D6F17" w14:textId="77777777" w:rsidR="0090777B" w:rsidRPr="00353FF2" w:rsidRDefault="0090777B" w:rsidP="00353FF2">
      <w:pPr>
        <w:pStyle w:val="NormalWeb"/>
        <w:numPr>
          <w:ilvl w:val="0"/>
          <w:numId w:val="34"/>
        </w:numPr>
        <w:spacing w:line="360" w:lineRule="auto"/>
        <w:jc w:val="both"/>
        <w:rPr>
          <w:highlight w:val="yellow"/>
        </w:rPr>
      </w:pPr>
      <w:r w:rsidRPr="00353FF2">
        <w:rPr>
          <w:highlight w:val="yellow"/>
        </w:rPr>
        <w:t>Protecting privacy will be challenging due to the sensitive nature of health information.</w:t>
      </w:r>
    </w:p>
    <w:p w14:paraId="207BA258" w14:textId="77777777" w:rsidR="0090777B" w:rsidRPr="00353FF2" w:rsidRDefault="00E53A84" w:rsidP="00353FF2">
      <w:pPr>
        <w:pStyle w:val="Heading3"/>
        <w:spacing w:line="360" w:lineRule="auto"/>
        <w:jc w:val="both"/>
        <w:rPr>
          <w:sz w:val="24"/>
          <w:szCs w:val="24"/>
          <w:highlight w:val="yellow"/>
        </w:rPr>
      </w:pPr>
      <w:r w:rsidRPr="00353FF2">
        <w:rPr>
          <w:sz w:val="24"/>
          <w:szCs w:val="24"/>
          <w:highlight w:val="yellow"/>
        </w:rPr>
        <w:t>13</w:t>
      </w:r>
      <w:r w:rsidR="0090777B" w:rsidRPr="00353FF2">
        <w:rPr>
          <w:sz w:val="24"/>
          <w:szCs w:val="24"/>
          <w:highlight w:val="yellow"/>
        </w:rPr>
        <w:t>. Ethical Considerations</w:t>
      </w:r>
    </w:p>
    <w:p w14:paraId="420FCD68" w14:textId="77777777" w:rsidR="0090777B" w:rsidRPr="00353FF2" w:rsidRDefault="0090777B" w:rsidP="00353FF2">
      <w:pPr>
        <w:pStyle w:val="NormalWeb"/>
        <w:numPr>
          <w:ilvl w:val="0"/>
          <w:numId w:val="35"/>
        </w:numPr>
        <w:spacing w:line="360" w:lineRule="auto"/>
        <w:jc w:val="both"/>
        <w:rPr>
          <w:highlight w:val="yellow"/>
        </w:rPr>
      </w:pPr>
      <w:r w:rsidRPr="00353FF2">
        <w:rPr>
          <w:highlight w:val="yellow"/>
        </w:rPr>
        <w:t>Ensure confidentiality of patient data through encryption and secure servers.</w:t>
      </w:r>
    </w:p>
    <w:p w14:paraId="7347D489" w14:textId="77777777" w:rsidR="0090777B" w:rsidRPr="00353FF2" w:rsidRDefault="0090777B" w:rsidP="00353FF2">
      <w:pPr>
        <w:pStyle w:val="NormalWeb"/>
        <w:numPr>
          <w:ilvl w:val="0"/>
          <w:numId w:val="35"/>
        </w:numPr>
        <w:spacing w:line="360" w:lineRule="auto"/>
        <w:jc w:val="both"/>
        <w:rPr>
          <w:highlight w:val="yellow"/>
        </w:rPr>
      </w:pPr>
      <w:r w:rsidRPr="00353FF2">
        <w:rPr>
          <w:highlight w:val="yellow"/>
        </w:rPr>
        <w:t xml:space="preserve">Comply with relevant </w:t>
      </w:r>
      <w:proofErr w:type="gramStart"/>
      <w:r w:rsidRPr="00353FF2">
        <w:rPr>
          <w:highlight w:val="yellow"/>
        </w:rPr>
        <w:t>health data protection laws</w:t>
      </w:r>
      <w:proofErr w:type="gramEnd"/>
      <w:r w:rsidRPr="00353FF2">
        <w:rPr>
          <w:highlight w:val="yellow"/>
        </w:rPr>
        <w:t>, including GDPR and Rwanda's Data Protection Law.</w:t>
      </w:r>
    </w:p>
    <w:p w14:paraId="25B19018" w14:textId="77777777" w:rsidR="0090777B" w:rsidRPr="00353FF2" w:rsidRDefault="0090777B" w:rsidP="00353FF2">
      <w:pPr>
        <w:pStyle w:val="NormalWeb"/>
        <w:numPr>
          <w:ilvl w:val="0"/>
          <w:numId w:val="35"/>
        </w:numPr>
        <w:spacing w:line="360" w:lineRule="auto"/>
        <w:jc w:val="both"/>
        <w:rPr>
          <w:highlight w:val="yellow"/>
        </w:rPr>
      </w:pPr>
      <w:r w:rsidRPr="00353FF2">
        <w:rPr>
          <w:highlight w:val="yellow"/>
        </w:rPr>
        <w:t>Only collaborate with licensed medical professionals.</w:t>
      </w:r>
    </w:p>
    <w:p w14:paraId="27F1BA2B" w14:textId="77777777" w:rsidR="0090777B" w:rsidRPr="00353FF2" w:rsidRDefault="0090777B" w:rsidP="00353FF2">
      <w:pPr>
        <w:pStyle w:val="NormalWeb"/>
        <w:numPr>
          <w:ilvl w:val="0"/>
          <w:numId w:val="35"/>
        </w:numPr>
        <w:spacing w:line="360" w:lineRule="auto"/>
        <w:jc w:val="both"/>
        <w:rPr>
          <w:highlight w:val="yellow"/>
        </w:rPr>
      </w:pPr>
      <w:r w:rsidRPr="00353FF2">
        <w:rPr>
          <w:highlight w:val="yellow"/>
        </w:rPr>
        <w:t>Clearly inform users that AI consultations are advisory and not definitive diagnoses.</w:t>
      </w:r>
    </w:p>
    <w:p w14:paraId="7F7FC81A" w14:textId="77777777" w:rsidR="00B25EBC" w:rsidRPr="00353FF2" w:rsidRDefault="00E53A84" w:rsidP="00353FF2">
      <w:pPr>
        <w:spacing w:before="100" w:beforeAutospacing="1" w:after="100" w:afterAutospacing="1" w:line="360" w:lineRule="auto"/>
        <w:jc w:val="both"/>
        <w:outlineLvl w:val="1"/>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14</w:t>
      </w:r>
      <w:r w:rsidR="00B25EBC" w:rsidRPr="00353FF2">
        <w:rPr>
          <w:rFonts w:ascii="Times New Roman" w:eastAsia="Times New Roman" w:hAnsi="Times New Roman" w:cs="Times New Roman"/>
          <w:b/>
          <w:bCs/>
          <w:sz w:val="24"/>
          <w:szCs w:val="24"/>
          <w:highlight w:val="yellow"/>
        </w:rPr>
        <w: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8"/>
        <w:gridCol w:w="1036"/>
      </w:tblGrid>
      <w:tr w:rsidR="00B25EBC" w:rsidRPr="00353FF2" w14:paraId="1D0054FD" w14:textId="77777777" w:rsidTr="00383E4E">
        <w:trPr>
          <w:tblHeader/>
          <w:tblCellSpacing w:w="15" w:type="dxa"/>
        </w:trPr>
        <w:tc>
          <w:tcPr>
            <w:tcW w:w="0" w:type="auto"/>
            <w:vAlign w:val="center"/>
            <w:hideMark/>
          </w:tcPr>
          <w:p w14:paraId="642C8E65" w14:textId="77777777" w:rsidR="00B25EBC" w:rsidRPr="00353FF2" w:rsidRDefault="00B25EBC" w:rsidP="00353FF2">
            <w:pPr>
              <w:spacing w:after="0"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Task</w:t>
            </w:r>
          </w:p>
        </w:tc>
        <w:tc>
          <w:tcPr>
            <w:tcW w:w="0" w:type="auto"/>
            <w:vAlign w:val="center"/>
            <w:hideMark/>
          </w:tcPr>
          <w:p w14:paraId="1C5FA9C3" w14:textId="77777777" w:rsidR="00B25EBC" w:rsidRPr="00353FF2" w:rsidRDefault="00B25EBC" w:rsidP="00353FF2">
            <w:pPr>
              <w:spacing w:after="0"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Duration</w:t>
            </w:r>
          </w:p>
        </w:tc>
      </w:tr>
      <w:tr w:rsidR="00B25EBC" w:rsidRPr="00353FF2" w14:paraId="1A14741F" w14:textId="77777777" w:rsidTr="00383E4E">
        <w:trPr>
          <w:tblCellSpacing w:w="15" w:type="dxa"/>
        </w:trPr>
        <w:tc>
          <w:tcPr>
            <w:tcW w:w="0" w:type="auto"/>
            <w:vAlign w:val="center"/>
            <w:hideMark/>
          </w:tcPr>
          <w:p w14:paraId="30C93BC3"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Needs Assessment &amp; Data Collection</w:t>
            </w:r>
          </w:p>
        </w:tc>
        <w:tc>
          <w:tcPr>
            <w:tcW w:w="0" w:type="auto"/>
            <w:vAlign w:val="center"/>
            <w:hideMark/>
          </w:tcPr>
          <w:p w14:paraId="3306771D"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2 months</w:t>
            </w:r>
          </w:p>
        </w:tc>
      </w:tr>
      <w:tr w:rsidR="00B25EBC" w:rsidRPr="00353FF2" w14:paraId="1CFA90BA" w14:textId="77777777" w:rsidTr="00383E4E">
        <w:trPr>
          <w:tblCellSpacing w:w="15" w:type="dxa"/>
        </w:trPr>
        <w:tc>
          <w:tcPr>
            <w:tcW w:w="0" w:type="auto"/>
            <w:vAlign w:val="center"/>
            <w:hideMark/>
          </w:tcPr>
          <w:p w14:paraId="1DB781E9"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lastRenderedPageBreak/>
              <w:t>System Design</w:t>
            </w:r>
          </w:p>
        </w:tc>
        <w:tc>
          <w:tcPr>
            <w:tcW w:w="0" w:type="auto"/>
            <w:vAlign w:val="center"/>
            <w:hideMark/>
          </w:tcPr>
          <w:p w14:paraId="23FF8769"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1 month</w:t>
            </w:r>
          </w:p>
        </w:tc>
      </w:tr>
      <w:tr w:rsidR="00B25EBC" w:rsidRPr="00353FF2" w14:paraId="68DB4485" w14:textId="77777777" w:rsidTr="00383E4E">
        <w:trPr>
          <w:tblCellSpacing w:w="15" w:type="dxa"/>
        </w:trPr>
        <w:tc>
          <w:tcPr>
            <w:tcW w:w="0" w:type="auto"/>
            <w:vAlign w:val="center"/>
            <w:hideMark/>
          </w:tcPr>
          <w:p w14:paraId="538EF148"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App Development &amp; AI Training</w:t>
            </w:r>
          </w:p>
        </w:tc>
        <w:tc>
          <w:tcPr>
            <w:tcW w:w="0" w:type="auto"/>
            <w:vAlign w:val="center"/>
            <w:hideMark/>
          </w:tcPr>
          <w:p w14:paraId="2DCB3C76"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3 months</w:t>
            </w:r>
          </w:p>
        </w:tc>
      </w:tr>
      <w:tr w:rsidR="00B25EBC" w:rsidRPr="00353FF2" w14:paraId="416E9F57" w14:textId="77777777" w:rsidTr="00383E4E">
        <w:trPr>
          <w:tblCellSpacing w:w="15" w:type="dxa"/>
        </w:trPr>
        <w:tc>
          <w:tcPr>
            <w:tcW w:w="0" w:type="auto"/>
            <w:vAlign w:val="center"/>
            <w:hideMark/>
          </w:tcPr>
          <w:p w14:paraId="3EE0915C"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Testing &amp; Feedback Collection</w:t>
            </w:r>
          </w:p>
        </w:tc>
        <w:tc>
          <w:tcPr>
            <w:tcW w:w="0" w:type="auto"/>
            <w:vAlign w:val="center"/>
            <w:hideMark/>
          </w:tcPr>
          <w:p w14:paraId="4835579B"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1 month</w:t>
            </w:r>
          </w:p>
        </w:tc>
      </w:tr>
      <w:tr w:rsidR="00B25EBC" w:rsidRPr="00353FF2" w14:paraId="02983C90" w14:textId="77777777" w:rsidTr="00383E4E">
        <w:trPr>
          <w:tblCellSpacing w:w="15" w:type="dxa"/>
        </w:trPr>
        <w:tc>
          <w:tcPr>
            <w:tcW w:w="0" w:type="auto"/>
            <w:vAlign w:val="center"/>
            <w:hideMark/>
          </w:tcPr>
          <w:p w14:paraId="4BE391C4"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Final Deployment &amp; Launch</w:t>
            </w:r>
          </w:p>
        </w:tc>
        <w:tc>
          <w:tcPr>
            <w:tcW w:w="0" w:type="auto"/>
            <w:vAlign w:val="center"/>
            <w:hideMark/>
          </w:tcPr>
          <w:p w14:paraId="745BD8C7"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1 month</w:t>
            </w:r>
          </w:p>
        </w:tc>
      </w:tr>
      <w:tr w:rsidR="00B25EBC" w:rsidRPr="00353FF2" w14:paraId="40DB2343" w14:textId="77777777" w:rsidTr="00383E4E">
        <w:trPr>
          <w:tblCellSpacing w:w="15" w:type="dxa"/>
        </w:trPr>
        <w:tc>
          <w:tcPr>
            <w:tcW w:w="0" w:type="auto"/>
            <w:vAlign w:val="center"/>
            <w:hideMark/>
          </w:tcPr>
          <w:p w14:paraId="255813F1"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Total</w:t>
            </w:r>
          </w:p>
        </w:tc>
        <w:tc>
          <w:tcPr>
            <w:tcW w:w="0" w:type="auto"/>
            <w:vAlign w:val="center"/>
            <w:hideMark/>
          </w:tcPr>
          <w:p w14:paraId="3F01BDCC"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8 months</w:t>
            </w:r>
          </w:p>
        </w:tc>
      </w:tr>
    </w:tbl>
    <w:p w14:paraId="31E48740" w14:textId="77777777" w:rsidR="00B25EBC" w:rsidRPr="00353FF2" w:rsidRDefault="00E53A84" w:rsidP="00353FF2">
      <w:pPr>
        <w:spacing w:before="100" w:beforeAutospacing="1" w:after="100" w:afterAutospacing="1" w:line="360" w:lineRule="auto"/>
        <w:jc w:val="both"/>
        <w:outlineLvl w:val="1"/>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15</w:t>
      </w:r>
      <w:r w:rsidR="00B25EBC" w:rsidRPr="00353FF2">
        <w:rPr>
          <w:rFonts w:ascii="Times New Roman" w:eastAsia="Times New Roman" w:hAnsi="Times New Roman" w:cs="Times New Roman"/>
          <w:b/>
          <w:bCs/>
          <w:sz w:val="24"/>
          <w:szCs w:val="24"/>
          <w:highlight w:val="yellow"/>
        </w:rPr>
        <w:t>. Budget Estimate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8"/>
        <w:gridCol w:w="1662"/>
      </w:tblGrid>
      <w:tr w:rsidR="00B25EBC" w:rsidRPr="00353FF2" w14:paraId="0A7EDD91" w14:textId="77777777" w:rsidTr="00383E4E">
        <w:trPr>
          <w:tblHeader/>
          <w:tblCellSpacing w:w="15" w:type="dxa"/>
        </w:trPr>
        <w:tc>
          <w:tcPr>
            <w:tcW w:w="0" w:type="auto"/>
            <w:vAlign w:val="center"/>
            <w:hideMark/>
          </w:tcPr>
          <w:p w14:paraId="272567C9" w14:textId="77777777" w:rsidR="00B25EBC" w:rsidRPr="00353FF2" w:rsidRDefault="00B25EBC" w:rsidP="00353FF2">
            <w:pPr>
              <w:spacing w:after="0"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Item</w:t>
            </w:r>
          </w:p>
        </w:tc>
        <w:tc>
          <w:tcPr>
            <w:tcW w:w="0" w:type="auto"/>
            <w:vAlign w:val="center"/>
            <w:hideMark/>
          </w:tcPr>
          <w:p w14:paraId="610B5313" w14:textId="77777777" w:rsidR="00B25EBC" w:rsidRPr="00353FF2" w:rsidRDefault="00B25EBC" w:rsidP="00353FF2">
            <w:pPr>
              <w:spacing w:after="0" w:line="360" w:lineRule="auto"/>
              <w:jc w:val="both"/>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Estimated Cost</w:t>
            </w:r>
          </w:p>
        </w:tc>
      </w:tr>
      <w:tr w:rsidR="00B25EBC" w:rsidRPr="00353FF2" w14:paraId="2C91E6A7" w14:textId="77777777" w:rsidTr="00383E4E">
        <w:trPr>
          <w:tblCellSpacing w:w="15" w:type="dxa"/>
        </w:trPr>
        <w:tc>
          <w:tcPr>
            <w:tcW w:w="0" w:type="auto"/>
            <w:vAlign w:val="center"/>
            <w:hideMark/>
          </w:tcPr>
          <w:p w14:paraId="4006B91A"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App Development</w:t>
            </w:r>
          </w:p>
        </w:tc>
        <w:tc>
          <w:tcPr>
            <w:tcW w:w="0" w:type="auto"/>
            <w:vAlign w:val="center"/>
            <w:hideMark/>
          </w:tcPr>
          <w:p w14:paraId="5CF7E17A"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$10,000</w:t>
            </w:r>
          </w:p>
        </w:tc>
      </w:tr>
      <w:tr w:rsidR="00B25EBC" w:rsidRPr="00353FF2" w14:paraId="4FF8F3C0" w14:textId="77777777" w:rsidTr="00383E4E">
        <w:trPr>
          <w:tblCellSpacing w:w="15" w:type="dxa"/>
        </w:trPr>
        <w:tc>
          <w:tcPr>
            <w:tcW w:w="0" w:type="auto"/>
            <w:vAlign w:val="center"/>
            <w:hideMark/>
          </w:tcPr>
          <w:p w14:paraId="744A6CA2"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AI Model Training</w:t>
            </w:r>
          </w:p>
        </w:tc>
        <w:tc>
          <w:tcPr>
            <w:tcW w:w="0" w:type="auto"/>
            <w:vAlign w:val="center"/>
            <w:hideMark/>
          </w:tcPr>
          <w:p w14:paraId="66366621"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$5,000</w:t>
            </w:r>
          </w:p>
        </w:tc>
      </w:tr>
      <w:tr w:rsidR="00B25EBC" w:rsidRPr="00353FF2" w14:paraId="3F1782E6" w14:textId="77777777" w:rsidTr="00383E4E">
        <w:trPr>
          <w:tblCellSpacing w:w="15" w:type="dxa"/>
        </w:trPr>
        <w:tc>
          <w:tcPr>
            <w:tcW w:w="0" w:type="auto"/>
            <w:vAlign w:val="center"/>
            <w:hideMark/>
          </w:tcPr>
          <w:p w14:paraId="1CABFEF1"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Hosting &amp; Maintenance (First Year)</w:t>
            </w:r>
          </w:p>
        </w:tc>
        <w:tc>
          <w:tcPr>
            <w:tcW w:w="0" w:type="auto"/>
            <w:vAlign w:val="center"/>
            <w:hideMark/>
          </w:tcPr>
          <w:p w14:paraId="0D603680"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$3,000</w:t>
            </w:r>
          </w:p>
        </w:tc>
      </w:tr>
      <w:tr w:rsidR="00B25EBC" w:rsidRPr="00353FF2" w14:paraId="214C4365" w14:textId="77777777" w:rsidTr="00383E4E">
        <w:trPr>
          <w:tblCellSpacing w:w="15" w:type="dxa"/>
        </w:trPr>
        <w:tc>
          <w:tcPr>
            <w:tcW w:w="0" w:type="auto"/>
            <w:vAlign w:val="center"/>
            <w:hideMark/>
          </w:tcPr>
          <w:p w14:paraId="04058674"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Marketing &amp; Awareness Campaign</w:t>
            </w:r>
          </w:p>
        </w:tc>
        <w:tc>
          <w:tcPr>
            <w:tcW w:w="0" w:type="auto"/>
            <w:vAlign w:val="center"/>
            <w:hideMark/>
          </w:tcPr>
          <w:p w14:paraId="6303BBE6"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$2,000</w:t>
            </w:r>
          </w:p>
        </w:tc>
      </w:tr>
      <w:tr w:rsidR="00B25EBC" w:rsidRPr="00353FF2" w14:paraId="6224EDAF" w14:textId="77777777" w:rsidTr="00383E4E">
        <w:trPr>
          <w:tblCellSpacing w:w="15" w:type="dxa"/>
        </w:trPr>
        <w:tc>
          <w:tcPr>
            <w:tcW w:w="0" w:type="auto"/>
            <w:vAlign w:val="center"/>
            <w:hideMark/>
          </w:tcPr>
          <w:p w14:paraId="05C22F32"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sz w:val="24"/>
                <w:szCs w:val="24"/>
                <w:highlight w:val="yellow"/>
              </w:rPr>
              <w:t>Total</w:t>
            </w:r>
          </w:p>
        </w:tc>
        <w:tc>
          <w:tcPr>
            <w:tcW w:w="0" w:type="auto"/>
            <w:vAlign w:val="center"/>
            <w:hideMark/>
          </w:tcPr>
          <w:p w14:paraId="059938CE" w14:textId="77777777" w:rsidR="00B25EBC" w:rsidRPr="00353FF2" w:rsidRDefault="00B25EBC" w:rsidP="00353FF2">
            <w:pPr>
              <w:spacing w:after="0" w:line="360" w:lineRule="auto"/>
              <w:jc w:val="both"/>
              <w:rPr>
                <w:rFonts w:ascii="Times New Roman" w:eastAsia="Times New Roman" w:hAnsi="Times New Roman" w:cs="Times New Roman"/>
                <w:sz w:val="24"/>
                <w:szCs w:val="24"/>
                <w:highlight w:val="yellow"/>
              </w:rPr>
            </w:pPr>
            <w:r w:rsidRPr="00353FF2">
              <w:rPr>
                <w:rFonts w:ascii="Times New Roman" w:eastAsia="Times New Roman" w:hAnsi="Times New Roman" w:cs="Times New Roman"/>
                <w:b/>
                <w:bCs/>
                <w:sz w:val="24"/>
                <w:szCs w:val="24"/>
                <w:highlight w:val="yellow"/>
              </w:rPr>
              <w:t>$20,000</w:t>
            </w:r>
          </w:p>
        </w:tc>
      </w:tr>
    </w:tbl>
    <w:p w14:paraId="3DBF2AEA" w14:textId="77777777" w:rsidR="00B25EBC" w:rsidRPr="00353FF2" w:rsidRDefault="00E53A84" w:rsidP="00353FF2">
      <w:pPr>
        <w:spacing w:before="100" w:beforeAutospacing="1" w:after="100" w:afterAutospacing="1" w:line="360" w:lineRule="auto"/>
        <w:jc w:val="both"/>
        <w:outlineLvl w:val="1"/>
        <w:rPr>
          <w:rFonts w:ascii="Times New Roman" w:eastAsia="Times New Roman" w:hAnsi="Times New Roman" w:cs="Times New Roman"/>
          <w:b/>
          <w:bCs/>
          <w:sz w:val="24"/>
          <w:szCs w:val="24"/>
          <w:highlight w:val="yellow"/>
        </w:rPr>
      </w:pPr>
      <w:r w:rsidRPr="00353FF2">
        <w:rPr>
          <w:rFonts w:ascii="Times New Roman" w:eastAsia="Times New Roman" w:hAnsi="Times New Roman" w:cs="Times New Roman"/>
          <w:b/>
          <w:bCs/>
          <w:sz w:val="24"/>
          <w:szCs w:val="24"/>
          <w:highlight w:val="yellow"/>
        </w:rPr>
        <w:t>16</w:t>
      </w:r>
      <w:r w:rsidR="00B25EBC" w:rsidRPr="00353FF2">
        <w:rPr>
          <w:rFonts w:ascii="Times New Roman" w:eastAsia="Times New Roman" w:hAnsi="Times New Roman" w:cs="Times New Roman"/>
          <w:b/>
          <w:bCs/>
          <w:sz w:val="24"/>
          <w:szCs w:val="24"/>
          <w:highlight w:val="yellow"/>
        </w:rPr>
        <w:t>. Conclusion and Future Directions</w:t>
      </w:r>
    </w:p>
    <w:p w14:paraId="69DE32C4" w14:textId="77777777" w:rsidR="00103705" w:rsidRPr="00353FF2" w:rsidRDefault="00103705" w:rsidP="00353FF2">
      <w:pPr>
        <w:pStyle w:val="NormalWeb"/>
        <w:spacing w:line="360" w:lineRule="auto"/>
        <w:jc w:val="both"/>
        <w:rPr>
          <w:highlight w:val="yellow"/>
        </w:rPr>
      </w:pPr>
      <w:r w:rsidRPr="00353FF2">
        <w:rPr>
          <w:highlight w:val="yellow"/>
        </w:rPr>
        <w:t xml:space="preserve">MedOne marks a significant advancement in enhancing the accessibility, efficiency, and user focus of healthcare. By integrating AI technology with telemedicine features, this application tackles essential gaps in healthcare delivery and equips users with dependable health </w:t>
      </w:r>
      <w:proofErr w:type="spellStart"/>
      <w:r w:rsidRPr="00353FF2">
        <w:rPr>
          <w:highlight w:val="yellow"/>
        </w:rPr>
        <w:t>information.Following</w:t>
      </w:r>
      <w:proofErr w:type="spellEnd"/>
      <w:r w:rsidRPr="00353FF2">
        <w:rPr>
          <w:highlight w:val="yellow"/>
        </w:rPr>
        <w:t xml:space="preserve"> successful implementation, future enhancements could include:</w:t>
      </w:r>
    </w:p>
    <w:p w14:paraId="0C4E684A" w14:textId="77777777" w:rsidR="00103705" w:rsidRPr="00353FF2" w:rsidRDefault="00103705" w:rsidP="00353FF2">
      <w:pPr>
        <w:pStyle w:val="NormalWeb"/>
        <w:numPr>
          <w:ilvl w:val="0"/>
          <w:numId w:val="36"/>
        </w:numPr>
        <w:spacing w:line="360" w:lineRule="auto"/>
        <w:jc w:val="both"/>
        <w:rPr>
          <w:highlight w:val="yellow"/>
        </w:rPr>
      </w:pPr>
      <w:r w:rsidRPr="00353FF2">
        <w:rPr>
          <w:highlight w:val="yellow"/>
        </w:rPr>
        <w:t>Integration with wearable health technology for ongoing monitoring</w:t>
      </w:r>
    </w:p>
    <w:p w14:paraId="3703A59E" w14:textId="77777777" w:rsidR="00103705" w:rsidRPr="00353FF2" w:rsidRDefault="00103705" w:rsidP="00353FF2">
      <w:pPr>
        <w:pStyle w:val="NormalWeb"/>
        <w:numPr>
          <w:ilvl w:val="0"/>
          <w:numId w:val="36"/>
        </w:numPr>
        <w:spacing w:line="360" w:lineRule="auto"/>
        <w:jc w:val="both"/>
        <w:rPr>
          <w:highlight w:val="yellow"/>
        </w:rPr>
      </w:pPr>
      <w:r w:rsidRPr="00353FF2">
        <w:rPr>
          <w:highlight w:val="yellow"/>
        </w:rPr>
        <w:t>Expansion into specialized medical areas (such as pediatrics, geriatrics, and chronic illness management)</w:t>
      </w:r>
    </w:p>
    <w:p w14:paraId="21F563DC" w14:textId="77777777" w:rsidR="00103705" w:rsidRPr="00353FF2" w:rsidRDefault="00103705" w:rsidP="00353FF2">
      <w:pPr>
        <w:pStyle w:val="NormalWeb"/>
        <w:numPr>
          <w:ilvl w:val="0"/>
          <w:numId w:val="36"/>
        </w:numPr>
        <w:spacing w:line="360" w:lineRule="auto"/>
        <w:jc w:val="both"/>
        <w:rPr>
          <w:highlight w:val="yellow"/>
        </w:rPr>
      </w:pPr>
      <w:r w:rsidRPr="00353FF2">
        <w:rPr>
          <w:highlight w:val="yellow"/>
        </w:rPr>
        <w:t>Development of predictive health algorithms utilizing anonymized user data</w:t>
      </w:r>
    </w:p>
    <w:p w14:paraId="5E04B102" w14:textId="77777777" w:rsidR="00103705" w:rsidRPr="00353FF2" w:rsidRDefault="00103705" w:rsidP="00353FF2">
      <w:pPr>
        <w:pStyle w:val="NormalWeb"/>
        <w:numPr>
          <w:ilvl w:val="0"/>
          <w:numId w:val="36"/>
        </w:numPr>
        <w:spacing w:line="360" w:lineRule="auto"/>
        <w:jc w:val="both"/>
        <w:rPr>
          <w:highlight w:val="yellow"/>
        </w:rPr>
      </w:pPr>
      <w:r w:rsidRPr="00353FF2">
        <w:rPr>
          <w:highlight w:val="yellow"/>
        </w:rPr>
        <w:t>Creation of a dashboard for healthcare providers to manage population health</w:t>
      </w:r>
    </w:p>
    <w:p w14:paraId="75077B81" w14:textId="77777777" w:rsidR="00103705" w:rsidRPr="00353FF2" w:rsidRDefault="00103705" w:rsidP="00353FF2">
      <w:pPr>
        <w:pStyle w:val="NormalWeb"/>
        <w:numPr>
          <w:ilvl w:val="0"/>
          <w:numId w:val="36"/>
        </w:numPr>
        <w:spacing w:line="360" w:lineRule="auto"/>
        <w:jc w:val="both"/>
        <w:rPr>
          <w:highlight w:val="yellow"/>
        </w:rPr>
      </w:pPr>
      <w:r w:rsidRPr="00353FF2">
        <w:rPr>
          <w:highlight w:val="yellow"/>
        </w:rPr>
        <w:t xml:space="preserve">Utilization of </w:t>
      </w:r>
      <w:proofErr w:type="spellStart"/>
      <w:r w:rsidRPr="00353FF2">
        <w:rPr>
          <w:highlight w:val="yellow"/>
        </w:rPr>
        <w:t>blockchain</w:t>
      </w:r>
      <w:proofErr w:type="spellEnd"/>
      <w:r w:rsidRPr="00353FF2">
        <w:rPr>
          <w:highlight w:val="yellow"/>
        </w:rPr>
        <w:t xml:space="preserve"> technology for improved security and data </w:t>
      </w:r>
      <w:proofErr w:type="spellStart"/>
      <w:r w:rsidRPr="00353FF2">
        <w:rPr>
          <w:highlight w:val="yellow"/>
        </w:rPr>
        <w:t>integrityAs</w:t>
      </w:r>
      <w:proofErr w:type="spellEnd"/>
      <w:r w:rsidRPr="00353FF2">
        <w:rPr>
          <w:highlight w:val="yellow"/>
        </w:rPr>
        <w:t xml:space="preserve"> digital health solutions gain worldwide acceptance and smartphone use increases in developing </w:t>
      </w:r>
      <w:r w:rsidRPr="00353FF2">
        <w:rPr>
          <w:highlight w:val="yellow"/>
        </w:rPr>
        <w:lastRenderedPageBreak/>
        <w:t xml:space="preserve">areas, MedOne is </w:t>
      </w:r>
      <w:proofErr w:type="gramStart"/>
      <w:r w:rsidRPr="00353FF2">
        <w:rPr>
          <w:highlight w:val="yellow"/>
        </w:rPr>
        <w:t>well-placed</w:t>
      </w:r>
      <w:proofErr w:type="gramEnd"/>
      <w:r w:rsidRPr="00353FF2">
        <w:rPr>
          <w:highlight w:val="yellow"/>
        </w:rPr>
        <w:t xml:space="preserve"> to significantly enhance healthcare access and quality globally.</w:t>
      </w:r>
      <w:r w:rsidR="00353FF2" w:rsidRPr="00353FF2">
        <w:rPr>
          <w:color w:val="FF0000"/>
          <w:highlight w:val="yellow"/>
        </w:rPr>
        <w:t xml:space="preserve"> Remove it </w:t>
      </w:r>
    </w:p>
    <w:p w14:paraId="3B1A05A4" w14:textId="77777777" w:rsidR="00103705" w:rsidRPr="00353FF2" w:rsidRDefault="00103705" w:rsidP="00353FF2">
      <w:pPr>
        <w:pStyle w:val="Heading1"/>
        <w:spacing w:line="360" w:lineRule="auto"/>
        <w:jc w:val="both"/>
        <w:rPr>
          <w:sz w:val="24"/>
          <w:szCs w:val="24"/>
          <w:highlight w:val="yellow"/>
        </w:rPr>
      </w:pPr>
      <w:r w:rsidRPr="00353FF2">
        <w:rPr>
          <w:sz w:val="24"/>
          <w:szCs w:val="24"/>
          <w:highlight w:val="yellow"/>
        </w:rPr>
        <w:t>References</w:t>
      </w:r>
    </w:p>
    <w:p w14:paraId="70572F21"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Smith, J., et al. (2020). Telemedicine in Low-Resource Settings: Challenges and Opportunities. International Journal of Health Policy, 5(4), 23-30.</w:t>
      </w:r>
    </w:p>
    <w:p w14:paraId="5BB7FAED"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World Health Organization. (2021). Digital Health and Innovation in COVID-19 Response. WHO. https://www.who.int/publications/i/item/digital-health-covid-19</w:t>
      </w:r>
    </w:p>
    <w:p w14:paraId="3C222C57"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Mukherjee, S. (2019). Bridging the Healthcare Gap with Technology. Global Health Journal, 4(2), 45-53.</w:t>
      </w:r>
    </w:p>
    <w:p w14:paraId="060BE212"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Ministry of Health, Rwanda. (2023). Rwanda eHealth Strategy 2023-2028. Kigali: Ministry of Health.</w:t>
      </w:r>
    </w:p>
    <w:p w14:paraId="10EC8590"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Mayo Clinic. (2024). Symptom Checker. https://www.mayoclinic.org/symptom-checker</w:t>
      </w:r>
    </w:p>
    <w:p w14:paraId="5CCCA18E"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NHS. (2024). Check Your Symptoms. https://www.nhs.uk/symptom-checker</w:t>
      </w:r>
    </w:p>
    <w:p w14:paraId="315E9FED"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Grand View Research. (2024). Telemedicine Market Size, Share &amp; Trends Analysis Report.</w:t>
      </w:r>
    </w:p>
    <w:p w14:paraId="162A0AB0"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 xml:space="preserve">McKinsey &amp; Company. (2023). </w:t>
      </w:r>
      <w:proofErr w:type="gramStart"/>
      <w:r w:rsidRPr="00353FF2">
        <w:rPr>
          <w:highlight w:val="yellow"/>
        </w:rPr>
        <w:t>The</w:t>
      </w:r>
      <w:proofErr w:type="gramEnd"/>
      <w:r w:rsidRPr="00353FF2">
        <w:rPr>
          <w:highlight w:val="yellow"/>
        </w:rPr>
        <w:t xml:space="preserve"> Future of Healthcare: Digital Health Ecosystems.</w:t>
      </w:r>
    </w:p>
    <w:p w14:paraId="65E8AF44"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IQVIA Institute. (2024). Digital Health Trends 2024: Innovation, Evidence, and Adoption.</w:t>
      </w:r>
    </w:p>
    <w:p w14:paraId="2A98BFC9" w14:textId="77777777" w:rsidR="00103705" w:rsidRPr="00353FF2" w:rsidRDefault="00103705" w:rsidP="00353FF2">
      <w:pPr>
        <w:pStyle w:val="NormalWeb"/>
        <w:numPr>
          <w:ilvl w:val="0"/>
          <w:numId w:val="37"/>
        </w:numPr>
        <w:spacing w:line="360" w:lineRule="auto"/>
        <w:jc w:val="both"/>
        <w:rPr>
          <w:highlight w:val="yellow"/>
        </w:rPr>
      </w:pPr>
      <w:r w:rsidRPr="00353FF2">
        <w:rPr>
          <w:highlight w:val="yellow"/>
        </w:rPr>
        <w:t>World Bank. (2023). Digital Health: A Global Opportunity for Universal Health Coverage.</w:t>
      </w:r>
    </w:p>
    <w:p w14:paraId="41025411" w14:textId="77777777" w:rsidR="00040567" w:rsidRPr="00353FF2" w:rsidRDefault="00040567" w:rsidP="00353FF2">
      <w:pPr>
        <w:pStyle w:val="NormalWeb"/>
        <w:numPr>
          <w:ilvl w:val="0"/>
          <w:numId w:val="37"/>
        </w:numPr>
        <w:spacing w:line="360" w:lineRule="auto"/>
        <w:jc w:val="both"/>
        <w:rPr>
          <w:rStyle w:val="Hyperlink"/>
          <w:color w:val="auto"/>
          <w:highlight w:val="yellow"/>
          <w:u w:val="none"/>
        </w:rPr>
      </w:pPr>
      <w:r w:rsidRPr="00353FF2">
        <w:rPr>
          <w:color w:val="404040"/>
          <w:highlight w:val="yellow"/>
        </w:rPr>
        <w:t>Grand View Research. (2024). </w:t>
      </w:r>
      <w:r w:rsidRPr="00353FF2">
        <w:rPr>
          <w:rStyle w:val="Emphasis"/>
          <w:color w:val="404040"/>
          <w:highlight w:val="yellow"/>
        </w:rPr>
        <w:t>Telemedicine market size, share &amp; trends analysis report</w:t>
      </w:r>
      <w:r w:rsidRPr="00353FF2">
        <w:rPr>
          <w:color w:val="404040"/>
          <w:highlight w:val="yellow"/>
        </w:rPr>
        <w:t>. Retrieved from </w:t>
      </w:r>
      <w:hyperlink r:id="rId11" w:tgtFrame="_blank" w:history="1">
        <w:r w:rsidRPr="00353FF2">
          <w:rPr>
            <w:rStyle w:val="Hyperlink"/>
            <w:highlight w:val="yellow"/>
          </w:rPr>
          <w:t>https://www.grandviewresearch.com/</w:t>
        </w:r>
      </w:hyperlink>
    </w:p>
    <w:p w14:paraId="115FE60C" w14:textId="77777777" w:rsidR="00353FF2" w:rsidRPr="00353FF2" w:rsidRDefault="00353FF2" w:rsidP="00353FF2">
      <w:pPr>
        <w:pStyle w:val="NormalWeb"/>
        <w:numPr>
          <w:ilvl w:val="0"/>
          <w:numId w:val="37"/>
        </w:numPr>
        <w:spacing w:line="360" w:lineRule="auto"/>
        <w:jc w:val="both"/>
        <w:rPr>
          <w:color w:val="FF0000"/>
          <w:highlight w:val="yellow"/>
        </w:rPr>
      </w:pPr>
      <w:r w:rsidRPr="00353FF2">
        <w:rPr>
          <w:color w:val="FF0000"/>
          <w:highlight w:val="yellow"/>
        </w:rPr>
        <w:t xml:space="preserve">Use APA REFERENCE SYTLE </w:t>
      </w:r>
    </w:p>
    <w:p w14:paraId="270913FB" w14:textId="77777777" w:rsidR="001945AF" w:rsidRPr="00353FF2" w:rsidRDefault="001945AF" w:rsidP="00353FF2">
      <w:pPr>
        <w:spacing w:line="360" w:lineRule="auto"/>
        <w:jc w:val="both"/>
        <w:rPr>
          <w:rFonts w:ascii="Times New Roman" w:hAnsi="Times New Roman" w:cs="Times New Roman"/>
          <w:sz w:val="24"/>
          <w:szCs w:val="24"/>
        </w:rPr>
      </w:pPr>
      <w:bookmarkStart w:id="1" w:name="_GoBack"/>
      <w:bookmarkEnd w:id="1"/>
    </w:p>
    <w:sectPr w:rsidR="001945AF" w:rsidRPr="00353FF2" w:rsidSect="009B2C00">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osulus" w:date="2025-03-25T00:28:00Z" w:initials="b">
    <w:p w14:paraId="43D3DB1D" w14:textId="77777777" w:rsidR="00353FF2" w:rsidRDefault="00353FF2">
      <w:pPr>
        <w:pStyle w:val="CommentText"/>
      </w:pPr>
      <w:r>
        <w:rPr>
          <w:rStyle w:val="CommentReference"/>
        </w:rPr>
        <w:annotationRef/>
      </w:r>
      <w:r>
        <w:t xml:space="preserve">Abstract should contain introduction, gap of the study, existing </w:t>
      </w:r>
      <w:proofErr w:type="spellStart"/>
      <w:r>
        <w:t>apporarch</w:t>
      </w:r>
      <w:proofErr w:type="spellEnd"/>
      <w:r>
        <w:t xml:space="preserve">, proposed </w:t>
      </w:r>
      <w:proofErr w:type="spellStart"/>
      <w:r>
        <w:t>approarch</w:t>
      </w:r>
      <w:proofErr w:type="spellEnd"/>
      <w:r>
        <w:t xml:space="preserve"> and its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3D3DB1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00C3"/>
    <w:multiLevelType w:val="multilevel"/>
    <w:tmpl w:val="E1AC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36BD"/>
    <w:multiLevelType w:val="multilevel"/>
    <w:tmpl w:val="7DF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6310"/>
    <w:multiLevelType w:val="multilevel"/>
    <w:tmpl w:val="39E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A0675"/>
    <w:multiLevelType w:val="multilevel"/>
    <w:tmpl w:val="C24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F673A"/>
    <w:multiLevelType w:val="multilevel"/>
    <w:tmpl w:val="DC6EE3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3F5DBC"/>
    <w:multiLevelType w:val="multilevel"/>
    <w:tmpl w:val="8D0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B6776"/>
    <w:multiLevelType w:val="multilevel"/>
    <w:tmpl w:val="C52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E1DC4"/>
    <w:multiLevelType w:val="multilevel"/>
    <w:tmpl w:val="1D5A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A3140"/>
    <w:multiLevelType w:val="multilevel"/>
    <w:tmpl w:val="431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513A"/>
    <w:multiLevelType w:val="multilevel"/>
    <w:tmpl w:val="C3D6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0259A"/>
    <w:multiLevelType w:val="multilevel"/>
    <w:tmpl w:val="9B38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D3BEB"/>
    <w:multiLevelType w:val="multilevel"/>
    <w:tmpl w:val="EA1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F1C72"/>
    <w:multiLevelType w:val="multilevel"/>
    <w:tmpl w:val="E99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E7CF5"/>
    <w:multiLevelType w:val="multilevel"/>
    <w:tmpl w:val="3A12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22198"/>
    <w:multiLevelType w:val="multilevel"/>
    <w:tmpl w:val="E33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417A9"/>
    <w:multiLevelType w:val="multilevel"/>
    <w:tmpl w:val="E218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D5D28"/>
    <w:multiLevelType w:val="multilevel"/>
    <w:tmpl w:val="458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1434B"/>
    <w:multiLevelType w:val="multilevel"/>
    <w:tmpl w:val="B608E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C35033"/>
    <w:multiLevelType w:val="multilevel"/>
    <w:tmpl w:val="096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758AE"/>
    <w:multiLevelType w:val="multilevel"/>
    <w:tmpl w:val="8C24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56314"/>
    <w:multiLevelType w:val="multilevel"/>
    <w:tmpl w:val="5FD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F0E21"/>
    <w:multiLevelType w:val="multilevel"/>
    <w:tmpl w:val="6F8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613A7"/>
    <w:multiLevelType w:val="multilevel"/>
    <w:tmpl w:val="59EA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A34DC"/>
    <w:multiLevelType w:val="multilevel"/>
    <w:tmpl w:val="584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7166A"/>
    <w:multiLevelType w:val="multilevel"/>
    <w:tmpl w:val="0D60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140B68"/>
    <w:multiLevelType w:val="multilevel"/>
    <w:tmpl w:val="A19C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E6810"/>
    <w:multiLevelType w:val="multilevel"/>
    <w:tmpl w:val="E9E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97159"/>
    <w:multiLevelType w:val="multilevel"/>
    <w:tmpl w:val="5FD8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F6C23"/>
    <w:multiLevelType w:val="multilevel"/>
    <w:tmpl w:val="718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508DD"/>
    <w:multiLevelType w:val="multilevel"/>
    <w:tmpl w:val="550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5302E"/>
    <w:multiLevelType w:val="multilevel"/>
    <w:tmpl w:val="2EDC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9287F"/>
    <w:multiLevelType w:val="multilevel"/>
    <w:tmpl w:val="76F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66101"/>
    <w:multiLevelType w:val="multilevel"/>
    <w:tmpl w:val="265AC046"/>
    <w:lvl w:ilvl="0">
      <w:start w:val="1"/>
      <w:numFmt w:val="lowerRoman"/>
      <w:lvlText w:val="%1)"/>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20642"/>
    <w:multiLevelType w:val="multilevel"/>
    <w:tmpl w:val="96E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2317C"/>
    <w:multiLevelType w:val="multilevel"/>
    <w:tmpl w:val="1FF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0766F"/>
    <w:multiLevelType w:val="multilevel"/>
    <w:tmpl w:val="8DA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F1526"/>
    <w:multiLevelType w:val="multilevel"/>
    <w:tmpl w:val="265AC046"/>
    <w:lvl w:ilvl="0">
      <w:start w:val="1"/>
      <w:numFmt w:val="lowerRoman"/>
      <w:lvlText w:val="%1)"/>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B2198"/>
    <w:multiLevelType w:val="multilevel"/>
    <w:tmpl w:val="E92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813F1"/>
    <w:multiLevelType w:val="multilevel"/>
    <w:tmpl w:val="716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20FCF"/>
    <w:multiLevelType w:val="multilevel"/>
    <w:tmpl w:val="638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7"/>
  </w:num>
  <w:num w:numId="3">
    <w:abstractNumId w:val="29"/>
  </w:num>
  <w:num w:numId="4">
    <w:abstractNumId w:val="34"/>
  </w:num>
  <w:num w:numId="5">
    <w:abstractNumId w:val="21"/>
  </w:num>
  <w:num w:numId="6">
    <w:abstractNumId w:val="11"/>
  </w:num>
  <w:num w:numId="7">
    <w:abstractNumId w:val="13"/>
  </w:num>
  <w:num w:numId="8">
    <w:abstractNumId w:val="25"/>
  </w:num>
  <w:num w:numId="9">
    <w:abstractNumId w:val="1"/>
  </w:num>
  <w:num w:numId="10">
    <w:abstractNumId w:val="17"/>
  </w:num>
  <w:num w:numId="11">
    <w:abstractNumId w:val="19"/>
  </w:num>
  <w:num w:numId="12">
    <w:abstractNumId w:val="6"/>
  </w:num>
  <w:num w:numId="13">
    <w:abstractNumId w:val="16"/>
  </w:num>
  <w:num w:numId="14">
    <w:abstractNumId w:val="15"/>
  </w:num>
  <w:num w:numId="15">
    <w:abstractNumId w:val="3"/>
  </w:num>
  <w:num w:numId="16">
    <w:abstractNumId w:val="23"/>
  </w:num>
  <w:num w:numId="17">
    <w:abstractNumId w:val="22"/>
  </w:num>
  <w:num w:numId="18">
    <w:abstractNumId w:val="12"/>
  </w:num>
  <w:num w:numId="19">
    <w:abstractNumId w:val="27"/>
  </w:num>
  <w:num w:numId="20">
    <w:abstractNumId w:val="14"/>
  </w:num>
  <w:num w:numId="21">
    <w:abstractNumId w:val="0"/>
  </w:num>
  <w:num w:numId="22">
    <w:abstractNumId w:val="28"/>
  </w:num>
  <w:num w:numId="23">
    <w:abstractNumId w:val="10"/>
  </w:num>
  <w:num w:numId="24">
    <w:abstractNumId w:val="24"/>
  </w:num>
  <w:num w:numId="25">
    <w:abstractNumId w:val="26"/>
  </w:num>
  <w:num w:numId="26">
    <w:abstractNumId w:val="31"/>
  </w:num>
  <w:num w:numId="27">
    <w:abstractNumId w:val="9"/>
  </w:num>
  <w:num w:numId="28">
    <w:abstractNumId w:val="38"/>
  </w:num>
  <w:num w:numId="29">
    <w:abstractNumId w:val="20"/>
  </w:num>
  <w:num w:numId="30">
    <w:abstractNumId w:val="18"/>
  </w:num>
  <w:num w:numId="31">
    <w:abstractNumId w:val="33"/>
  </w:num>
  <w:num w:numId="32">
    <w:abstractNumId w:val="39"/>
  </w:num>
  <w:num w:numId="33">
    <w:abstractNumId w:val="30"/>
  </w:num>
  <w:num w:numId="34">
    <w:abstractNumId w:val="7"/>
  </w:num>
  <w:num w:numId="35">
    <w:abstractNumId w:val="35"/>
  </w:num>
  <w:num w:numId="36">
    <w:abstractNumId w:val="8"/>
  </w:num>
  <w:num w:numId="37">
    <w:abstractNumId w:val="5"/>
  </w:num>
  <w:num w:numId="38">
    <w:abstractNumId w:val="4"/>
  </w:num>
  <w:num w:numId="39">
    <w:abstractNumId w:val="36"/>
  </w:num>
  <w:num w:numId="40">
    <w:abstractNumId w:val="32"/>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osulus">
    <w15:presenceInfo w15:providerId="None" w15:userId="bosul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E54"/>
    <w:rsid w:val="00003786"/>
    <w:rsid w:val="00040567"/>
    <w:rsid w:val="00103705"/>
    <w:rsid w:val="00160AAA"/>
    <w:rsid w:val="001945AF"/>
    <w:rsid w:val="001D3BF3"/>
    <w:rsid w:val="00353FF2"/>
    <w:rsid w:val="00383E4E"/>
    <w:rsid w:val="00564C65"/>
    <w:rsid w:val="005F624D"/>
    <w:rsid w:val="008F5E54"/>
    <w:rsid w:val="0090777B"/>
    <w:rsid w:val="00984348"/>
    <w:rsid w:val="009B2C00"/>
    <w:rsid w:val="009D1A6E"/>
    <w:rsid w:val="00A763EF"/>
    <w:rsid w:val="00B25EBC"/>
    <w:rsid w:val="00BF0962"/>
    <w:rsid w:val="00C3255B"/>
    <w:rsid w:val="00E53A84"/>
    <w:rsid w:val="00F4725E"/>
    <w:rsid w:val="00F97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F235F"/>
  <w15:chartTrackingRefBased/>
  <w15:docId w15:val="{57413258-6079-4F72-9A33-18FCD09C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5E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5E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5E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325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E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5E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5E5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5E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5E54"/>
    <w:rPr>
      <w:b/>
      <w:bCs/>
    </w:rPr>
  </w:style>
  <w:style w:type="character" w:styleId="Emphasis">
    <w:name w:val="Emphasis"/>
    <w:basedOn w:val="DefaultParagraphFont"/>
    <w:uiPriority w:val="20"/>
    <w:qFormat/>
    <w:rsid w:val="008F5E54"/>
    <w:rPr>
      <w:i/>
      <w:iCs/>
    </w:rPr>
  </w:style>
  <w:style w:type="character" w:styleId="Hyperlink">
    <w:name w:val="Hyperlink"/>
    <w:basedOn w:val="DefaultParagraphFont"/>
    <w:uiPriority w:val="99"/>
    <w:semiHidden/>
    <w:unhideWhenUsed/>
    <w:rsid w:val="008F5E54"/>
    <w:rPr>
      <w:color w:val="0000FF"/>
      <w:u w:val="single"/>
    </w:rPr>
  </w:style>
  <w:style w:type="paragraph" w:styleId="HTMLPreformatted">
    <w:name w:val="HTML Preformatted"/>
    <w:basedOn w:val="Normal"/>
    <w:link w:val="HTMLPreformattedChar"/>
    <w:uiPriority w:val="99"/>
    <w:semiHidden/>
    <w:unhideWhenUsed/>
    <w:rsid w:val="00B25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5EB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25EB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3255B"/>
    <w:rPr>
      <w:rFonts w:asciiTheme="majorHAnsi" w:eastAsiaTheme="majorEastAsia" w:hAnsiTheme="majorHAnsi" w:cstheme="majorBidi"/>
      <w:i/>
      <w:iCs/>
      <w:color w:val="2E74B5" w:themeColor="accent1" w:themeShade="BF"/>
    </w:rPr>
  </w:style>
  <w:style w:type="paragraph" w:styleId="NoSpacing">
    <w:name w:val="No Spacing"/>
    <w:link w:val="NoSpacingChar"/>
    <w:uiPriority w:val="1"/>
    <w:qFormat/>
    <w:rsid w:val="009B2C00"/>
    <w:pPr>
      <w:spacing w:after="0" w:line="240" w:lineRule="auto"/>
    </w:pPr>
    <w:rPr>
      <w:rFonts w:eastAsiaTheme="minorEastAsia"/>
    </w:rPr>
  </w:style>
  <w:style w:type="character" w:customStyle="1" w:styleId="NoSpacingChar">
    <w:name w:val="No Spacing Char"/>
    <w:basedOn w:val="DefaultParagraphFont"/>
    <w:link w:val="NoSpacing"/>
    <w:uiPriority w:val="1"/>
    <w:rsid w:val="009B2C00"/>
    <w:rPr>
      <w:rFonts w:eastAsiaTheme="minorEastAsia"/>
    </w:rPr>
  </w:style>
  <w:style w:type="character" w:styleId="CommentReference">
    <w:name w:val="annotation reference"/>
    <w:basedOn w:val="DefaultParagraphFont"/>
    <w:uiPriority w:val="99"/>
    <w:semiHidden/>
    <w:unhideWhenUsed/>
    <w:rsid w:val="00353FF2"/>
    <w:rPr>
      <w:sz w:val="16"/>
      <w:szCs w:val="16"/>
    </w:rPr>
  </w:style>
  <w:style w:type="paragraph" w:styleId="CommentText">
    <w:name w:val="annotation text"/>
    <w:basedOn w:val="Normal"/>
    <w:link w:val="CommentTextChar"/>
    <w:uiPriority w:val="99"/>
    <w:semiHidden/>
    <w:unhideWhenUsed/>
    <w:rsid w:val="00353FF2"/>
    <w:pPr>
      <w:spacing w:line="240" w:lineRule="auto"/>
    </w:pPr>
    <w:rPr>
      <w:sz w:val="20"/>
      <w:szCs w:val="20"/>
    </w:rPr>
  </w:style>
  <w:style w:type="character" w:customStyle="1" w:styleId="CommentTextChar">
    <w:name w:val="Comment Text Char"/>
    <w:basedOn w:val="DefaultParagraphFont"/>
    <w:link w:val="CommentText"/>
    <w:uiPriority w:val="99"/>
    <w:semiHidden/>
    <w:rsid w:val="00353FF2"/>
    <w:rPr>
      <w:sz w:val="20"/>
      <w:szCs w:val="20"/>
    </w:rPr>
  </w:style>
  <w:style w:type="paragraph" w:styleId="CommentSubject">
    <w:name w:val="annotation subject"/>
    <w:basedOn w:val="CommentText"/>
    <w:next w:val="CommentText"/>
    <w:link w:val="CommentSubjectChar"/>
    <w:uiPriority w:val="99"/>
    <w:semiHidden/>
    <w:unhideWhenUsed/>
    <w:rsid w:val="00353FF2"/>
    <w:rPr>
      <w:b/>
      <w:bCs/>
    </w:rPr>
  </w:style>
  <w:style w:type="character" w:customStyle="1" w:styleId="CommentSubjectChar">
    <w:name w:val="Comment Subject Char"/>
    <w:basedOn w:val="CommentTextChar"/>
    <w:link w:val="CommentSubject"/>
    <w:uiPriority w:val="99"/>
    <w:semiHidden/>
    <w:rsid w:val="00353FF2"/>
    <w:rPr>
      <w:b/>
      <w:bCs/>
      <w:sz w:val="20"/>
      <w:szCs w:val="20"/>
    </w:rPr>
  </w:style>
  <w:style w:type="paragraph" w:styleId="BalloonText">
    <w:name w:val="Balloon Text"/>
    <w:basedOn w:val="Normal"/>
    <w:link w:val="BalloonTextChar"/>
    <w:uiPriority w:val="99"/>
    <w:semiHidden/>
    <w:unhideWhenUsed/>
    <w:rsid w:val="00353F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3FF2"/>
    <w:rPr>
      <w:rFonts w:ascii="Segoe UI" w:hAnsi="Segoe UI" w:cs="Segoe UI"/>
      <w:sz w:val="18"/>
      <w:szCs w:val="18"/>
    </w:rPr>
  </w:style>
  <w:style w:type="paragraph" w:styleId="ListParagraph">
    <w:name w:val="List Paragraph"/>
    <w:basedOn w:val="Normal"/>
    <w:uiPriority w:val="34"/>
    <w:qFormat/>
    <w:rsid w:val="00353FF2"/>
    <w:pPr>
      <w:ind w:left="720"/>
      <w:contextualSpacing/>
    </w:pPr>
  </w:style>
  <w:style w:type="table" w:styleId="TableGrid">
    <w:name w:val="Table Grid"/>
    <w:basedOn w:val="TableNormal"/>
    <w:uiPriority w:val="39"/>
    <w:rsid w:val="00353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77074">
      <w:bodyDiv w:val="1"/>
      <w:marLeft w:val="0"/>
      <w:marRight w:val="0"/>
      <w:marTop w:val="0"/>
      <w:marBottom w:val="0"/>
      <w:divBdr>
        <w:top w:val="none" w:sz="0" w:space="0" w:color="auto"/>
        <w:left w:val="none" w:sz="0" w:space="0" w:color="auto"/>
        <w:bottom w:val="none" w:sz="0" w:space="0" w:color="auto"/>
        <w:right w:val="none" w:sz="0" w:space="0" w:color="auto"/>
      </w:divBdr>
    </w:div>
    <w:div w:id="213086587">
      <w:bodyDiv w:val="1"/>
      <w:marLeft w:val="0"/>
      <w:marRight w:val="0"/>
      <w:marTop w:val="0"/>
      <w:marBottom w:val="0"/>
      <w:divBdr>
        <w:top w:val="none" w:sz="0" w:space="0" w:color="auto"/>
        <w:left w:val="none" w:sz="0" w:space="0" w:color="auto"/>
        <w:bottom w:val="none" w:sz="0" w:space="0" w:color="auto"/>
        <w:right w:val="none" w:sz="0" w:space="0" w:color="auto"/>
      </w:divBdr>
    </w:div>
    <w:div w:id="304967177">
      <w:bodyDiv w:val="1"/>
      <w:marLeft w:val="0"/>
      <w:marRight w:val="0"/>
      <w:marTop w:val="0"/>
      <w:marBottom w:val="0"/>
      <w:divBdr>
        <w:top w:val="none" w:sz="0" w:space="0" w:color="auto"/>
        <w:left w:val="none" w:sz="0" w:space="0" w:color="auto"/>
        <w:bottom w:val="none" w:sz="0" w:space="0" w:color="auto"/>
        <w:right w:val="none" w:sz="0" w:space="0" w:color="auto"/>
      </w:divBdr>
    </w:div>
    <w:div w:id="324864287">
      <w:bodyDiv w:val="1"/>
      <w:marLeft w:val="0"/>
      <w:marRight w:val="0"/>
      <w:marTop w:val="0"/>
      <w:marBottom w:val="0"/>
      <w:divBdr>
        <w:top w:val="none" w:sz="0" w:space="0" w:color="auto"/>
        <w:left w:val="none" w:sz="0" w:space="0" w:color="auto"/>
        <w:bottom w:val="none" w:sz="0" w:space="0" w:color="auto"/>
        <w:right w:val="none" w:sz="0" w:space="0" w:color="auto"/>
      </w:divBdr>
    </w:div>
    <w:div w:id="413938633">
      <w:bodyDiv w:val="1"/>
      <w:marLeft w:val="0"/>
      <w:marRight w:val="0"/>
      <w:marTop w:val="0"/>
      <w:marBottom w:val="0"/>
      <w:divBdr>
        <w:top w:val="none" w:sz="0" w:space="0" w:color="auto"/>
        <w:left w:val="none" w:sz="0" w:space="0" w:color="auto"/>
        <w:bottom w:val="none" w:sz="0" w:space="0" w:color="auto"/>
        <w:right w:val="none" w:sz="0" w:space="0" w:color="auto"/>
      </w:divBdr>
    </w:div>
    <w:div w:id="475686950">
      <w:bodyDiv w:val="1"/>
      <w:marLeft w:val="0"/>
      <w:marRight w:val="0"/>
      <w:marTop w:val="0"/>
      <w:marBottom w:val="0"/>
      <w:divBdr>
        <w:top w:val="none" w:sz="0" w:space="0" w:color="auto"/>
        <w:left w:val="none" w:sz="0" w:space="0" w:color="auto"/>
        <w:bottom w:val="none" w:sz="0" w:space="0" w:color="auto"/>
        <w:right w:val="none" w:sz="0" w:space="0" w:color="auto"/>
      </w:divBdr>
    </w:div>
    <w:div w:id="1035010644">
      <w:bodyDiv w:val="1"/>
      <w:marLeft w:val="0"/>
      <w:marRight w:val="0"/>
      <w:marTop w:val="0"/>
      <w:marBottom w:val="0"/>
      <w:divBdr>
        <w:top w:val="none" w:sz="0" w:space="0" w:color="auto"/>
        <w:left w:val="none" w:sz="0" w:space="0" w:color="auto"/>
        <w:bottom w:val="none" w:sz="0" w:space="0" w:color="auto"/>
        <w:right w:val="none" w:sz="0" w:space="0" w:color="auto"/>
      </w:divBdr>
    </w:div>
    <w:div w:id="1163205857">
      <w:bodyDiv w:val="1"/>
      <w:marLeft w:val="0"/>
      <w:marRight w:val="0"/>
      <w:marTop w:val="0"/>
      <w:marBottom w:val="0"/>
      <w:divBdr>
        <w:top w:val="none" w:sz="0" w:space="0" w:color="auto"/>
        <w:left w:val="none" w:sz="0" w:space="0" w:color="auto"/>
        <w:bottom w:val="none" w:sz="0" w:space="0" w:color="auto"/>
        <w:right w:val="none" w:sz="0" w:space="0" w:color="auto"/>
      </w:divBdr>
    </w:div>
    <w:div w:id="1287926395">
      <w:bodyDiv w:val="1"/>
      <w:marLeft w:val="0"/>
      <w:marRight w:val="0"/>
      <w:marTop w:val="0"/>
      <w:marBottom w:val="0"/>
      <w:divBdr>
        <w:top w:val="none" w:sz="0" w:space="0" w:color="auto"/>
        <w:left w:val="none" w:sz="0" w:space="0" w:color="auto"/>
        <w:bottom w:val="none" w:sz="0" w:space="0" w:color="auto"/>
        <w:right w:val="none" w:sz="0" w:space="0" w:color="auto"/>
      </w:divBdr>
    </w:div>
    <w:div w:id="1479881812">
      <w:bodyDiv w:val="1"/>
      <w:marLeft w:val="0"/>
      <w:marRight w:val="0"/>
      <w:marTop w:val="0"/>
      <w:marBottom w:val="0"/>
      <w:divBdr>
        <w:top w:val="none" w:sz="0" w:space="0" w:color="auto"/>
        <w:left w:val="none" w:sz="0" w:space="0" w:color="auto"/>
        <w:bottom w:val="none" w:sz="0" w:space="0" w:color="auto"/>
        <w:right w:val="none" w:sz="0" w:space="0" w:color="auto"/>
      </w:divBdr>
    </w:div>
    <w:div w:id="1756509248">
      <w:bodyDiv w:val="1"/>
      <w:marLeft w:val="0"/>
      <w:marRight w:val="0"/>
      <w:marTop w:val="0"/>
      <w:marBottom w:val="0"/>
      <w:divBdr>
        <w:top w:val="none" w:sz="0" w:space="0" w:color="auto"/>
        <w:left w:val="none" w:sz="0" w:space="0" w:color="auto"/>
        <w:bottom w:val="none" w:sz="0" w:space="0" w:color="auto"/>
        <w:right w:val="none" w:sz="0" w:space="0" w:color="auto"/>
      </w:divBdr>
    </w:div>
    <w:div w:id="1818496749">
      <w:bodyDiv w:val="1"/>
      <w:marLeft w:val="0"/>
      <w:marRight w:val="0"/>
      <w:marTop w:val="0"/>
      <w:marBottom w:val="0"/>
      <w:divBdr>
        <w:top w:val="none" w:sz="0" w:space="0" w:color="auto"/>
        <w:left w:val="none" w:sz="0" w:space="0" w:color="auto"/>
        <w:bottom w:val="none" w:sz="0" w:space="0" w:color="auto"/>
        <w:right w:val="none" w:sz="0" w:space="0" w:color="auto"/>
      </w:divBdr>
    </w:div>
    <w:div w:id="2013219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randviewresearch.com/" TargetMode="Externa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MedOne: AI-Powered Mobile App for Online Hospital Services and Medicine Guidance</Abstract>
  <CompanyAddress/>
  <CompanyPhone/>
  <CompanyFax/>
  <CompanyEmail>Ngogainnocent1@gmail.com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18</Pages>
  <Words>2926</Words>
  <Characters>19137</Characters>
  <Application>Microsoft Office Word</Application>
  <DocSecurity>0</DocSecurity>
  <Lines>503</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Ngoga innocent patrick</dc:title>
  <dc:subject>M02757/2023</dc:subject>
  <dc:creator>COMP LAB</dc:creator>
  <cp:keywords/>
  <dc:description/>
  <cp:lastModifiedBy>bosulus</cp:lastModifiedBy>
  <cp:revision>16</cp:revision>
  <cp:lastPrinted>2025-03-11T07:12:00Z</cp:lastPrinted>
  <dcterms:created xsi:type="dcterms:W3CDTF">2025-03-07T05:44:00Z</dcterms:created>
  <dcterms:modified xsi:type="dcterms:W3CDTF">2025-03-24T16:38:00Z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a9cadf3e2b49eead237024248bb75d08e754ee797d546166c3fc6f93b50e5b00</vt:lpwstr>
  </property>
</Properties>
</file>