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left"/>
        <w:rPr>
          <w:b/>
          <w:b/>
          <w:bCs/>
          <w:sz w:val="28"/>
          <w:szCs w:val="28"/>
        </w:rPr>
      </w:pPr>
      <w:r>
        <w:rPr>
          <w:b/>
          <w:bCs/>
          <w:i w:val="false"/>
          <w:iCs w:val="false"/>
          <w:sz w:val="28"/>
          <w:szCs w:val="28"/>
        </w:rPr>
        <w:t>Three-spined stickleback</w:t>
      </w:r>
      <w:r>
        <w:rPr>
          <w:i w:val="false"/>
          <w:iCs w:val="false"/>
          <w:sz w:val="28"/>
          <w:szCs w:val="28"/>
        </w:rPr>
        <w:t xml:space="preserve"> </w:t>
      </w:r>
    </w:p>
    <w:p>
      <w:pPr>
        <w:pStyle w:val="Normal"/>
        <w:bidi w:val="0"/>
        <w:spacing w:lineRule="auto" w:line="240" w:before="0" w:after="0"/>
        <w:jc w:val="left"/>
        <w:rPr>
          <w:b/>
          <w:b/>
          <w:bCs/>
          <w:sz w:val="28"/>
          <w:szCs w:val="28"/>
        </w:rPr>
      </w:pPr>
      <w:r>
        <w:rPr>
          <w:i/>
          <w:iCs/>
          <w:sz w:val="28"/>
          <w:szCs w:val="28"/>
        </w:rPr>
        <w:t>Gasterosteus aculeatus</w:t>
      </w:r>
    </w:p>
    <w:p>
      <w:pPr>
        <w:pStyle w:val="Normal"/>
        <w:bidi w:val="0"/>
        <w:spacing w:lineRule="auto" w:line="240" w:before="0" w:after="0"/>
        <w:jc w:val="left"/>
        <w:rPr>
          <w:b/>
          <w:b/>
          <w:bCs/>
          <w:sz w:val="28"/>
          <w:szCs w:val="28"/>
        </w:rPr>
      </w:pPr>
      <w:r>
        <w:rPr>
          <w:i w:val="false"/>
          <w:iCs w:val="false"/>
          <w:sz w:val="28"/>
          <w:szCs w:val="28"/>
        </w:rPr>
        <w:t xml:space="preserve">Order: </w:t>
      </w:r>
      <w:r>
        <w:rPr>
          <w:i/>
          <w:iCs/>
          <w:sz w:val="28"/>
          <w:szCs w:val="28"/>
        </w:rPr>
        <w:t>Scorpaeniformes</w:t>
      </w:r>
    </w:p>
    <w:p>
      <w:pPr>
        <w:pStyle w:val="Normal"/>
        <w:bidi w:val="0"/>
        <w:spacing w:lineRule="auto" w:line="240" w:before="0" w:after="0"/>
        <w:jc w:val="left"/>
        <w:rPr>
          <w:b/>
          <w:b/>
          <w:bCs/>
          <w:sz w:val="28"/>
          <w:szCs w:val="28"/>
        </w:rPr>
      </w:pPr>
      <w:r>
        <w:rPr>
          <w:i w:val="false"/>
          <w:iCs w:val="false"/>
          <w:sz w:val="28"/>
          <w:szCs w:val="28"/>
        </w:rPr>
        <w:t xml:space="preserve">Family: </w:t>
      </w:r>
      <w:r>
        <w:rPr>
          <w:i/>
          <w:iCs/>
          <w:sz w:val="28"/>
          <w:szCs w:val="28"/>
        </w:rPr>
        <w:t>Gasterosteidae</w:t>
      </w:r>
    </w:p>
    <w:p>
      <w:pPr>
        <w:pStyle w:val="Normal"/>
        <w:bidi w:val="0"/>
        <w:spacing w:lineRule="auto" w:line="240" w:before="0" w:after="0"/>
        <w:jc w:val="left"/>
        <w:rPr>
          <w:b/>
          <w:b/>
          <w:bCs/>
          <w:sz w:val="28"/>
          <w:szCs w:val="28"/>
        </w:rPr>
      </w:pPr>
      <w:r>
        <w:rPr>
          <w:b/>
          <w:bCs/>
          <w:sz w:val="28"/>
          <w:szCs w:val="28"/>
        </w:rPr>
      </w:r>
    </w:p>
    <w:p>
      <w:pPr>
        <w:pStyle w:val="Normal"/>
        <w:bidi w:val="0"/>
        <w:spacing w:lineRule="auto" w:line="240" w:before="0" w:after="0"/>
        <w:jc w:val="left"/>
        <w:rPr>
          <w:rFonts w:ascii="Liberation Serif" w:hAnsi="Liberation Serif" w:eastAsia="Noto Serif CJK SC" w:cs="Noto Sans Devanagari"/>
          <w:i w:val="false"/>
          <w:i w:val="false"/>
          <w:iCs w:val="false"/>
          <w:color w:val="auto"/>
          <w:kern w:val="2"/>
          <w:sz w:val="28"/>
          <w:szCs w:val="28"/>
          <w:lang w:val="en-US" w:eastAsia="zh-CN" w:bidi="hi-IN"/>
        </w:rPr>
      </w:pPr>
      <w:r>
        <w:rPr>
          <w:rFonts w:eastAsia="Noto Serif CJK SC" w:cs="Noto Sans Devanagari"/>
          <w:i w:val="false"/>
          <w:iCs w:val="false"/>
          <w:color w:val="auto"/>
          <w:kern w:val="2"/>
          <w:sz w:val="28"/>
          <w:szCs w:val="28"/>
          <w:lang w:val="en-US" w:eastAsia="zh-CN" w:bidi="hi-IN"/>
        </w:rPr>
        <w:t>External appearance</w:t>
      </w:r>
    </w:p>
    <w:p>
      <w:pPr>
        <w:pStyle w:val="Normal"/>
        <w:bidi w:val="0"/>
        <w:spacing w:lineRule="auto" w:line="240" w:before="0" w:after="0"/>
        <w:jc w:val="left"/>
        <w:rPr>
          <w:b/>
          <w:b/>
          <w:bCs/>
          <w:sz w:val="28"/>
          <w:szCs w:val="28"/>
        </w:rPr>
      </w:pPr>
      <w:r>
        <w:rPr>
          <w:i w:val="false"/>
          <w:iCs w:val="false"/>
          <w:sz w:val="28"/>
          <w:szCs w:val="28"/>
        </w:rPr>
        <w:t xml:space="preserve">The three-spined stickleback is a small fish that lives in the upper layers of water. Adults are usually less than 10 centimetres in length. A characteristic feature are the 2–5 spines on the first dorsal fin for protection against predators. The body bears no scales and is instead covered with skin. Individual bony plates cover the flanks. During the spawning period, males become brightly coloured with a red belly and blue eyes. </w:t>
      </w:r>
    </w:p>
    <w:p>
      <w:pPr>
        <w:pStyle w:val="Normal"/>
        <w:bidi w:val="0"/>
        <w:spacing w:lineRule="auto" w:line="240" w:before="0" w:after="0"/>
        <w:jc w:val="left"/>
        <w:rPr>
          <w:b/>
          <w:b/>
          <w:bCs/>
          <w:sz w:val="28"/>
          <w:szCs w:val="28"/>
        </w:rPr>
      </w:pPr>
      <w:r>
        <w:rPr>
          <w:b/>
          <w:bCs/>
          <w:sz w:val="28"/>
          <w:szCs w:val="28"/>
        </w:rPr>
      </w:r>
    </w:p>
    <w:p>
      <w:pPr>
        <w:pStyle w:val="Normal"/>
        <w:bidi w:val="0"/>
        <w:spacing w:lineRule="auto" w:line="240" w:before="0" w:after="0"/>
        <w:jc w:val="left"/>
        <w:rPr>
          <w:b/>
          <w:b/>
          <w:bCs/>
          <w:sz w:val="28"/>
          <w:szCs w:val="28"/>
        </w:rPr>
      </w:pPr>
      <w:r>
        <w:rPr>
          <w:i w:val="false"/>
          <w:iCs w:val="false"/>
          <w:sz w:val="28"/>
          <w:szCs w:val="28"/>
        </w:rPr>
        <w:t>Distribution</w:t>
      </w:r>
    </w:p>
    <w:p>
      <w:pPr>
        <w:pStyle w:val="Normal"/>
        <w:bidi w:val="0"/>
        <w:spacing w:lineRule="auto" w:line="240" w:before="0" w:after="0"/>
        <w:jc w:val="left"/>
        <w:rPr>
          <w:b/>
          <w:b/>
          <w:bCs/>
          <w:sz w:val="28"/>
          <w:szCs w:val="28"/>
        </w:rPr>
      </w:pPr>
      <w:r>
        <w:rPr>
          <w:i w:val="false"/>
          <w:iCs w:val="false"/>
          <w:sz w:val="28"/>
          <w:szCs w:val="28"/>
        </w:rPr>
        <w:t>Lives in both marine and fresh waters. Found in coastal waters of the Northern Hemisphere.</w:t>
      </w:r>
    </w:p>
    <w:p>
      <w:pPr>
        <w:pStyle w:val="Normal"/>
        <w:bidi w:val="0"/>
        <w:spacing w:lineRule="auto" w:line="240" w:before="0" w:after="0"/>
        <w:jc w:val="left"/>
        <w:rPr>
          <w:b/>
          <w:b/>
          <w:bCs/>
          <w:sz w:val="28"/>
          <w:szCs w:val="28"/>
        </w:rPr>
      </w:pPr>
      <w:r>
        <w:rPr>
          <w:b/>
          <w:bCs/>
          <w:sz w:val="28"/>
          <w:szCs w:val="28"/>
        </w:rPr>
      </w:r>
    </w:p>
    <w:p>
      <w:pPr>
        <w:pStyle w:val="Normal"/>
        <w:bidi w:val="0"/>
        <w:spacing w:lineRule="auto" w:line="240" w:before="0" w:after="0"/>
        <w:jc w:val="left"/>
        <w:rPr>
          <w:b/>
          <w:b/>
          <w:bCs/>
          <w:sz w:val="28"/>
          <w:szCs w:val="28"/>
        </w:rPr>
      </w:pPr>
      <w:r>
        <w:rPr>
          <w:i w:val="false"/>
          <w:iCs w:val="false"/>
          <w:sz w:val="28"/>
          <w:szCs w:val="28"/>
        </w:rPr>
        <w:t>Diet</w:t>
      </w:r>
    </w:p>
    <w:p>
      <w:pPr>
        <w:pStyle w:val="Normal"/>
        <w:bidi w:val="0"/>
        <w:spacing w:lineRule="auto" w:line="240" w:before="0" w:after="0"/>
        <w:jc w:val="left"/>
        <w:rPr>
          <w:b/>
          <w:b/>
          <w:bCs/>
          <w:sz w:val="28"/>
          <w:szCs w:val="28"/>
        </w:rPr>
      </w:pPr>
      <w:r>
        <w:rPr>
          <w:i w:val="false"/>
          <w:iCs w:val="false"/>
          <w:sz w:val="28"/>
          <w:szCs w:val="28"/>
        </w:rPr>
        <w:t xml:space="preserve">Feeds mainly on zooplankton, but can also feed on insects, zoobenthos, plant matter, fish eggs and larvae. </w:t>
      </w:r>
    </w:p>
    <w:p>
      <w:pPr>
        <w:pStyle w:val="Normal"/>
        <w:bidi w:val="0"/>
        <w:spacing w:lineRule="auto" w:line="240" w:before="0" w:after="0"/>
        <w:jc w:val="left"/>
        <w:rPr>
          <w:b/>
          <w:b/>
          <w:bCs/>
          <w:sz w:val="28"/>
          <w:szCs w:val="28"/>
        </w:rPr>
      </w:pPr>
      <w:r>
        <w:rPr>
          <w:b/>
          <w:bCs/>
          <w:sz w:val="28"/>
          <w:szCs w:val="28"/>
        </w:rPr>
      </w:r>
    </w:p>
    <w:p>
      <w:pPr>
        <w:pStyle w:val="Normal"/>
        <w:bidi w:val="0"/>
        <w:spacing w:lineRule="auto" w:line="240" w:before="0" w:after="0"/>
        <w:jc w:val="left"/>
        <w:rPr>
          <w:b/>
          <w:b/>
          <w:bCs/>
          <w:sz w:val="28"/>
          <w:szCs w:val="28"/>
        </w:rPr>
      </w:pPr>
      <w:r>
        <w:rPr>
          <w:i w:val="false"/>
          <w:iCs w:val="false"/>
          <w:sz w:val="28"/>
          <w:szCs w:val="28"/>
        </w:rPr>
        <w:t>Life history</w:t>
      </w:r>
    </w:p>
    <w:p>
      <w:pPr>
        <w:pStyle w:val="Normal"/>
        <w:bidi w:val="0"/>
        <w:spacing w:lineRule="auto" w:line="240" w:before="0" w:after="0"/>
        <w:jc w:val="left"/>
        <w:rPr>
          <w:b/>
          <w:b/>
          <w:bCs/>
          <w:sz w:val="28"/>
          <w:szCs w:val="28"/>
        </w:rPr>
      </w:pPr>
      <w:r>
        <w:rPr>
          <w:i w:val="false"/>
          <w:iCs w:val="false"/>
          <w:sz w:val="28"/>
          <w:szCs w:val="28"/>
        </w:rPr>
        <w:t>In Latvia the three-spined stickleback spawns in May and June. The number of eggs laid depends on the size of the female – a 4.5-cm-long female lays about 40 eggs in total during the spawning season, whereas a 7-cm-long female can lay up to 300 eggs.</w:t>
      </w:r>
    </w:p>
    <w:p>
      <w:pPr>
        <w:pStyle w:val="Normal"/>
        <w:bidi w:val="0"/>
        <w:spacing w:lineRule="auto" w:line="240" w:before="0" w:after="0"/>
        <w:jc w:val="left"/>
        <w:rPr>
          <w:b/>
          <w:b/>
          <w:bCs/>
          <w:sz w:val="28"/>
          <w:szCs w:val="28"/>
        </w:rPr>
      </w:pPr>
      <w:r>
        <w:rPr>
          <w:b/>
          <w:bCs/>
          <w:sz w:val="28"/>
          <w:szCs w:val="28"/>
        </w:rPr>
      </w:r>
    </w:p>
    <w:p>
      <w:pPr>
        <w:pStyle w:val="Normal"/>
        <w:bidi w:val="0"/>
        <w:spacing w:lineRule="auto" w:line="240" w:before="0" w:after="0"/>
        <w:jc w:val="left"/>
        <w:rPr>
          <w:b/>
          <w:b/>
          <w:bCs/>
          <w:sz w:val="28"/>
          <w:szCs w:val="28"/>
        </w:rPr>
      </w:pPr>
      <w:r>
        <w:rPr>
          <w:i w:val="false"/>
          <w:iCs w:val="false"/>
          <w:sz w:val="28"/>
          <w:szCs w:val="28"/>
        </w:rPr>
        <w:t>Fishing</w:t>
      </w:r>
    </w:p>
    <w:p>
      <w:pPr>
        <w:pStyle w:val="Normal"/>
        <w:bidi w:val="0"/>
        <w:spacing w:lineRule="auto" w:line="240" w:before="0" w:after="0"/>
        <w:jc w:val="left"/>
        <w:rPr>
          <w:b/>
          <w:b/>
          <w:bCs/>
          <w:sz w:val="28"/>
          <w:szCs w:val="28"/>
        </w:rPr>
      </w:pPr>
      <w:r>
        <w:rPr>
          <w:i w:val="false"/>
          <w:iCs w:val="false"/>
          <w:sz w:val="28"/>
          <w:szCs w:val="28"/>
        </w:rPr>
        <w:t xml:space="preserve">Due to the small size of the fish, the species is not of major importance in commercial fisheries. In the past it was fished as a raw material for fish oil production. </w:t>
      </w:r>
    </w:p>
    <w:p>
      <w:pPr>
        <w:pStyle w:val="Normal"/>
        <w:bidi w:val="0"/>
        <w:spacing w:lineRule="auto" w:line="240" w:before="0" w:after="0"/>
        <w:jc w:val="left"/>
        <w:rPr>
          <w:b/>
          <w:b/>
          <w:bCs/>
          <w:sz w:val="28"/>
          <w:szCs w:val="28"/>
        </w:rPr>
      </w:pPr>
      <w:r>
        <w:rPr>
          <w:b/>
          <w:bCs/>
          <w:sz w:val="28"/>
          <w:szCs w:val="28"/>
        </w:rPr>
      </w:r>
    </w:p>
    <w:p>
      <w:pPr>
        <w:pStyle w:val="Normal"/>
        <w:bidi w:val="0"/>
        <w:spacing w:lineRule="auto" w:line="240" w:before="0" w:after="0"/>
        <w:jc w:val="left"/>
        <w:rPr>
          <w:b/>
          <w:b/>
          <w:bCs/>
          <w:sz w:val="28"/>
          <w:szCs w:val="28"/>
        </w:rPr>
      </w:pPr>
      <w:r>
        <w:rPr>
          <w:i w:val="false"/>
          <w:iCs w:val="false"/>
          <w:sz w:val="28"/>
          <w:szCs w:val="28"/>
        </w:rPr>
        <w:t>Interesting facts</w:t>
      </w:r>
    </w:p>
    <w:p>
      <w:pPr>
        <w:pStyle w:val="Normal"/>
        <w:bidi w:val="0"/>
        <w:spacing w:lineRule="auto" w:line="240" w:before="0" w:after="0"/>
        <w:jc w:val="left"/>
        <w:rPr>
          <w:b/>
          <w:b/>
          <w:bCs/>
          <w:sz w:val="28"/>
          <w:szCs w:val="28"/>
        </w:rPr>
      </w:pPr>
      <w:r>
        <w:rPr>
          <w:i w:val="false"/>
          <w:iCs w:val="false"/>
          <w:sz w:val="28"/>
          <w:szCs w:val="28"/>
        </w:rPr>
        <w:t>Males make a tunnel-shaped spawning nest out of algae, which they then guard. Males can build several spawning nests in one spawning season, attracting females to the nest with a characteristic zigzag dance.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382</TotalTime>
  <Application>LibreOffice/7.2.5.2$Linux_X86_64 LibreOffice_project/20$Build-2</Application>
  <AppVersion>15.0000</AppVersion>
  <Pages>1</Pages>
  <Words>232</Words>
  <Characters>1198</Characters>
  <CharactersWithSpaces>1418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2021-11-09T15:37:48Z</dcterms:created>
  <dc:creator/>
  <dc:description/>
  <dc:language>en-US</dc:language>
  <cp:lastModifiedBy/>
  <dcterms:modified xsi:type="dcterms:W3CDTF">2022-02-25T15:25:13Z</dcterms:modified>
  <cp:revision>6</cp:revision>
  <dc:subject/>
  <dc:title/>
</cp:coreProperties>
</file>