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0"/>
        <w:jc w:val="left"/>
        <w:rPr>
          <w:b/>
          <w:b/>
          <w:bCs/>
          <w:sz w:val="28"/>
          <w:szCs w:val="28"/>
        </w:rPr>
      </w:pPr>
      <w:r>
        <w:drawing>
          <wp:anchor behindDoc="0" distT="0" distB="0" distL="114300" distR="0" simplePos="0" locked="0" layoutInCell="0" allowOverlap="1" relativeHeight="2">
            <wp:simplePos x="0" y="0"/>
            <wp:positionH relativeFrom="margin">
              <wp:align>right</wp:align>
            </wp:positionH>
            <wp:positionV relativeFrom="paragraph">
              <wp:posOffset>8890</wp:posOffset>
            </wp:positionV>
            <wp:extent cx="1562100" cy="431165"/>
            <wp:effectExtent l="0" t="0" r="0" b="0"/>
            <wp:wrapTight wrapText="bothSides">
              <wp:wrapPolygon edited="0">
                <wp:start x="6300" y="4752"/>
                <wp:lineTo x="234" y="10475"/>
                <wp:lineTo x="500" y="16197"/>
                <wp:lineTo x="13158" y="18101"/>
                <wp:lineTo x="15268" y="18101"/>
                <wp:lineTo x="21332" y="15242"/>
                <wp:lineTo x="21332" y="6663"/>
                <wp:lineTo x="13419" y="4752"/>
                <wp:lineTo x="6300" y="4752"/>
              </wp:wrapPolygon>
            </wp:wrapTight>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tretch>
                      <a:fillRect/>
                    </a:stretch>
                  </pic:blipFill>
                  <pic:spPr bwMode="auto">
                    <a:xfrm>
                      <a:off x="0" y="0"/>
                      <a:ext cx="1562100" cy="431165"/>
                    </a:xfrm>
                    <a:prstGeom prst="rect">
                      <a:avLst/>
                    </a:prstGeom>
                  </pic:spPr>
                </pic:pic>
              </a:graphicData>
            </a:graphic>
          </wp:anchor>
        </w:drawing>
      </w:r>
      <w:r>
        <w:rPr>
          <w:b/>
          <w:bCs/>
          <w:sz w:val="28"/>
          <w:szCs w:val="28"/>
        </w:rPr>
        <w:t>Great sand eel</w:t>
      </w:r>
      <w:r>
        <w:rPr>
          <w:sz w:val="28"/>
          <w:szCs w:val="28"/>
        </w:rPr>
        <w:t xml:space="preserve"> </w:t>
      </w:r>
    </w:p>
    <w:p>
      <w:pPr>
        <w:pStyle w:val="Normal"/>
        <w:bidi w:val="0"/>
        <w:spacing w:before="0" w:after="0"/>
        <w:jc w:val="left"/>
        <w:rPr>
          <w:b/>
          <w:b/>
          <w:bCs/>
          <w:sz w:val="28"/>
          <w:szCs w:val="28"/>
        </w:rPr>
      </w:pPr>
      <w:r>
        <w:rPr>
          <w:i/>
          <w:sz w:val="28"/>
          <w:szCs w:val="28"/>
        </w:rPr>
        <w:t>Hyperoplus lanceolatus</w:t>
      </w:r>
      <w:r>
        <w:rPr>
          <w:i/>
          <w:iCs/>
          <w:sz w:val="28"/>
          <w:szCs w:val="28"/>
        </w:rPr>
        <w:t xml:space="preserve"> </w:t>
      </w:r>
    </w:p>
    <w:p>
      <w:pPr>
        <w:pStyle w:val="Normal"/>
        <w:bidi w:val="0"/>
        <w:spacing w:lineRule="auto" w:line="240" w:before="0" w:after="0"/>
        <w:jc w:val="left"/>
        <w:rPr>
          <w:sz w:val="28"/>
          <w:szCs w:val="28"/>
        </w:rPr>
      </w:pPr>
      <w:r>
        <w:rPr>
          <w:sz w:val="28"/>
          <w:szCs w:val="28"/>
        </w:rPr>
        <w:t xml:space="preserve">Order: </w:t>
      </w:r>
      <w:r>
        <w:rPr>
          <w:i/>
          <w:iCs/>
          <w:sz w:val="28"/>
          <w:szCs w:val="28"/>
        </w:rPr>
        <w:t>Perciformes</w:t>
      </w:r>
    </w:p>
    <w:p>
      <w:pPr>
        <w:pStyle w:val="Normal"/>
        <w:bidi w:val="0"/>
        <w:spacing w:lineRule="auto" w:line="240" w:before="0" w:after="0"/>
        <w:jc w:val="left"/>
        <w:rPr>
          <w:sz w:val="28"/>
          <w:szCs w:val="28"/>
        </w:rPr>
      </w:pPr>
      <w:r>
        <w:rPr>
          <w:sz w:val="28"/>
          <w:szCs w:val="28"/>
        </w:rPr>
        <w:t xml:space="preserve">Family: </w:t>
      </w:r>
      <w:r>
        <w:rPr>
          <w:i/>
          <w:iCs/>
          <w:sz w:val="28"/>
          <w:szCs w:val="28"/>
        </w:rPr>
        <w:t>Ammodytidae</w:t>
      </w:r>
    </w:p>
    <w:p>
      <w:pPr>
        <w:pStyle w:val="Normal"/>
        <w:bidi w:val="0"/>
        <w:jc w:val="left"/>
        <w:rPr>
          <w:sz w:val="28"/>
          <w:szCs w:val="28"/>
        </w:rPr>
      </w:pPr>
      <w:r>
        <w:rPr>
          <w:sz w:val="28"/>
          <w:szCs w:val="28"/>
        </w:rPr>
      </w:r>
    </w:p>
    <w:p>
      <w:pPr>
        <w:pStyle w:val="Normal"/>
        <w:bidi w:val="0"/>
        <w:jc w:val="left"/>
        <w:rPr>
          <w:sz w:val="28"/>
          <w:szCs w:val="28"/>
        </w:rPr>
      </w:pPr>
      <w:r>
        <w:rPr>
          <w:sz w:val="28"/>
          <w:szCs w:val="28"/>
        </w:rPr>
        <w:t>External appearance</w:t>
      </w:r>
    </w:p>
    <w:p>
      <w:pPr>
        <w:pStyle w:val="Normal"/>
        <w:bidi w:val="0"/>
        <w:jc w:val="left"/>
        <w:rPr>
          <w:sz w:val="28"/>
          <w:szCs w:val="28"/>
        </w:rPr>
      </w:pPr>
      <w:r>
        <w:rPr>
          <w:sz w:val="28"/>
          <w:szCs w:val="28"/>
        </w:rPr>
        <w:t xml:space="preserve">A small coastal fish; larger individuals can reach 40 cm in length. Similar in appearance to the lesser sand eel. Often greenish-blue in colour, but can also be yellowish-brown. </w:t>
      </w:r>
    </w:p>
    <w:p>
      <w:pPr>
        <w:pStyle w:val="Normal"/>
        <w:bidi w:val="0"/>
        <w:jc w:val="left"/>
        <w:rPr>
          <w:sz w:val="28"/>
          <w:szCs w:val="28"/>
        </w:rPr>
      </w:pPr>
      <w:r>
        <w:rPr>
          <w:sz w:val="28"/>
          <w:szCs w:val="28"/>
        </w:rPr>
      </w:r>
    </w:p>
    <w:p>
      <w:pPr>
        <w:pStyle w:val="Normal"/>
        <w:bidi w:val="0"/>
        <w:jc w:val="left"/>
        <w:rPr>
          <w:sz w:val="28"/>
          <w:szCs w:val="28"/>
        </w:rPr>
      </w:pPr>
      <w:r>
        <w:rPr>
          <w:sz w:val="28"/>
          <w:szCs w:val="28"/>
        </w:rPr>
        <w:t>Distribution</w:t>
      </w:r>
    </w:p>
    <w:p>
      <w:pPr>
        <w:pStyle w:val="Normal"/>
        <w:bidi w:val="0"/>
        <w:jc w:val="left"/>
        <w:rPr>
          <w:sz w:val="28"/>
          <w:szCs w:val="28"/>
        </w:rPr>
      </w:pPr>
      <w:r>
        <w:rPr>
          <w:sz w:val="28"/>
          <w:szCs w:val="28"/>
        </w:rPr>
        <w:t xml:space="preserve">The great sand eel is found in the eastern North Atlantic and adjacent seas. It inhabits almost the entire Baltic Sea, except for the distant ends of the Gulf of Finland and the Gulf of Bothnia. </w:t>
      </w:r>
    </w:p>
    <w:p>
      <w:pPr>
        <w:pStyle w:val="Normal"/>
        <w:bidi w:val="0"/>
        <w:jc w:val="left"/>
        <w:rPr>
          <w:sz w:val="28"/>
          <w:szCs w:val="28"/>
        </w:rPr>
      </w:pPr>
      <w:r>
        <w:rPr>
          <w:sz w:val="28"/>
          <w:szCs w:val="28"/>
        </w:rPr>
      </w:r>
    </w:p>
    <w:p>
      <w:pPr>
        <w:pStyle w:val="Normal"/>
        <w:bidi w:val="0"/>
        <w:jc w:val="left"/>
        <w:rPr>
          <w:sz w:val="28"/>
          <w:szCs w:val="28"/>
        </w:rPr>
      </w:pPr>
      <w:r>
        <w:rPr>
          <w:sz w:val="28"/>
          <w:szCs w:val="28"/>
        </w:rPr>
        <w:t>Diet</w:t>
      </w:r>
    </w:p>
    <w:p>
      <w:pPr>
        <w:pStyle w:val="Normal"/>
        <w:bidi w:val="0"/>
        <w:jc w:val="left"/>
        <w:rPr>
          <w:sz w:val="28"/>
          <w:szCs w:val="28"/>
        </w:rPr>
      </w:pPr>
      <w:r>
        <w:rPr>
          <w:sz w:val="28"/>
          <w:szCs w:val="28"/>
        </w:rPr>
        <w:t xml:space="preserve">Small great sand eels feed on zooplankton; adults also eat round gobies and the juveniles and larvae of smelt and herring. Great sand eels inhabit the sandy bottoms of shallow coastal waters, where they compete with small flounder for food. </w:t>
      </w:r>
    </w:p>
    <w:p>
      <w:pPr>
        <w:pStyle w:val="Normal"/>
        <w:bidi w:val="0"/>
        <w:jc w:val="left"/>
        <w:rPr>
          <w:sz w:val="28"/>
          <w:szCs w:val="28"/>
        </w:rPr>
      </w:pPr>
      <w:r>
        <w:rPr>
          <w:sz w:val="28"/>
          <w:szCs w:val="28"/>
        </w:rPr>
      </w:r>
    </w:p>
    <w:p>
      <w:pPr>
        <w:pStyle w:val="Normal"/>
        <w:bidi w:val="0"/>
        <w:jc w:val="left"/>
        <w:rPr>
          <w:sz w:val="28"/>
          <w:szCs w:val="28"/>
        </w:rPr>
      </w:pPr>
      <w:r>
        <w:rPr>
          <w:sz w:val="28"/>
          <w:szCs w:val="28"/>
        </w:rPr>
        <w:t>Development</w:t>
      </w:r>
    </w:p>
    <w:p>
      <w:pPr>
        <w:pStyle w:val="Normal"/>
        <w:bidi w:val="0"/>
        <w:jc w:val="left"/>
        <w:rPr>
          <w:sz w:val="28"/>
          <w:szCs w:val="28"/>
        </w:rPr>
      </w:pPr>
      <w:r>
        <w:rPr>
          <w:sz w:val="28"/>
          <w:szCs w:val="28"/>
        </w:rPr>
        <w:t>Spawns from May to August. The eggs are deposited in small clumps on the sand.</w:t>
      </w:r>
    </w:p>
    <w:p>
      <w:pPr>
        <w:pStyle w:val="Normal"/>
        <w:bidi w:val="0"/>
        <w:jc w:val="left"/>
        <w:rPr>
          <w:sz w:val="28"/>
          <w:szCs w:val="28"/>
        </w:rPr>
      </w:pPr>
      <w:r>
        <w:rPr>
          <w:sz w:val="28"/>
          <w:szCs w:val="28"/>
        </w:rPr>
      </w:r>
    </w:p>
    <w:p>
      <w:pPr>
        <w:pStyle w:val="Normal"/>
        <w:bidi w:val="0"/>
        <w:jc w:val="left"/>
        <w:rPr>
          <w:sz w:val="28"/>
          <w:szCs w:val="28"/>
        </w:rPr>
      </w:pPr>
      <w:r>
        <w:rPr>
          <w:sz w:val="28"/>
          <w:szCs w:val="28"/>
        </w:rPr>
        <w:t>Fishing</w:t>
      </w:r>
    </w:p>
    <w:p>
      <w:pPr>
        <w:pStyle w:val="Normal"/>
        <w:bidi w:val="0"/>
        <w:jc w:val="left"/>
        <w:rPr>
          <w:sz w:val="28"/>
          <w:szCs w:val="28"/>
        </w:rPr>
      </w:pPr>
      <w:r>
        <w:rPr>
          <w:sz w:val="28"/>
          <w:szCs w:val="28"/>
        </w:rPr>
        <w:t>Great sand eels are caught in small quantities in Latvia, mainly as herring by-catch. Anglers tend to use great sand eels as bait. It is, however, an important fish in the North Sea fishing industry.</w:t>
      </w:r>
    </w:p>
    <w:p>
      <w:pPr>
        <w:pStyle w:val="Normal"/>
        <w:bidi w:val="0"/>
        <w:jc w:val="left"/>
        <w:rPr>
          <w:sz w:val="28"/>
          <w:szCs w:val="28"/>
        </w:rPr>
      </w:pPr>
      <w:r>
        <w:rPr>
          <w:sz w:val="28"/>
          <w:szCs w:val="28"/>
        </w:rPr>
      </w:r>
    </w:p>
    <w:p>
      <w:pPr>
        <w:pStyle w:val="Normal"/>
        <w:bidi w:val="0"/>
        <w:jc w:val="left"/>
        <w:rPr>
          <w:sz w:val="28"/>
          <w:szCs w:val="28"/>
        </w:rPr>
      </w:pPr>
      <w:r>
        <w:rPr>
          <w:sz w:val="28"/>
          <w:szCs w:val="28"/>
        </w:rPr>
        <w:t>Interesting facts</w:t>
      </w:r>
    </w:p>
    <w:p>
      <w:pPr>
        <w:pStyle w:val="Normal"/>
        <w:bidi w:val="0"/>
        <w:jc w:val="left"/>
        <w:rPr>
          <w:sz w:val="28"/>
          <w:szCs w:val="28"/>
        </w:rPr>
      </w:pPr>
      <w:r>
        <w:rPr>
          <w:sz w:val="28"/>
          <w:szCs w:val="28"/>
        </w:rPr>
        <w:t>Great sand eels spend most of their lives burrowed in the sand, where they hide from predators such as water birds, seals, perch, turbot and cod, who like to eat them.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LibreOffice/7.2.5.2$Linux_X86_64 LibreOffice_project/20$Build-2</Application>
  <AppVersion>15.0000</AppVersion>
  <Pages>1</Pages>
  <Words>203</Words>
  <Characters>1011</Characters>
  <CharactersWithSpaces>1203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2021-11-13T12:36:44Z</dcterms:created>
  <dc:creator/>
  <dc:description/>
  <dc:language>en-US</dc:language>
  <cp:lastModifiedBy/>
  <dcterms:modified xsi:type="dcterms:W3CDTF">2022-02-25T15:24:38Z</dcterms:modified>
  <cp:revision>6</cp:revision>
  <dc:subject/>
  <dc:title/>
</cp:coreProperties>
</file>