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Ч</w:t>
      </w:r>
      <w:r>
        <w:rPr>
          <w:rFonts w:cs="Calibri" w:cstheme="minorHAnsi"/>
          <w:b/>
          <w:sz w:val="28"/>
          <w:szCs w:val="28"/>
          <w:lang w:val="ru-RU"/>
        </w:rPr>
        <w:t>е</w:t>
      </w:r>
      <w:r>
        <w:rPr>
          <w:rFonts w:cs="Calibri" w:cstheme="minorHAnsi"/>
          <w:b/>
          <w:sz w:val="28"/>
          <w:szCs w:val="28"/>
        </w:rPr>
        <w:t>рнозобая</w:t>
      </w:r>
      <w:r>
        <w:rPr>
          <w:rFonts w:cs="Calibri" w:cstheme="minorHAnsi"/>
          <w:b/>
          <w:sz w:val="28"/>
          <w:szCs w:val="28"/>
          <w:lang w:val="ru-RU"/>
        </w:rPr>
        <w:t xml:space="preserve"> </w:t>
      </w:r>
      <w:r>
        <w:rPr>
          <w:rFonts w:cs="Calibri" w:cstheme="minorHAnsi"/>
          <w:b/>
          <w:sz w:val="28"/>
          <w:szCs w:val="28"/>
        </w:rPr>
        <w:t>гагара</w:t>
      </w:r>
      <w:r>
        <w:rPr>
          <w:rFonts w:cs="Calibri" w:cstheme="minorHAnsi"/>
          <w:b/>
          <w:sz w:val="28"/>
          <w:szCs w:val="28"/>
          <w:lang w:val="ru-RU"/>
        </w:rPr>
        <w:t xml:space="preserve"> </w:t>
      </w:r>
    </w:p>
    <w:p>
      <w:pPr>
        <w:pStyle w:val="Normal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Gavia arctica</w:t>
      </w:r>
    </w:p>
    <w:p>
      <w:pPr>
        <w:pStyle w:val="Normal"/>
        <w:rPr>
          <w:rFonts w:cs="Calibri" w:cstheme="minorHAnsi"/>
          <w:b/>
          <w:b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Отряд: гагарообразные</w:t>
      </w:r>
      <w:r>
        <w:rPr>
          <w:rFonts w:cs="Calibri" w:cstheme="minorHAnsi"/>
          <w:i/>
          <w:sz w:val="28"/>
          <w:szCs w:val="28"/>
          <w:shd w:fill="FFFFFF" w:val="clear"/>
        </w:rPr>
        <w:t xml:space="preserve"> Gaviiformes</w:t>
      </w:r>
    </w:p>
    <w:p>
      <w:pPr>
        <w:pStyle w:val="HTMLPreformatted"/>
        <w:spacing w:lineRule="atLeast" w:line="415"/>
        <w:rPr>
          <w:rFonts w:ascii="Calibri" w:hAnsi="Calibri" w:cs="Calibri" w:asciiTheme="minorHAnsi" w:cstheme="minorHAnsi" w:hAnsiTheme="minorHAnsi"/>
          <w:i/>
          <w:i/>
          <w:sz w:val="28"/>
          <w:szCs w:val="28"/>
          <w:shd w:fill="FFFFFF" w:val="clear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Семейство: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гагаровые 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  <w:shd w:fill="FFFFFF" w:val="clear"/>
        </w:rPr>
        <w:t>Gaviidae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8"/>
          <w:szCs w:val="28"/>
          <w:shd w:fill="FFFFFF" w:val="clear"/>
          <w:lang w:val="ru-RU"/>
        </w:rPr>
      </w:pPr>
      <w:r>
        <w:rPr>
          <w:rFonts w:eastAsia="Times New Roman" w:cs="Calibri" w:cstheme="minorHAnsi"/>
          <w:sz w:val="28"/>
          <w:szCs w:val="28"/>
          <w:shd w:fill="FFFFFF" w:val="clear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Внешний вид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Длина тела 58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>–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77 см, вес 2,0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>–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3,4 килограмма. Полового диморфизма нет.</w:t>
      </w:r>
      <w:r>
        <w:rPr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У чернозобой гагары пропорционально длинное туловище, средней длины шея, а ноги анатомически расположены у самого хвоста. Как у всех гагар, брачное и зимнее оперение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отличается. Летом голова и шея становятся однородными, серебристо-серыми, подшеек становится чёрным с зеленовато-блестящим металлическим отливом, а боковые стороны шеи украшает тонкий, чёрно-белый продольный узор. Грудь белая, с узкими ч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t>ё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рными продольными линиями. Живот белый, спина чёрная с белыми полосками. Зимой оперение становится серо-коричневым, подшеек, грудь и живот 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>–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белыми.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Северная часть Палеарктики. Два подвида, из которых в Латвии часто встречается </w:t>
      </w:r>
      <w:r>
        <w:rPr>
          <w:rStyle w:val="Y2iqfc"/>
          <w:rFonts w:cs="Calibri" w:ascii="Calibri" w:hAnsi="Calibri" w:asciiTheme="minorHAnsi" w:cstheme="minorHAnsi" w:hAnsiTheme="minorHAnsi"/>
          <w:i/>
          <w:sz w:val="28"/>
          <w:szCs w:val="28"/>
          <w:lang w:val="ru-RU"/>
        </w:rPr>
        <w:t>Gavia arctica arctica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, которая также встречается в Западной Палеарктике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до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реки Лены в Сибири. Зимует вдоль северо-западного побережья Европы, в Каспийском и Чёрном морях, а также в Средиземном море. В Латвию обычно прилетают весной – в апреле и мае. Весной этот район пересекают чернозобые гагары, перезимовавшие в Чёрном море, и лишь небольшая часть из них поселяется во внутренних водах. Гнезд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ятся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0–2 пары. Летом в море можно увидеть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молодых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особей, которые исчисляются сотнями и даже тысячами. Летом некоторые негнездящиеся экземпляры редко, но регулярно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встречаются в Видземских и Латгальских озёрах. Осенью гагары наблюдаются в основном на море и вдоль побережья, но численность меньше, чем весной. Зимующие гагары встречаются в море.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Питаются в основном мелкой рыбой, в редких случаях также водными насекомыми, моллюсками, ракообразными. В поисках пропитания гагары могут нырять на глубину до 3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6 м.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Гнездование</w:t>
      </w:r>
    </w:p>
    <w:p>
      <w:pPr>
        <w:pStyle w:val="Normal"/>
        <w:spacing w:lineRule="auto" w:line="240" w:before="0" w:after="0"/>
        <w:rPr>
          <w:rStyle w:val="Y2iqfc"/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Ч</w:t>
      </w:r>
      <w:r>
        <w:rPr>
          <w:rStyle w:val="Y2iqfc"/>
          <w:rFonts w:cs="Calibri" w:cstheme="minorHAnsi"/>
          <w:sz w:val="28"/>
          <w:szCs w:val="28"/>
          <w:lang w:val="ru-RU"/>
        </w:rPr>
        <w:t>е</w:t>
      </w:r>
      <w:r>
        <w:rPr>
          <w:rFonts w:cs="Calibri" w:cstheme="minorHAnsi"/>
          <w:sz w:val="28"/>
          <w:szCs w:val="28"/>
          <w:lang w:val="ru-RU"/>
        </w:rPr>
        <w:t>рнозобые гагары</w:t>
      </w:r>
      <w:r>
        <w:rPr>
          <w:rStyle w:val="Y2iqfc"/>
          <w:rFonts w:cs="Calibri" w:cstheme="minorHAnsi"/>
          <w:sz w:val="28"/>
          <w:szCs w:val="28"/>
        </w:rPr>
        <w:t xml:space="preserve"> образуют моногамные пары на всю жизнь, прич</w:t>
      </w:r>
      <w:r>
        <w:rPr>
          <w:rStyle w:val="Y2iqfc"/>
          <w:rFonts w:cs="Calibri" w:cstheme="minorHAnsi"/>
          <w:sz w:val="28"/>
          <w:szCs w:val="28"/>
          <w:lang w:val="ru-RU"/>
        </w:rPr>
        <w:t>ё</w:t>
      </w:r>
      <w:r>
        <w:rPr>
          <w:rStyle w:val="Y2iqfc"/>
          <w:rFonts w:cs="Calibri" w:cstheme="minorHAnsi"/>
          <w:sz w:val="28"/>
          <w:szCs w:val="28"/>
        </w:rPr>
        <w:t xml:space="preserve">м каждую весну пара возвращается на одно и то же место </w:t>
      </w:r>
      <w:r>
        <w:rPr>
          <w:rStyle w:val="Y2iqfc"/>
          <w:rFonts w:cs="Calibri" w:cstheme="minorHAnsi"/>
          <w:sz w:val="28"/>
          <w:szCs w:val="28"/>
          <w:lang w:val="ru-RU"/>
        </w:rPr>
        <w:t xml:space="preserve">для </w:t>
      </w:r>
      <w:r>
        <w:rPr>
          <w:rStyle w:val="Y2iqfc"/>
          <w:rFonts w:cs="Calibri" w:cstheme="minorHAnsi"/>
          <w:sz w:val="28"/>
          <w:szCs w:val="28"/>
        </w:rPr>
        <w:t xml:space="preserve">гнездования. </w:t>
      </w:r>
      <w:r>
        <w:rPr>
          <w:rStyle w:val="Y2iqfc"/>
          <w:rFonts w:cs="Calibri" w:cstheme="minorHAnsi"/>
          <w:sz w:val="28"/>
          <w:szCs w:val="28"/>
          <w:lang w:val="ru-RU"/>
        </w:rPr>
        <w:t xml:space="preserve">Гнездо представляет собой простое углубление в земле, прямо у берега водоёма, </w:t>
      </w:r>
      <w:r>
        <w:rPr>
          <w:sz w:val="28"/>
          <w:szCs w:val="28"/>
        </w:rPr>
        <w:t>чтобы при опасности птица могла соскальзывать с него прямо в воду.</w:t>
      </w:r>
      <w:r>
        <w:rPr/>
        <w:t xml:space="preserve">  </w:t>
      </w:r>
      <w:r>
        <w:rPr>
          <w:rStyle w:val="Y2iqfc"/>
          <w:rFonts w:cs="Calibri" w:cstheme="minorHAnsi"/>
          <w:sz w:val="28"/>
          <w:szCs w:val="28"/>
          <w:lang w:val="ru-RU"/>
        </w:rPr>
        <w:t>Гнёзда выстланы сухой травой и водными растениями, а в редких случаях гагары делают плавающее гнездо. Самки откладывают 1–3 яйца</w:t>
      </w:r>
      <w:r>
        <w:rPr>
          <w:rStyle w:val="Y2iqfc"/>
          <w:rFonts w:cs="Calibri" w:cstheme="minorHAnsi"/>
          <w:sz w:val="28"/>
          <w:szCs w:val="28"/>
        </w:rPr>
        <w:t xml:space="preserve">. </w:t>
      </w:r>
      <w:r>
        <w:rPr>
          <w:rStyle w:val="Y2iqfc"/>
          <w:rFonts w:cs="Calibri" w:cstheme="minorHAnsi"/>
          <w:sz w:val="28"/>
          <w:szCs w:val="28"/>
          <w:lang w:val="ru-RU"/>
        </w:rPr>
        <w:t>В Латвии в последние годы не обнаружено ни одного случая гнездования.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Style w:val="Y2iqfc"/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Человек и чернозобая гагара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В Латвии охота на этих птиц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запрещена. Птицы часто запутываются в рыболовных сетях и погибают. Численность чернозобых гагар сокращается.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н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Чернозобая гагара может находится под водой до 45 секунд. Гагара хорошо плавает и ныряет, а на суше она очень неуклюжа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(передвигается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ползком)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и не может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взлететь с земли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.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7c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basedOn w:val="DefaultParagraphFont"/>
    <w:uiPriority w:val="99"/>
    <w:semiHidden/>
    <w:unhideWhenUsed/>
    <w:rsid w:val="007557cb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0408f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90408f"/>
    <w:rPr/>
  </w:style>
  <w:style w:type="character" w:styleId="Uzsvars">
    <w:name w:val="Uzsvars"/>
    <w:basedOn w:val="DefaultParagraphFont"/>
    <w:uiPriority w:val="20"/>
    <w:qFormat/>
    <w:rsid w:val="007e5e6f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0408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51D75-791A-4457-B8A0-0C7C4665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LibreOffice/7.2.5.2$Linux_X86_64 LibreOffice_project/20$Build-2</Application>
  <AppVersion>15.0000</AppVersion>
  <Pages>2</Pages>
  <Words>369</Words>
  <Characters>2218</Characters>
  <CharactersWithSpaces>2572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2022-02-17T14:35:00Z</dcterms:created>
  <dc:creator>Majas</dc:creator>
  <dc:description/>
  <dc:language>lv-LV</dc:language>
  <cp:lastModifiedBy/>
  <dcterms:modified xsi:type="dcterms:W3CDTF">2022-02-25T15:34:51Z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