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Каспийский бычок-кругляк</w:t>
      </w:r>
      <w:r>
        <w:rPr>
          <w:rFonts w:cs="Calibri" w:cstheme="minorHAnsi"/>
          <w:b/>
          <w:i/>
          <w:i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i/>
          <w:iCs/>
          <w:sz w:val="28"/>
          <w:szCs w:val="28"/>
        </w:rPr>
        <w:t>Neogobius melanostomus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Отряд: бычкообразные </w:t>
      </w:r>
      <w:r>
        <w:rPr>
          <w:rFonts w:cs="Calibri" w:cstheme="minorHAnsi"/>
          <w:i/>
          <w:iCs/>
          <w:sz w:val="28"/>
          <w:szCs w:val="28"/>
        </w:rPr>
        <w:t>Gobiiformes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Семейство: бычковые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i/>
          <w:iCs/>
          <w:sz w:val="28"/>
          <w:szCs w:val="28"/>
        </w:rPr>
        <w:t>Gobiidae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  <w:shd w:fill="F8F9FA" w:val="clear"/>
        </w:rPr>
      </w:pPr>
      <w:r>
        <w:rPr>
          <w:rFonts w:cs="Calibri" w:cstheme="minorHAnsi"/>
          <w:sz w:val="28"/>
          <w:szCs w:val="28"/>
          <w:lang w:val="ru-RU"/>
        </w:rPr>
        <w:t>Внешний вид</w:t>
      </w:r>
      <w:r>
        <w:rPr>
          <w:rFonts w:cs="Calibri" w:cstheme="minorHAnsi"/>
          <w:sz w:val="28"/>
          <w:szCs w:val="28"/>
          <w:shd w:fill="F8F9FA" w:val="clear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  <w:shd w:fill="F8F9FA" w:val="clear"/>
        </w:rPr>
      </w:pPr>
      <w:r>
        <w:rPr>
          <w:rFonts w:cs="Calibri" w:cstheme="minorHAnsi"/>
          <w:sz w:val="28"/>
          <w:szCs w:val="28"/>
          <w:shd w:fill="F8F9FA" w:val="clear"/>
        </w:rPr>
        <w:t xml:space="preserve">Брюшные плавники объединены в диск, что упрощает их прикрепление </w:t>
      </w:r>
      <w:r>
        <w:rPr>
          <w:rFonts w:cs="Calibri" w:cstheme="minorHAnsi"/>
          <w:sz w:val="28"/>
          <w:szCs w:val="28"/>
          <w:shd w:fill="F8F9FA" w:val="clear"/>
          <w:lang w:val="ru-RU"/>
        </w:rPr>
        <w:t>ко</w:t>
      </w:r>
      <w:r>
        <w:rPr>
          <w:rFonts w:cs="Calibri" w:cstheme="minorHAnsi"/>
          <w:sz w:val="28"/>
          <w:szCs w:val="28"/>
          <w:shd w:fill="F8F9FA" w:val="clear"/>
        </w:rPr>
        <w:t xml:space="preserve"> дну</w:t>
      </w:r>
      <w:r>
        <w:rPr>
          <w:rFonts w:cs="Calibri" w:cstheme="minorHAnsi"/>
          <w:sz w:val="28"/>
          <w:szCs w:val="28"/>
          <w:shd w:fill="F8F9FA" w:val="clear"/>
          <w:lang w:val="ru-RU"/>
        </w:rPr>
        <w:t xml:space="preserve"> водоёма</w:t>
      </w:r>
      <w:r>
        <w:rPr>
          <w:rFonts w:cs="Calibri" w:cstheme="minorHAnsi"/>
          <w:sz w:val="28"/>
          <w:szCs w:val="28"/>
          <w:shd w:fill="F8F9FA" w:val="clear"/>
        </w:rPr>
        <w:t>. Одна из характерных черт вида – т</w:t>
      </w:r>
      <w:r>
        <w:rPr>
          <w:rFonts w:cs="Calibri" w:cstheme="minorHAnsi"/>
          <w:sz w:val="28"/>
          <w:szCs w:val="28"/>
          <w:shd w:fill="F8F9FA" w:val="clear"/>
          <w:lang w:val="ru-RU"/>
        </w:rPr>
        <w:t>ё</w:t>
      </w:r>
      <w:r>
        <w:rPr>
          <w:rFonts w:cs="Calibri" w:cstheme="minorHAnsi"/>
          <w:sz w:val="28"/>
          <w:szCs w:val="28"/>
          <w:shd w:fill="F8F9FA" w:val="clear"/>
        </w:rPr>
        <w:t>мное пятно за первым спинным плавником. Рыба может достигать длины 24 см и весить более 230 грамм.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Бычок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-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кругляк в Латвии считается инвазивным видом. Естественные ареал вида – Приазовье, Чёрное и Каспийское моря. Впервые он был замечен в Балтийском море в 1990 году.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Fonts w:cs="Calibri" w:cstheme="minorHAnsi" w:ascii="Calibri" w:hAnsi="Calibri"/>
          <w:sz w:val="28"/>
          <w:szCs w:val="28"/>
          <w:lang w:val="lv-LV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Пища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Корм бычка-кругляка разнообразен, но в основном он питается моллюсками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и мелкими ракообразными.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Развитие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Самцы агрессивны и территориальны – они создают нерестовые гнезда и заботятся об их охране. Сезон нереста длится с апреля по сентябрь. самки откладывают икринки на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грунт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, они липкие и легко прилипают к растениям или к другим субстратам. 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8"/>
          <w:szCs w:val="28"/>
          <w:lang w:eastAsia="lv-LV"/>
        </w:rPr>
      </w:pPr>
      <w:r>
        <w:rPr>
          <w:rFonts w:eastAsia="Times New Roman" w:cs="Calibri" w:cstheme="minorHAnsi"/>
          <w:sz w:val="28"/>
          <w:szCs w:val="28"/>
          <w:lang w:eastAsia="lv-LV"/>
        </w:rPr>
        <w:t>Рыбная ловля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8"/>
          <w:szCs w:val="28"/>
          <w:lang w:eastAsia="lv-LV"/>
        </w:rPr>
      </w:pPr>
      <w:r>
        <w:rPr>
          <w:rFonts w:eastAsia="Times New Roman" w:cs="Calibri" w:cstheme="minorHAnsi"/>
          <w:sz w:val="28"/>
          <w:szCs w:val="28"/>
          <w:lang w:eastAsia="lv-LV"/>
        </w:rPr>
        <w:t>В Балтийском море ловля бычка-кругляка не ограничена. Для ловли используют специализированую снасть, чтобы в улове было меньше других рыб. С 2017. года бычок-кругляк - вторая по уловам рыба на Балтийском побережье. 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Fonts w:cs="Calibri" w:cstheme="minorHAnsi" w:ascii="Calibri" w:hAnsi="Calibri"/>
          <w:sz w:val="28"/>
          <w:szCs w:val="28"/>
          <w:lang w:val="lv-LV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Балтийское море является подходящей средой для бычка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-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кругляка, о ч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ё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м свидетельствуют большие размеры и более продолжительная жизнь 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по сравнению с рыбами в их естественном ареале.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Fonts w:cs="Calibri" w:cstheme="minorHAnsi" w:ascii="Calibri" w:hAnsi="Calibri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000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93f5c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393f5c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93f5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DC1D6-9582-46B2-948B-F0BE5001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LibreOffice/7.2.5.2$Linux_X86_64 LibreOffice_project/20$Build-2</Application>
  <AppVersion>15.0000</AppVersion>
  <Pages>1</Pages>
  <Words>180</Words>
  <Characters>1108</Characters>
  <CharactersWithSpaces>1280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2021-11-04T19:26:00Z</dcterms:created>
  <dc:creator>Una</dc:creator>
  <dc:description/>
  <dc:language>lv-LV</dc:language>
  <cp:lastModifiedBy/>
  <dcterms:modified xsi:type="dcterms:W3CDTF">2022-02-25T15:33:51Z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