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z w:val="28"/>
          <w:szCs w:val="28"/>
          <w:lang w:val="ru-RU"/>
        </w:rPr>
      </w:pPr>
      <w:r>
        <w:rPr>
          <w:rFonts w:cs="Calibri" w:cstheme="minorHAnsi"/>
          <w:b/>
          <w:sz w:val="28"/>
          <w:szCs w:val="28"/>
        </w:rPr>
        <w:t xml:space="preserve">Большая песчанка </w:t>
      </w:r>
    </w:p>
    <w:p>
      <w:pPr>
        <w:pStyle w:val="Normal"/>
        <w:spacing w:before="0" w:after="0"/>
        <w:rPr>
          <w:rFonts w:cs="Calibri" w:cstheme="minorHAnsi"/>
          <w:b/>
          <w:b/>
          <w:sz w:val="28"/>
          <w:szCs w:val="28"/>
          <w:lang w:val="ru-RU"/>
        </w:rPr>
      </w:pPr>
      <w:r>
        <w:rPr>
          <w:rFonts w:cs="Calibri" w:cstheme="minorHAnsi"/>
          <w:i/>
          <w:sz w:val="28"/>
          <w:szCs w:val="28"/>
        </w:rPr>
        <w:t>Hyperoplus lanceolatus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</w:rPr>
        <w:t xml:space="preserve">Отряд: </w:t>
      </w:r>
      <w:r>
        <w:rPr>
          <w:rFonts w:cs="Calibri" w:cstheme="minorHAnsi"/>
          <w:bCs/>
          <w:color w:val="202122"/>
          <w:sz w:val="28"/>
          <w:szCs w:val="28"/>
          <w:shd w:fill="FFFFFF" w:val="clear"/>
        </w:rPr>
        <w:t>драконообразные</w:t>
      </w:r>
      <w:r>
        <w:rPr>
          <w:rStyle w:val="Lang"/>
          <w:rFonts w:cs="Calibri" w:cstheme="minorHAnsi"/>
          <w:color w:val="202122"/>
          <w:sz w:val="28"/>
          <w:szCs w:val="28"/>
          <w:shd w:fill="FFFFFF" w:val="clear"/>
        </w:rPr>
        <w:t> </w:t>
      </w:r>
      <w:r>
        <w:rPr>
          <w:rStyle w:val="Lang"/>
          <w:rFonts w:cs="Calibri" w:cstheme="minorHAnsi"/>
          <w:i/>
          <w:color w:val="202122"/>
          <w:sz w:val="28"/>
          <w:szCs w:val="28"/>
          <w:shd w:fill="FFFFFF" w:val="clear"/>
          <w:lang w:val="la"/>
        </w:rPr>
        <w:t>Trachiniformes</w:t>
      </w:r>
      <w:r>
        <w:rPr>
          <w:rFonts w:cs="Calibri" w:cstheme="minorHAnsi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 xml:space="preserve">Семейство: </w:t>
      </w:r>
      <w:r>
        <w:rPr>
          <w:rFonts w:cs="Calibri" w:cstheme="minorHAnsi"/>
          <w:bCs/>
          <w:color w:val="202122"/>
          <w:sz w:val="28"/>
          <w:szCs w:val="28"/>
          <w:shd w:fill="FFFFFF" w:val="clear"/>
        </w:rPr>
        <w:t>песчанковые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i/>
          <w:iCs/>
          <w:sz w:val="28"/>
          <w:szCs w:val="28"/>
        </w:rPr>
        <w:t>Ammodytidae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  <w:t>Внешний вид</w:t>
      </w:r>
    </w:p>
    <w:p>
      <w:pPr>
        <w:pStyle w:val="Normal"/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cs="Calibri" w:cstheme="minorHAnsi"/>
          <w:color w:val="000000"/>
          <w:sz w:val="28"/>
          <w:szCs w:val="28"/>
        </w:rPr>
        <w:t>Небольшая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прибрежная рыба, однако встречаются и более крупные особи до 40 см в длину. Внешне похожа на </w:t>
      </w:r>
      <w:r>
        <w:rPr>
          <w:rFonts w:cs="Calibri" w:cstheme="minorHAnsi"/>
          <w:sz w:val="28"/>
          <w:szCs w:val="28"/>
        </w:rPr>
        <w:t>песчанк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у. </w:t>
      </w:r>
      <w:r>
        <w:rPr>
          <w:rFonts w:cs="Calibri" w:cstheme="minorHAnsi"/>
          <w:color w:val="000000"/>
          <w:sz w:val="28"/>
          <w:szCs w:val="28"/>
        </w:rPr>
        <w:t xml:space="preserve">Окраска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зеленовато-синяя, но может быть и желтовато-коричневой.</w:t>
      </w:r>
    </w:p>
    <w:p>
      <w:pPr>
        <w:pStyle w:val="Normal"/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Распространение</w:t>
      </w:r>
    </w:p>
    <w:p>
      <w:pPr>
        <w:pStyle w:val="Normal"/>
        <w:rPr>
          <w:rFonts w:cs="Calibri" w:cstheme="minorHAnsi"/>
          <w:sz w:val="28"/>
          <w:szCs w:val="28"/>
          <w:lang w:val="ru-RU"/>
        </w:rPr>
      </w:pP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Песчанка встречается в морях Северо-Восточной Атлантики. Населяет почти все Балтийское море, исключая Финляндию и дальние концы Ботнического залива.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Пища 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Мальки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питаются зоопланктоном, взрослые особи также питаются бычком-кругляком, мальками корюшки и салаки, а также их личинками.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Больш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ие</w:t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песчанки обитают в мелководной прибрежной зоне на песчаном дне, где соревнуются за пищу 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 мелкой камбалой.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Развитие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br/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shd w:fill="F8F9FA" w:val="clear"/>
          <w:lang w:val="ru-RU"/>
        </w:rPr>
        <w:t>Песчанка  нерестится с мая по август. Икру откладывает небольшими кучками на песке.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shd w:fill="F8F9FA" w:val="clear"/>
          <w:lang w:val="ru-RU"/>
        </w:rPr>
      </w:r>
    </w:p>
    <w:p>
      <w:pPr>
        <w:pStyle w:val="HTMLPreformatted"/>
        <w:spacing w:lineRule="atLeast" w:line="240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pacing w:lineRule="atLeast" w:line="240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Лов песчанки в Латвии производятся в небольших количествах, в основном ловят сельдь. Рыбаки используют песчанок как наживку. Песчанки являются важным объектом рыболовства в Северном море.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Большую часть жизни песчанки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проводят, зарывшись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 песке, где прячутся от хищников – водоплавающих птиц, тюленей, окуня, камбалы и трески, которые с удовольствием любят их съесть.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10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b7736"/>
    <w:rPr>
      <w:sz w:val="20"/>
      <w:szCs w:val="20"/>
      <w:lang w:val="lv-LV"/>
    </w:rPr>
  </w:style>
  <w:style w:type="character" w:styleId="Beiguvresenkurs">
    <w:name w:val="Beigu vēres enkurs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b7736"/>
    <w:rPr>
      <w:vertAlign w:val="superscri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94a69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594a69"/>
    <w:rPr/>
  </w:style>
  <w:style w:type="character" w:styleId="Lang" w:customStyle="1">
    <w:name w:val="lang"/>
    <w:basedOn w:val="DefaultParagraphFont"/>
    <w:qFormat/>
    <w:rsid w:val="00bd3260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eiguvre">
    <w:name w:val="Endnote Text"/>
    <w:basedOn w:val="Normal"/>
    <w:link w:val="EndnoteTextChar"/>
    <w:uiPriority w:val="99"/>
    <w:semiHidden/>
    <w:unhideWhenUsed/>
    <w:rsid w:val="00db7736"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94a6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LibreOffice/7.2.5.2$Linux_X86_64 LibreOffice_project/20$Build-2</Application>
  <AppVersion>15.0000</AppVersion>
  <Pages>2</Pages>
  <Words>157</Words>
  <Characters>1047</Characters>
  <CharactersWithSpaces>1195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2021-11-18T14:54:00Z</dcterms:created>
  <dc:creator>Una</dc:creator>
  <dc:description/>
  <dc:language>lv-LV</dc:language>
  <cp:lastModifiedBy/>
  <dcterms:modified xsi:type="dcterms:W3CDTF">2022-02-25T15:32:52Z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