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5400" w:leader="none"/>
        </w:tabs>
        <w:spacing w:lineRule="auto" w:line="240" w:before="0" w:after="0"/>
        <w:rPr>
          <w:rFonts w:cs="Calibri" w:cstheme="minorHAnsi"/>
          <w:b/>
          <w:b/>
          <w:bCs/>
          <w:sz w:val="28"/>
          <w:szCs w:val="28"/>
        </w:rPr>
      </w:pPr>
      <w:bookmarkStart w:id="0" w:name="_GoBack"/>
      <w:bookmarkEnd w:id="0"/>
      <w:r>
        <w:rPr>
          <w:rFonts w:eastAsia="Times New Roman" w:cs="Calibri" w:cstheme="minorHAnsi"/>
          <w:b/>
          <w:color w:val="202124"/>
          <w:sz w:val="28"/>
          <w:szCs w:val="28"/>
        </w:rPr>
        <w:t xml:space="preserve">Mия </w:t>
      </w:r>
      <w:r>
        <w:rPr>
          <w:rFonts w:eastAsia="Times New Roman" w:cs="Calibri" w:cstheme="minorHAnsi"/>
          <w:b/>
          <w:color w:val="202124"/>
          <w:sz w:val="28"/>
          <w:szCs w:val="28"/>
          <w:lang w:val="ru-RU"/>
        </w:rPr>
        <w:t>песчаная</w:t>
      </w:r>
      <w:r>
        <w:rPr>
          <w:rFonts w:cs="Calibri" w:cstheme="minorHAnsi"/>
          <w:i/>
          <w:sz w:val="28"/>
          <w:szCs w:val="28"/>
        </w:rPr>
        <w:t xml:space="preserve"> </w:t>
      </w:r>
    </w:p>
    <w:p>
      <w:pPr>
        <w:pStyle w:val="Normal"/>
        <w:tabs>
          <w:tab w:val="clear" w:pos="720"/>
          <w:tab w:val="left" w:pos="5400" w:leader="none"/>
        </w:tabs>
        <w:spacing w:lineRule="auto" w:line="240" w:before="0" w:after="0"/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i/>
          <w:sz w:val="28"/>
          <w:szCs w:val="28"/>
        </w:rPr>
        <w:t>Mya arenaria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202124"/>
          <w:sz w:val="28"/>
          <w:szCs w:val="28"/>
          <w:lang w:val="ru-RU"/>
        </w:rPr>
      </w:pPr>
      <w:r>
        <w:rPr>
          <w:rFonts w:eastAsia="Times New Roman" w:cs="Calibri" w:cstheme="minorHAnsi"/>
          <w:color w:val="202124"/>
          <w:sz w:val="28"/>
          <w:szCs w:val="28"/>
          <w:lang w:val="ru-RU"/>
        </w:rPr>
        <w:t xml:space="preserve">Класс: </w:t>
      </w:r>
      <w:r>
        <w:rPr>
          <w:rFonts w:eastAsia="Times New Roman" w:cs="Calibri" w:cstheme="minorHAnsi"/>
          <w:color w:val="202124"/>
          <w:sz w:val="28"/>
          <w:szCs w:val="28"/>
        </w:rPr>
        <w:t>двустворчатые</w:t>
      </w:r>
      <w:r>
        <w:rPr>
          <w:rFonts w:eastAsia="Times New Roman" w:cs="Calibri" w:cstheme="minorHAnsi"/>
          <w:color w:val="202124"/>
          <w:sz w:val="28"/>
          <w:szCs w:val="28"/>
          <w:lang w:val="en-US"/>
        </w:rPr>
        <w:t xml:space="preserve"> </w:t>
      </w:r>
      <w:r>
        <w:rPr>
          <w:rFonts w:eastAsia="Times New Roman" w:cs="Calibri" w:cstheme="minorHAnsi"/>
          <w:i/>
          <w:color w:val="202124"/>
          <w:sz w:val="28"/>
          <w:szCs w:val="28"/>
          <w:lang w:val="en-US"/>
        </w:rPr>
        <w:t>Bivalvia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202124"/>
          <w:sz w:val="28"/>
          <w:szCs w:val="28"/>
        </w:rPr>
      </w:pPr>
      <w:r>
        <w:rPr>
          <w:rFonts w:eastAsia="Times New Roman" w:cs="Calibri" w:cstheme="minorHAnsi"/>
          <w:color w:val="202124"/>
          <w:sz w:val="28"/>
          <w:szCs w:val="28"/>
        </w:rPr>
        <w:t xml:space="preserve">Семейство: </w:t>
      </w:r>
      <w:r>
        <w:rPr>
          <w:rFonts w:eastAsia="Times New Roman" w:cs="Calibri" w:cstheme="minorHAnsi"/>
          <w:color w:val="202124"/>
          <w:sz w:val="28"/>
          <w:szCs w:val="28"/>
          <w:lang w:val="ru-RU"/>
        </w:rPr>
        <w:t xml:space="preserve">мии </w:t>
      </w:r>
      <w:r>
        <w:rPr>
          <w:rFonts w:eastAsia="Times New Roman" w:cs="Calibri" w:cstheme="minorHAnsi"/>
          <w:i/>
          <w:color w:val="202124"/>
          <w:sz w:val="28"/>
          <w:szCs w:val="28"/>
        </w:rPr>
        <w:t>Myidae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202124"/>
          <w:sz w:val="28"/>
          <w:szCs w:val="28"/>
          <w:lang w:val="ru-RU"/>
        </w:rPr>
      </w:pPr>
      <w:r>
        <w:rPr>
          <w:rFonts w:eastAsia="Times New Roman" w:cs="Calibri" w:cstheme="minorHAnsi"/>
          <w:color w:val="202124"/>
          <w:sz w:val="28"/>
          <w:szCs w:val="28"/>
          <w:lang w:val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202124"/>
          <w:sz w:val="28"/>
          <w:szCs w:val="28"/>
          <w:lang w:val="ru-RU"/>
        </w:rPr>
      </w:pPr>
      <w:r>
        <w:rPr>
          <w:rFonts w:eastAsia="Times New Roman" w:cs="Calibri" w:cstheme="minorHAnsi"/>
          <w:color w:val="202124"/>
          <w:sz w:val="28"/>
          <w:szCs w:val="28"/>
          <w:lang w:val="ru-RU"/>
        </w:rPr>
        <w:t>Внешний вид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202124"/>
          <w:sz w:val="28"/>
          <w:szCs w:val="28"/>
          <w:lang w:val="ru-RU"/>
        </w:rPr>
      </w:pPr>
      <w:r>
        <w:rPr>
          <w:rFonts w:eastAsia="Times New Roman" w:cs="Calibri" w:cstheme="minorHAnsi"/>
          <w:color w:val="202124"/>
          <w:sz w:val="28"/>
          <w:szCs w:val="28"/>
          <w:lang w:val="ru-RU"/>
        </w:rPr>
        <w:t>Крупный вид. Размер мий, обитающих в Балтийском море обычно составляет 50-60 мм, в более солёных водах других морей –</w:t>
      </w:r>
      <w:r>
        <w:rPr>
          <w:rFonts w:eastAsia="Times New Roman" w:cs="Calibri" w:cstheme="minorHAnsi"/>
          <w:color w:val="202124"/>
          <w:sz w:val="28"/>
          <w:szCs w:val="28"/>
        </w:rPr>
        <w:t xml:space="preserve"> </w:t>
      </w:r>
      <w:r>
        <w:rPr>
          <w:rFonts w:eastAsia="Times New Roman" w:cs="Calibri" w:cstheme="minorHAnsi"/>
          <w:color w:val="202124"/>
          <w:sz w:val="28"/>
          <w:szCs w:val="28"/>
          <w:lang w:val="ru-RU"/>
        </w:rPr>
        <w:t>до 120 мм. Раковина белая или желтоватая, овальная, поверхность гладкая.</w:t>
      </w:r>
    </w:p>
    <w:p>
      <w:pPr>
        <w:pStyle w:val="Normal"/>
        <w:spacing w:lineRule="auto" w:line="240"/>
        <w:rPr>
          <w:rFonts w:cs="Calibri" w:cstheme="minorHAnsi"/>
          <w:sz w:val="28"/>
          <w:szCs w:val="28"/>
          <w:lang w:val="ru-RU"/>
        </w:rPr>
      </w:pPr>
      <w:r>
        <w:rPr>
          <w:rFonts w:cs="Calibri" w:cstheme="minorHAnsi"/>
          <w:sz w:val="28"/>
          <w:szCs w:val="28"/>
          <w:lang w:val="ru-RU"/>
        </w:rPr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Распространение</w:t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Песчаная мия обитает в Северном Ледовитом океане, в северной части Атлантического и Тихого океанов, а также в Чёрном, Азовском, Мраморном и Средиземном морях. В Балтийском море была впервые найдена в 18 веке, вероятно, была завезена из Северной Америки.</w:t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 xml:space="preserve">В Латвии выброшенные волнами раковины чаще всего встречаются на берегу Балтийского моря, реже – на </w:t>
      </w: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  <w:lang w:val="ru-RU"/>
        </w:rPr>
        <w:t xml:space="preserve">побережье 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Рижского залива.</w:t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Fonts w:cs="Calibri" w:cstheme="minorHAnsi" w:ascii="Calibri" w:hAnsi="Calibri"/>
          <w:color w:val="202124"/>
          <w:sz w:val="28"/>
          <w:szCs w:val="28"/>
          <w:lang w:val="ru-RU"/>
        </w:rPr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Экология</w:t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Обитает мия на мелководье до глубины 75 м, где зарывается в песчаный грунт на 10-15 см.</w:t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Fonts w:cs="Calibri" w:cstheme="minorHAnsi" w:ascii="Calibri" w:hAnsi="Calibri"/>
          <w:color w:val="202124"/>
          <w:sz w:val="28"/>
          <w:szCs w:val="28"/>
          <w:lang w:val="ru-RU"/>
        </w:rPr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Интересные факты</w:t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Зафиксированная максимальная продолжительность жизни мии – 28 лет. Употребляется в пищу.</w:t>
      </w:r>
    </w:p>
    <w:p>
      <w:pPr>
        <w:pStyle w:val="Normal"/>
        <w:spacing w:lineRule="auto" w:line="240" w:before="0" w:after="160"/>
        <w:rPr>
          <w:rFonts w:cs="Calibri" w:cstheme="minorHAnsi"/>
          <w:sz w:val="28"/>
          <w:szCs w:val="28"/>
          <w:lang w:val="ru-RU"/>
        </w:rPr>
      </w:pPr>
      <w:r>
        <w:rPr/>
      </w:r>
    </w:p>
    <w:sectPr>
      <w:type w:val="nextPage"/>
      <w:pgSz w:w="12240" w:h="15840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2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9466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lv-LV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5a717e"/>
    <w:rPr>
      <w:rFonts w:ascii="Courier New" w:hAnsi="Courier New" w:eastAsia="Times New Roman" w:cs="Courier New"/>
      <w:sz w:val="20"/>
      <w:szCs w:val="20"/>
    </w:rPr>
  </w:style>
  <w:style w:type="character" w:styleId="Y2iqfc" w:customStyle="1">
    <w:name w:val="y2iqfc"/>
    <w:basedOn w:val="DefaultParagraphFont"/>
    <w:qFormat/>
    <w:rsid w:val="005a717e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02312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c02312"/>
    <w:rPr>
      <w:sz w:val="20"/>
      <w:szCs w:val="20"/>
      <w:lang w:val="lv-LV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c02312"/>
    <w:rPr>
      <w:b/>
      <w:bCs/>
      <w:sz w:val="20"/>
      <w:szCs w:val="20"/>
      <w:lang w:val="lv-LV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02312"/>
    <w:rPr>
      <w:rFonts w:ascii="Segoe UI" w:hAnsi="Segoe UI" w:cs="Segoe UI"/>
      <w:sz w:val="18"/>
      <w:szCs w:val="18"/>
      <w:lang w:val="lv-LV"/>
    </w:rPr>
  </w:style>
  <w:style w:type="paragraph" w:styleId="Virsraksts">
    <w:name w:val="Virsraksts"/>
    <w:basedOn w:val="Normal"/>
    <w:next w:val="Pamattekst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Pamatteksts">
    <w:name w:val="Body Text"/>
    <w:basedOn w:val="Normal"/>
    <w:pPr>
      <w:spacing w:lineRule="auto" w:line="276" w:before="0" w:after="140"/>
    </w:pPr>
    <w:rPr/>
  </w:style>
  <w:style w:type="paragraph" w:styleId="Saraksts">
    <w:name w:val="List"/>
    <w:basedOn w:val="Pamatteksts"/>
    <w:pPr/>
    <w:rPr>
      <w:rFonts w:cs="Lohit Devanagari"/>
    </w:rPr>
  </w:style>
  <w:style w:type="paragraph" w:styleId="Parakstsobjektam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dtjs">
    <w:name w:val="Rādītājs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a717e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c02312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c02312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02312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2B767A95355C8A4F814D99F369748D4F" ma:contentTypeVersion="13" ma:contentTypeDescription="Izveidot jaunu dokumentu." ma:contentTypeScope="" ma:versionID="55ff92f062590594a853722c439fbf5b">
  <xsd:schema xmlns:xsd="http://www.w3.org/2001/XMLSchema" xmlns:xs="http://www.w3.org/2001/XMLSchema" xmlns:p="http://schemas.microsoft.com/office/2006/metadata/properties" xmlns:ns3="b1bbbab8-cba2-481c-9fff-c22846b35019" xmlns:ns4="9a9ff01f-c3cc-48e0-ae48-352b4a996522" targetNamespace="http://schemas.microsoft.com/office/2006/metadata/properties" ma:root="true" ma:fieldsID="51858ffe8364ba4206cba2ba45395574" ns3:_="" ns4:_="">
    <xsd:import namespace="b1bbbab8-cba2-481c-9fff-c22846b35019"/>
    <xsd:import namespace="9a9ff01f-c3cc-48e0-ae48-352b4a99652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bbbab8-cba2-481c-9fff-c22846b3501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Koplietots 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Koplietots ar: detalizēt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Koplietošanas norādes jaucējkods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ff01f-c3cc-48e0-ae48-352b4a9965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6F15F5-1872-43C5-ACE4-5B5AB548F063}">
  <ds:schemaRefs>
    <ds:schemaRef ds:uri="http://purl.org/dc/dcmitype/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9a9ff01f-c3cc-48e0-ae48-352b4a996522"/>
    <ds:schemaRef ds:uri="b1bbbab8-cba2-481c-9fff-c22846b35019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6E55905-164D-46BE-9976-431FD4A6F3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032F41-827C-4734-8121-D9CD53C376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bbbab8-cba2-481c-9fff-c22846b35019"/>
    <ds:schemaRef ds:uri="9a9ff01f-c3cc-48e0-ae48-352b4a9965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LibreOffice/7.2.5.2$Linux_X86_64 LibreOffice_project/20$Build-2</Application>
  <AppVersion>15.0000</AppVersion>
  <Pages>1</Pages>
  <Words>125</Words>
  <Characters>752</Characters>
  <CharactersWithSpaces>868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2022-02-14T13:58:00Z</dcterms:created>
  <dc:creator>Majas</dc:creator>
  <dc:description/>
  <dc:language>lv-LV</dc:language>
  <cp:lastModifiedBy/>
  <dcterms:modified xsi:type="dcterms:W3CDTF">2022-02-25T15:32:46Z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0x0101002B767A95355C8A4F814D99F369748D4F</vt:lpwstr>
  </property>
</Properties>
</file>