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1E2762" w14:textId="4EA0E354" w:rsidR="00B25F5D" w:rsidRDefault="00A830C0">
      <w:pPr>
        <w:jc w:val="left"/>
      </w:pPr>
      <w:r>
        <w:rPr>
          <w:noProof/>
        </w:rPr>
        <w:drawing>
          <wp:inline distT="0" distB="0" distL="0" distR="0" wp14:anchorId="0D3DF2F9" wp14:editId="46567AC0">
            <wp:extent cx="6642100" cy="179070"/>
            <wp:effectExtent l="0" t="0" r="1270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页眉 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9B5A5" w14:textId="77777777" w:rsidR="00B25F5D" w:rsidRDefault="00B25F5D">
      <w:pPr>
        <w:jc w:val="left"/>
      </w:pPr>
      <w:bookmarkStart w:id="0" w:name="_GoBack"/>
    </w:p>
    <w:tbl>
      <w:tblPr>
        <w:tblStyle w:val="a3"/>
        <w:tblW w:w="1049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1"/>
        <w:gridCol w:w="987"/>
        <w:gridCol w:w="1276"/>
        <w:gridCol w:w="5245"/>
        <w:gridCol w:w="1701"/>
      </w:tblGrid>
      <w:tr w:rsidR="00741A8F" w14:paraId="10F08A3E" w14:textId="77777777" w:rsidTr="009F5C60">
        <w:trPr>
          <w:trHeight w:val="703"/>
        </w:trPr>
        <w:tc>
          <w:tcPr>
            <w:tcW w:w="8789" w:type="dxa"/>
            <w:gridSpan w:val="4"/>
          </w:tcPr>
          <w:bookmarkEnd w:id="0"/>
          <w:p w14:paraId="7704D844" w14:textId="77777777" w:rsidR="00741A8F" w:rsidRPr="00741A8F" w:rsidRDefault="00741A8F">
            <w:pPr>
              <w:rPr>
                <w:rFonts w:ascii="Heiti SC Light" w:eastAsia="Heiti SC Light" w:hAnsiTheme="minorEastAsia"/>
                <w:b/>
                <w:sz w:val="36"/>
                <w:szCs w:val="36"/>
              </w:rPr>
            </w:pPr>
            <w:r w:rsidRPr="00741A8F">
              <w:rPr>
                <w:rFonts w:ascii="Heiti SC Light" w:eastAsia="Heiti SC Light" w:hAnsiTheme="minorEastAsia"/>
                <w:b/>
                <w:sz w:val="36"/>
                <w:szCs w:val="36"/>
              </w:rPr>
              <w:t>杨小虎</w:t>
            </w:r>
          </w:p>
        </w:tc>
        <w:tc>
          <w:tcPr>
            <w:tcW w:w="1701" w:type="dxa"/>
            <w:vMerge w:val="restart"/>
          </w:tcPr>
          <w:p w14:paraId="0FE9A1CA" w14:textId="4DFEC9FE" w:rsidR="00741A8F" w:rsidRDefault="00993C57" w:rsidP="00993C57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298006C" wp14:editId="4858BE29">
                  <wp:extent cx="792000" cy="7920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01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379D" w14:paraId="07B5C4F3" w14:textId="77777777" w:rsidTr="009F5C60">
        <w:trPr>
          <w:trHeight w:val="416"/>
        </w:trPr>
        <w:tc>
          <w:tcPr>
            <w:tcW w:w="1281" w:type="dxa"/>
          </w:tcPr>
          <w:p w14:paraId="76F4276A" w14:textId="14136B99" w:rsidR="00741A8F" w:rsidRDefault="00741A8F">
            <w:r>
              <w:rPr>
                <w:rFonts w:hint="eastAsia"/>
              </w:rPr>
              <w:t>25岁</w:t>
            </w:r>
            <w:r w:rsidR="00EE379D">
              <w:t xml:space="preserve">   </w:t>
            </w:r>
            <w:r w:rsidR="00EE379D" w:rsidRPr="00463AF5">
              <w:rPr>
                <w:rFonts w:asciiTheme="majorEastAsia" w:eastAsiaTheme="majorEastAsia" w:hAnsiTheme="majorEastAsia"/>
                <w:color w:val="767171" w:themeColor="background2" w:themeShade="80"/>
              </w:rPr>
              <w:t>|</w:t>
            </w:r>
          </w:p>
        </w:tc>
        <w:tc>
          <w:tcPr>
            <w:tcW w:w="987" w:type="dxa"/>
          </w:tcPr>
          <w:p w14:paraId="0F9904DF" w14:textId="31D67216" w:rsidR="00741A8F" w:rsidRDefault="00741A8F">
            <w:r>
              <w:t>男</w:t>
            </w:r>
            <w:r w:rsidR="00EE379D">
              <w:t xml:space="preserve">   </w:t>
            </w:r>
            <w:r w:rsidR="00EE379D" w:rsidRPr="00463AF5">
              <w:rPr>
                <w:rFonts w:asciiTheme="majorEastAsia" w:eastAsiaTheme="majorEastAsia" w:hAnsiTheme="majorEastAsia"/>
                <w:color w:val="767171" w:themeColor="background2" w:themeShade="80"/>
              </w:rPr>
              <w:t>|</w:t>
            </w:r>
          </w:p>
        </w:tc>
        <w:tc>
          <w:tcPr>
            <w:tcW w:w="1276" w:type="dxa"/>
          </w:tcPr>
          <w:p w14:paraId="7C5CA01F" w14:textId="5282A48E" w:rsidR="00741A8F" w:rsidRDefault="00741A8F">
            <w:r>
              <w:t>本科</w:t>
            </w:r>
            <w:r w:rsidR="00EE379D">
              <w:t xml:space="preserve">   </w:t>
            </w:r>
            <w:r w:rsidR="00EE379D" w:rsidRPr="00463AF5">
              <w:rPr>
                <w:rFonts w:asciiTheme="majorEastAsia" w:eastAsiaTheme="majorEastAsia" w:hAnsiTheme="majorEastAsia"/>
                <w:color w:val="767171" w:themeColor="background2" w:themeShade="80"/>
              </w:rPr>
              <w:t>|</w:t>
            </w:r>
          </w:p>
        </w:tc>
        <w:tc>
          <w:tcPr>
            <w:tcW w:w="5245" w:type="dxa"/>
          </w:tcPr>
          <w:p w14:paraId="0877BF8C" w14:textId="77777777" w:rsidR="00741A8F" w:rsidRDefault="00741A8F">
            <w:r>
              <w:rPr>
                <w:rFonts w:hint="eastAsia"/>
              </w:rPr>
              <w:t>2年经验</w:t>
            </w:r>
          </w:p>
        </w:tc>
        <w:tc>
          <w:tcPr>
            <w:tcW w:w="1701" w:type="dxa"/>
            <w:vMerge/>
          </w:tcPr>
          <w:p w14:paraId="74FC221E" w14:textId="77777777" w:rsidR="00741A8F" w:rsidRDefault="00741A8F"/>
        </w:tc>
      </w:tr>
      <w:tr w:rsidR="00EE379D" w14:paraId="45FA5512" w14:textId="77777777" w:rsidTr="009F5C60">
        <w:trPr>
          <w:trHeight w:val="402"/>
        </w:trPr>
        <w:tc>
          <w:tcPr>
            <w:tcW w:w="2268" w:type="dxa"/>
            <w:gridSpan w:val="2"/>
          </w:tcPr>
          <w:p w14:paraId="63514F0E" w14:textId="22854070" w:rsidR="00741A8F" w:rsidRDefault="00741A8F">
            <w:r>
              <w:t>15397288852</w:t>
            </w:r>
            <w:r w:rsidR="00EE379D">
              <w:t xml:space="preserve">   </w:t>
            </w:r>
            <w:r w:rsidR="00EE379D" w:rsidRPr="00463AF5">
              <w:rPr>
                <w:rFonts w:asciiTheme="majorEastAsia" w:eastAsiaTheme="majorEastAsia" w:hAnsiTheme="majorEastAsia"/>
                <w:color w:val="767171" w:themeColor="background2" w:themeShade="80"/>
              </w:rPr>
              <w:t>|</w:t>
            </w:r>
          </w:p>
        </w:tc>
        <w:tc>
          <w:tcPr>
            <w:tcW w:w="6521" w:type="dxa"/>
            <w:gridSpan w:val="2"/>
          </w:tcPr>
          <w:p w14:paraId="4152AF71" w14:textId="082A3461" w:rsidR="00741A8F" w:rsidRDefault="00741A8F">
            <w:r>
              <w:rPr>
                <w:rFonts w:hint="eastAsia"/>
              </w:rPr>
              <w:t>1126457667@qq.com</w:t>
            </w:r>
          </w:p>
        </w:tc>
        <w:tc>
          <w:tcPr>
            <w:tcW w:w="1701" w:type="dxa"/>
            <w:vMerge/>
          </w:tcPr>
          <w:p w14:paraId="1C215659" w14:textId="77777777" w:rsidR="00741A8F" w:rsidRDefault="00741A8F"/>
        </w:tc>
      </w:tr>
    </w:tbl>
    <w:p w14:paraId="6B7AF80C" w14:textId="77777777" w:rsidR="00741A8F" w:rsidRDefault="00741A8F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"/>
        <w:gridCol w:w="8071"/>
      </w:tblGrid>
      <w:tr w:rsidR="00741A8F" w14:paraId="5F3595F3" w14:textId="77777777" w:rsidTr="00B22262">
        <w:trPr>
          <w:trHeight w:val="402"/>
        </w:trPr>
        <w:tc>
          <w:tcPr>
            <w:tcW w:w="256" w:type="dxa"/>
            <w:vAlign w:val="center"/>
          </w:tcPr>
          <w:p w14:paraId="678ACE88" w14:textId="5B4E0D0D" w:rsidR="00741A8F" w:rsidRDefault="00B25F5D" w:rsidP="00B22262">
            <w:r>
              <w:rPr>
                <w:noProof/>
              </w:rPr>
              <w:drawing>
                <wp:inline distT="0" distB="0" distL="0" distR="0" wp14:anchorId="5C578BDB" wp14:editId="6EF5A871">
                  <wp:extent cx="25400" cy="139700"/>
                  <wp:effectExtent l="0" t="0" r="0" b="1270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Rectangle 7 Copy 13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71" w:type="dxa"/>
            <w:vAlign w:val="center"/>
          </w:tcPr>
          <w:p w14:paraId="53222015" w14:textId="77777777" w:rsidR="00741A8F" w:rsidRPr="00681FAE" w:rsidRDefault="00A54734" w:rsidP="00B22262">
            <w:pPr>
              <w:rPr>
                <w:rFonts w:ascii="Heiti SC Light" w:eastAsia="Heiti SC Light"/>
                <w:b/>
                <w:sz w:val="28"/>
                <w:szCs w:val="28"/>
              </w:rPr>
            </w:pPr>
            <w:r w:rsidRPr="00681FAE">
              <w:rPr>
                <w:rFonts w:ascii="Heiti SC Light" w:eastAsia="Heiti SC Light"/>
                <w:b/>
                <w:sz w:val="28"/>
                <w:szCs w:val="28"/>
              </w:rPr>
              <w:t>个人优势</w:t>
            </w:r>
          </w:p>
        </w:tc>
      </w:tr>
    </w:tbl>
    <w:p w14:paraId="25C680B1" w14:textId="77777777" w:rsidR="00A54734" w:rsidRDefault="00A54734" w:rsidP="009F5C60">
      <w:pPr>
        <w:ind w:leftChars="150" w:left="360"/>
        <w:rPr>
          <w:sz w:val="21"/>
          <w:szCs w:val="21"/>
        </w:rPr>
      </w:pPr>
      <w:r w:rsidRPr="00220CA6">
        <w:rPr>
          <w:rFonts w:hint="eastAsia"/>
          <w:sz w:val="21"/>
          <w:szCs w:val="21"/>
        </w:rPr>
        <w:t>1、具有强烈的责任心与主动性，良好的沟通能力、团队合作意识；</w:t>
      </w:r>
    </w:p>
    <w:p w14:paraId="25C680B1" w14:textId="77777777" w:rsidR="00A54734" w:rsidRDefault="00A54734" w:rsidP="009F5C60">
      <w:pPr>
        <w:ind w:leftChars="150" w:left="360"/>
        <w:rPr>
          <w:sz w:val="21"/>
          <w:szCs w:val="21"/>
        </w:rPr>
      </w:pPr>
      <w:r w:rsidRPr="00220CA6">
        <w:rPr>
          <w:rFonts w:hint="eastAsia"/>
          <w:sz w:val="21"/>
          <w:szCs w:val="21"/>
        </w:rPr>
        <w:t>2、熟练掌握面向对象的分析与设计方法，掌握常见的设计模式，熟悉分布式、缓存、消息队列等机制，了解 JVM；</w:t>
      </w:r>
    </w:p>
    <w:p w14:paraId="25C680B1" w14:textId="77777777" w:rsidR="00A54734" w:rsidRDefault="00A54734" w:rsidP="009F5C60">
      <w:pPr>
        <w:ind w:leftChars="150" w:left="360"/>
        <w:rPr>
          <w:sz w:val="21"/>
          <w:szCs w:val="21"/>
        </w:rPr>
      </w:pPr>
      <w:r w:rsidRPr="00220CA6">
        <w:rPr>
          <w:rFonts w:hint="eastAsia"/>
          <w:sz w:val="21"/>
          <w:szCs w:val="21"/>
        </w:rPr>
        <w:t>3、具有较强的抽象设计能力和学习能力，能独立分析和解决问题，根据需求设计独立完成代码设计与实现。</w:t>
      </w:r>
    </w:p>
    <w:p w14:paraId="39B47B2E" w14:textId="77777777" w:rsidR="00681FAE" w:rsidRPr="00220CA6" w:rsidRDefault="00681FAE" w:rsidP="009F5C60">
      <w:pPr>
        <w:ind w:leftChars="150" w:left="360"/>
        <w:rPr>
          <w:sz w:val="21"/>
          <w:szCs w:val="21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"/>
        <w:gridCol w:w="8071"/>
      </w:tblGrid>
      <w:tr w:rsidR="00681FAE" w14:paraId="4751E7E6" w14:textId="77777777" w:rsidTr="001E67A2">
        <w:trPr>
          <w:trHeight w:val="402"/>
        </w:trPr>
        <w:tc>
          <w:tcPr>
            <w:tcW w:w="256" w:type="dxa"/>
            <w:vAlign w:val="center"/>
          </w:tcPr>
          <w:p w14:paraId="620BD49E" w14:textId="33103A53" w:rsidR="00681FAE" w:rsidRDefault="00B25F5D" w:rsidP="00B22262">
            <w:r>
              <w:rPr>
                <w:noProof/>
              </w:rPr>
              <w:drawing>
                <wp:inline distT="0" distB="0" distL="0" distR="0" wp14:anchorId="109A3FF9" wp14:editId="0894EEF4">
                  <wp:extent cx="25400" cy="139700"/>
                  <wp:effectExtent l="0" t="0" r="0" b="1270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Rectangle 7 Copy 13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71" w:type="dxa"/>
            <w:vAlign w:val="center"/>
          </w:tcPr>
          <w:p w14:paraId="7AE892BA" w14:textId="4A32BDF0" w:rsidR="00681FAE" w:rsidRPr="00681FAE" w:rsidRDefault="00681FAE" w:rsidP="00B22262">
            <w:pPr>
              <w:rPr>
                <w:rFonts w:ascii="Heiti SC Light" w:eastAsia="Heiti SC Light"/>
                <w:b/>
                <w:sz w:val="28"/>
                <w:szCs w:val="28"/>
              </w:rPr>
            </w:pPr>
            <w:r w:rsidRPr="00681FAE">
              <w:rPr>
                <w:rFonts w:ascii="Heiti SC Light" w:eastAsia="Heiti SC Light"/>
                <w:b/>
                <w:sz w:val="28"/>
                <w:szCs w:val="28"/>
              </w:rPr>
              <w:t>期望职位</w:t>
            </w:r>
          </w:p>
        </w:tc>
      </w:tr>
    </w:tbl>
    <w:p w14:paraId="73CAC040" w14:textId="02E67706" w:rsidR="00681FAE" w:rsidRDefault="00681FAE" w:rsidP="009F5C60">
      <w:pPr>
        <w:ind w:leftChars="150" w:left="360"/>
        <w:rPr>
          <w:sz w:val="21"/>
          <w:szCs w:val="21"/>
        </w:rPr>
      </w:pPr>
      <w:r w:rsidRPr="00220CA6">
        <w:rPr>
          <w:rFonts w:hint="eastAsia"/>
          <w:sz w:val="21"/>
          <w:szCs w:val="21"/>
        </w:rPr>
        <w:t>Java</w:t>
      </w:r>
      <w:r w:rsidRPr="00220CA6">
        <w:rPr>
          <w:sz w:val="21"/>
          <w:szCs w:val="21"/>
        </w:rPr>
        <w:t xml:space="preserve">  </w:t>
      </w:r>
      <w:r w:rsidRPr="00220CA6">
        <w:rPr>
          <w:rFonts w:hint="eastAsia"/>
          <w:sz w:val="21"/>
          <w:szCs w:val="21"/>
        </w:rPr>
        <w:t>西安</w:t>
      </w:r>
      <w:r w:rsidRPr="00220CA6">
        <w:rPr>
          <w:sz w:val="21"/>
          <w:szCs w:val="21"/>
        </w:rPr>
        <w:t xml:space="preserve">  </w:t>
      </w:r>
      <w:r w:rsidRPr="00220CA6">
        <w:rPr>
          <w:rFonts w:hint="eastAsia"/>
          <w:sz w:val="21"/>
          <w:szCs w:val="21"/>
        </w:rPr>
        <w:t xml:space="preserve">9-10K</w:t>
      </w:r>
      <w:r w:rsidRPr="00220CA6">
        <w:rPr>
          <w:sz w:val="21"/>
          <w:szCs w:val="21"/>
        </w:rPr>
        <w:t xml:space="preserve">  </w:t>
      </w:r>
      <w:r w:rsidRPr="00220CA6">
        <w:rPr>
          <w:rFonts w:hint="eastAsia"/>
          <w:sz w:val="21"/>
          <w:szCs w:val="21"/>
        </w:rPr>
        <w:t>电子商务·生活服务·互联网</w:t>
      </w:r>
    </w:p>
    <w:p w14:paraId="28828B74" w14:textId="77777777" w:rsidR="00463AF5" w:rsidRDefault="00463AF5" w:rsidP="00681FAE">
      <w:pPr>
        <w:rPr>
          <w:sz w:val="21"/>
          <w:szCs w:val="21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"/>
        <w:gridCol w:w="10194"/>
      </w:tblGrid>
      <w:tr w:rsidR="00463AF5" w14:paraId="0F2EB98F" w14:textId="77777777" w:rsidTr="00B22262">
        <w:trPr>
          <w:trHeight w:val="388"/>
        </w:trPr>
        <w:tc>
          <w:tcPr>
            <w:tcW w:w="256" w:type="dxa"/>
            <w:vAlign w:val="center"/>
          </w:tcPr>
          <w:p w14:paraId="13A4A39F" w14:textId="0FFB93D5" w:rsidR="00463AF5" w:rsidRDefault="00B25F5D" w:rsidP="00B22262">
            <w:pPr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162FBF7" wp14:editId="0D69054E">
                  <wp:extent cx="25400" cy="139700"/>
                  <wp:effectExtent l="0" t="0" r="0" b="1270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Rectangle 7 Copy 13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4" w:type="dxa"/>
            <w:vAlign w:val="center"/>
          </w:tcPr>
          <w:p w14:paraId="7A75AB04" w14:textId="40060BC7" w:rsidR="00463AF5" w:rsidRPr="00463AF5" w:rsidRDefault="00463AF5" w:rsidP="00B22262">
            <w:pPr>
              <w:rPr>
                <w:rFonts w:ascii="Heiti SC Medium" w:eastAsia="Heiti SC Medium"/>
                <w:b/>
                <w:bCs/>
                <w:sz w:val="28"/>
                <w:szCs w:val="28"/>
              </w:rPr>
            </w:pPr>
            <w:r>
              <w:rPr>
                <w:rFonts w:ascii="Heiti SC Light" w:eastAsia="Heiti SC Light"/>
                <w:b/>
                <w:sz w:val="28"/>
                <w:szCs w:val="28"/>
              </w:rPr>
              <w:t>工作经历</w:t>
            </w:r>
          </w:p>
        </w:tc>
      </w:tr>
    </w:tbl>
    <w:p w14:paraId="56AC17F2" w14:textId="77777777" w:rsidR="009F5C60" w:rsidRPr="009F5C60" w:rsidRDefault="009F5C60" w:rsidP="009F5C60">
      <w:pPr>
        <w:spacing w:line="120" w:lineRule="exact"/>
        <w:jc w:val="left"/>
        <w:rPr>
          <w:sz w:val="21"/>
          <w:szCs w:val="21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2"/>
        <w:gridCol w:w="2938"/>
      </w:tblGrid>
      <w:tr w:rsidR="00463AF5" w14:paraId="4D9B108F" w14:textId="77777777" w:rsidTr="009F5C60">
        <w:trPr>
          <w:trHeight w:val="430"/>
        </w:trPr>
        <w:tc>
          <w:tcPr>
            <w:tcW w:w="10450" w:type="dxa"/>
            <w:gridSpan w:val="2"/>
          </w:tcPr>
          <w:p w14:paraId="4AAC4334" w14:textId="520905B6" w:rsidR="00463AF5" w:rsidRPr="00463AF5" w:rsidRDefault="009F5C60" w:rsidP="00681FAE">
            <w:pPr>
              <w:rPr>
                <w:rFonts w:asciiTheme="majorHAnsi" w:hAnsiTheme="majorHAnsi"/>
              </w:rPr>
            </w:pPr>
            <w:r>
              <w:rPr>
                <w:rFonts w:asciiTheme="majorHAnsi" w:eastAsia="Heiti SC Light" w:hAnsiTheme="majorHAnsi"/>
              </w:rPr>
              <w:t xml:space="preserve">  </w:t>
            </w:r>
            <w:r w:rsidR="00463AF5" w:rsidRPr="00463AF5">
              <w:rPr>
                <w:rFonts w:asciiTheme="majorHAnsi" w:eastAsia="Heiti SC Light" w:hAnsiTheme="majorHAnsi"/>
              </w:rPr>
              <w:t>上海位一信息科技有限公司</w:t>
            </w:r>
          </w:p>
        </w:tc>
      </w:tr>
      <w:tr w:rsidR="00463AF5" w:rsidRPr="00463AF5" w14:paraId="66ADEFF2" w14:textId="77777777" w:rsidTr="009F5C60">
        <w:trPr>
          <w:trHeight w:val="430"/>
        </w:trPr>
        <w:tc>
          <w:tcPr>
            <w:tcW w:w="7512" w:type="dxa"/>
          </w:tcPr>
          <w:p w14:paraId="68593F4D" w14:textId="2B2C4922" w:rsidR="00463AF5" w:rsidRPr="00463AF5" w:rsidRDefault="006E5F7C" w:rsidP="00463AF5">
            <w:pPr>
              <w:rPr>
                <w:rFonts w:asciiTheme="majorEastAsia" w:eastAsiaTheme="majorEastAsia" w:hAnsi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/>
                <w:color w:val="767171" w:themeColor="background2" w:themeShade="80"/>
              </w:rPr>
              <w:t xml:space="preserve">  </w:t>
            </w:r>
            <w:r w:rsidR="00463AF5" w:rsidRPr="00463AF5">
              <w:rPr>
                <w:rFonts w:asciiTheme="majorEastAsia" w:eastAsiaTheme="majorEastAsia" w:hAnsiTheme="majorEastAsia" w:hint="eastAsia"/>
                <w:color w:val="767171" w:themeColor="background2" w:themeShade="80"/>
              </w:rPr>
              <w:t>Java工程师</w:t>
            </w:r>
            <w:r w:rsidR="00463AF5" w:rsidRPr="00463AF5">
              <w:rPr>
                <w:rFonts w:asciiTheme="majorEastAsia" w:eastAsiaTheme="majorEastAsia" w:hAnsiTheme="majorEastAsia"/>
                <w:color w:val="767171" w:themeColor="background2" w:themeShade="80"/>
              </w:rPr>
              <w:t xml:space="preserve"> | </w:t>
            </w:r>
            <w:r w:rsidR="00463AF5" w:rsidRPr="00463AF5">
              <w:rPr>
                <w:rFonts w:asciiTheme="majorEastAsia" w:eastAsiaTheme="majorEastAsia" w:hAnsiTheme="majorEastAsia" w:hint="eastAsia"/>
                <w:color w:val="767171" w:themeColor="background2" w:themeShade="80"/>
              </w:rPr>
              <w:t>项目部</w:t>
            </w:r>
          </w:p>
        </w:tc>
        <w:tc>
          <w:tcPr>
            <w:tcW w:w="2938" w:type="dxa"/>
          </w:tcPr>
          <w:p w14:paraId="42DE569F" w14:textId="26FA2304" w:rsidR="00463AF5" w:rsidRPr="00463AF5" w:rsidRDefault="00463AF5" w:rsidP="00463AF5">
            <w:pPr>
              <w:jc w:val="right"/>
              <w:rPr>
                <w:rFonts w:asciiTheme="majorEastAsia" w:eastAsiaTheme="majorEastAsia" w:hAnsiTheme="majorEastAsia"/>
                <w:color w:val="767171" w:themeColor="background2" w:themeShade="80"/>
                <w:sz w:val="21"/>
                <w:szCs w:val="21"/>
              </w:rPr>
            </w:pPr>
            <w:r w:rsidRPr="00463AF5">
              <w:rPr>
                <w:rFonts w:asciiTheme="majorEastAsia" w:eastAsiaTheme="majorEastAsia" w:hAnsiTheme="majorEastAsia"/>
                <w:color w:val="767171" w:themeColor="background2" w:themeShade="80"/>
                <w:sz w:val="21"/>
                <w:szCs w:val="21"/>
              </w:rPr>
              <w:t>2017.11—2018.10</w:t>
            </w:r>
          </w:p>
        </w:tc>
      </w:tr>
    </w:tbl>
    <w:p w14:paraId="08BD9A4F" w14:textId="231A29AD" w:rsidR="006E5F7C" w:rsidRPr="006E5F7C" w:rsidRDefault="008F3750" w:rsidP="006E5F7C">
      <w:pPr>
        <w:ind w:leftChars="150" w:left="360"/>
        <w:rPr>
          <w:sz w:val="21"/>
          <w:szCs w:val="21"/>
        </w:rPr>
      </w:pPr>
      <w:r w:rsidRPr="008F3750">
        <w:rPr>
          <w:rFonts w:hint="eastAsia"/>
          <w:b/>
          <w:sz w:val="21"/>
          <w:szCs w:val="21"/>
        </w:rPr>
        <w:t>内容：</w:t>
      </w:r>
      <w:r w:rsidR="007B6ECF">
        <w:rPr>
          <w:rFonts w:hint="eastAsia"/>
          <w:sz w:val="21"/>
          <w:szCs w:val="21"/>
        </w:rPr>
        <w:t>1 探索用户需求。根据用户需求设计相关功能的实现，以及数据库的设计；</w:t>
      </w:r>
    </w:p>
    <w:p w14:paraId="08BD9A4F" w14:textId="231A29AD" w:rsidR="006E5F7C" w:rsidRPr="006E5F7C" w:rsidRDefault="008F3750" w:rsidP="006E5F7C">
      <w:pPr>
        <w:ind w:leftChars="150" w:left="360"/>
        <w:rPr>
          <w:sz w:val="21"/>
          <w:szCs w:val="21"/>
        </w:rPr>
      </w:pPr>
      <w:r w:rsidR="007B6ECF">
        <w:rPr>
          <w:rFonts w:hint="eastAsia"/>
          <w:sz w:val="21"/>
          <w:szCs w:val="21"/>
        </w:rPr>
        <w:t>2 根据项目功能，实现编码，前后端分离后，和前端协作开发，完成功能；</w:t>
      </w:r>
    </w:p>
    <w:p w14:paraId="08BD9A4F" w14:textId="231A29AD" w:rsidR="006E5F7C" w:rsidRPr="006E5F7C" w:rsidRDefault="008F3750" w:rsidP="006E5F7C">
      <w:pPr>
        <w:ind w:leftChars="150" w:left="360"/>
        <w:rPr>
          <w:sz w:val="21"/>
          <w:szCs w:val="21"/>
        </w:rPr>
      </w:pPr>
      <w:r w:rsidR="007B6ECF">
        <w:rPr>
          <w:rFonts w:hint="eastAsia"/>
          <w:sz w:val="21"/>
          <w:szCs w:val="21"/>
        </w:rPr>
        <w:t>3 把控项目质量，优化项目细节，解决bug，配合前端增强用户体验</w:t>
      </w:r>
    </w:p>
    <w:p w14:paraId="5B7248CB" w14:textId="77777777" w:rsidR="006E5F7C" w:rsidRPr="006E5F7C" w:rsidRDefault="006E5F7C" w:rsidP="006E5F7C">
      <w:pPr>
        <w:spacing w:line="120" w:lineRule="exact"/>
        <w:ind w:leftChars="150" w:left="360"/>
      </w:pPr>
    </w:p>
    <w:p w14:paraId="4F4A3F6A" w14:textId="418EECAB" w:rsidR="006E5F7C" w:rsidRPr="006E5F7C" w:rsidRDefault="008F3750" w:rsidP="006E5F7C">
      <w:pPr>
        <w:ind w:leftChars="150" w:left="360"/>
        <w:rPr>
          <w:sz w:val="21"/>
          <w:szCs w:val="21"/>
        </w:rPr>
      </w:pPr>
      <w:r w:rsidRPr="008F3750">
        <w:rPr>
          <w:rFonts w:hint="eastAsia"/>
          <w:b/>
          <w:sz w:val="21"/>
          <w:szCs w:val="21"/>
        </w:rPr>
        <w:t>业绩：</w:t>
      </w:r>
      <w:r w:rsidR="006E5F7C" w:rsidRPr="006E5F7C">
        <w:rPr>
          <w:rFonts w:hint="eastAsia"/>
          <w:sz w:val="21"/>
          <w:szCs w:val="21"/>
        </w:rPr>
        <w:t>1，按期高质量的交付公司的项目，受到领导的奖励</w:t>
      </w:r>
    </w:p>
    <w:p w14:paraId="36DC34D5" w14:textId="77777777" w:rsidR="00463AF5" w:rsidRDefault="00463AF5" w:rsidP="00463AF5"/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"/>
        <w:gridCol w:w="10194"/>
      </w:tblGrid>
      <w:tr w:rsidR="00463AF5" w14:paraId="015F9F71" w14:textId="77777777" w:rsidTr="00B22262">
        <w:trPr>
          <w:trHeight w:val="388"/>
        </w:trPr>
        <w:tc>
          <w:tcPr>
            <w:tcW w:w="256" w:type="dxa"/>
            <w:vAlign w:val="center"/>
          </w:tcPr>
          <w:p w14:paraId="7F32371E" w14:textId="5DD7161C" w:rsidR="00463AF5" w:rsidRDefault="00B25F5D" w:rsidP="00B22262">
            <w:pPr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F7826C9" wp14:editId="5F74B519">
                  <wp:extent cx="25400" cy="139700"/>
                  <wp:effectExtent l="0" t="0" r="0" b="1270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Rectangle 7 Copy 13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4" w:type="dxa"/>
            <w:vAlign w:val="center"/>
          </w:tcPr>
          <w:p w14:paraId="44796D37" w14:textId="5D063713" w:rsidR="00463AF5" w:rsidRPr="00463AF5" w:rsidRDefault="00463AF5" w:rsidP="00B22262">
            <w:pPr>
              <w:rPr>
                <w:rFonts w:ascii="Heiti SC Medium" w:eastAsia="Heiti SC Medium"/>
                <w:b/>
                <w:bCs/>
                <w:sz w:val="28"/>
                <w:szCs w:val="28"/>
              </w:rPr>
            </w:pPr>
            <w:r>
              <w:rPr>
                <w:rFonts w:ascii="Heiti SC Light" w:eastAsia="Heiti SC Light"/>
                <w:b/>
                <w:sz w:val="28"/>
                <w:szCs w:val="28"/>
              </w:rPr>
              <w:t>项目经历</w:t>
            </w:r>
          </w:p>
        </w:tc>
      </w:tr>
    </w:tbl>
    <w:p w14:paraId="231F8D6F" w14:textId="77777777" w:rsidR="009F5C60" w:rsidRPr="009F5C60" w:rsidRDefault="009F5C60" w:rsidP="009F5C60">
      <w:pPr>
        <w:spacing w:line="120" w:lineRule="exact"/>
        <w:jc w:val="left"/>
        <w:rPr>
          <w:sz w:val="21"/>
          <w:szCs w:val="21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2"/>
        <w:gridCol w:w="2938"/>
      </w:tblGrid>
      <w:tr w:rsidR="00463AF5" w14:paraId="265F7520" w14:textId="77777777" w:rsidTr="009F5C60">
        <w:trPr>
          <w:trHeight w:val="430"/>
        </w:trPr>
        <w:tc>
          <w:tcPr>
            <w:tcW w:w="10450" w:type="dxa"/>
            <w:gridSpan w:val="2"/>
          </w:tcPr>
          <w:p w14:paraId="4C7457F7" w14:textId="73469DFC" w:rsidR="00463AF5" w:rsidRPr="00463AF5" w:rsidRDefault="006E5F7C" w:rsidP="00463AF5">
            <w:pPr>
              <w:rPr>
                <w:rFonts w:asciiTheme="majorHAnsi" w:hAnsiTheme="majorHAnsi"/>
              </w:rPr>
            </w:pPr>
            <w:r>
              <w:rPr>
                <w:rFonts w:asciiTheme="majorHAnsi" w:eastAsia="Heiti SC Light" w:hAnsiTheme="majorHAnsi"/>
              </w:rPr>
              <w:t xml:space="preserve">  </w:t>
            </w:r>
            <w:r w:rsidR="00463AF5" w:rsidRPr="00463AF5">
              <w:rPr>
                <w:rFonts w:asciiTheme="majorHAnsi" w:eastAsia="Heiti SC Light" w:hAnsiTheme="majorHAnsi"/>
              </w:rPr>
              <w:t>CCMP</w:t>
            </w:r>
          </w:p>
        </w:tc>
      </w:tr>
      <w:tr w:rsidR="00463AF5" w:rsidRPr="00463AF5" w14:paraId="34F18666" w14:textId="77777777" w:rsidTr="009F5C60">
        <w:trPr>
          <w:trHeight w:val="430"/>
        </w:trPr>
        <w:tc>
          <w:tcPr>
            <w:tcW w:w="7512" w:type="dxa"/>
          </w:tcPr>
          <w:p w14:paraId="371D1C20" w14:textId="7727B212" w:rsidR="00463AF5" w:rsidRPr="00463AF5" w:rsidRDefault="006E5F7C" w:rsidP="00463AF5">
            <w:pPr>
              <w:rPr>
                <w:rFonts w:asciiTheme="majorEastAsia" w:eastAsiaTheme="majorEastAsia" w:hAnsi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/>
                <w:color w:val="767171" w:themeColor="background2" w:themeShade="80"/>
              </w:rPr>
              <w:t xml:space="preserve">  </w:t>
            </w:r>
            <w:r w:rsidR="00463AF5" w:rsidRPr="00463AF5">
              <w:rPr>
                <w:rFonts w:asciiTheme="majorEastAsia" w:eastAsiaTheme="majorEastAsia" w:hAnsiTheme="majorEastAsia" w:hint="eastAsia"/>
                <w:color w:val="767171" w:themeColor="background2" w:themeShade="80"/>
              </w:rPr>
              <w:t>java开发工程师</w:t>
            </w:r>
          </w:p>
        </w:tc>
        <w:tc>
          <w:tcPr>
            <w:tcW w:w="2938" w:type="dxa"/>
          </w:tcPr>
          <w:p w14:paraId="72CCC6BF" w14:textId="77777777" w:rsidR="00463AF5" w:rsidRPr="00463AF5" w:rsidRDefault="00463AF5" w:rsidP="00463AF5">
            <w:pPr>
              <w:jc w:val="right"/>
              <w:rPr>
                <w:rFonts w:asciiTheme="majorEastAsia" w:eastAsiaTheme="majorEastAsia" w:hAnsiTheme="majorEastAsia"/>
                <w:color w:val="767171" w:themeColor="background2" w:themeShade="80"/>
                <w:sz w:val="21"/>
                <w:szCs w:val="21"/>
              </w:rPr>
            </w:pPr>
            <w:r w:rsidRPr="00463AF5">
              <w:rPr>
                <w:rFonts w:asciiTheme="majorEastAsia" w:eastAsiaTheme="majorEastAsia" w:hAnsiTheme="majorEastAsia"/>
                <w:color w:val="767171" w:themeColor="background2" w:themeShade="80"/>
                <w:sz w:val="21"/>
                <w:szCs w:val="21"/>
              </w:rPr>
              <w:t>2019.01—至今</w:t>
            </w:r>
          </w:p>
        </w:tc>
      </w:tr>
    </w:tbl>
    <w:p w14:paraId="48E76189" w14:textId="7A176666" w:rsidR="006E5F7C" w:rsidRPr="006E5F7C" w:rsidRDefault="00900E3C" w:rsidP="006E5F7C">
      <w:pPr>
        <w:ind w:left="360"/>
        <w:jc w:val="left"/>
        <w:rPr>
          <w:sz w:val="21"/>
          <w:szCs w:val="21"/>
        </w:rPr>
      </w:pPr>
      <w:r w:rsidRPr="00900E3C">
        <w:rPr>
          <w:rFonts w:hint="eastAsia"/>
          <w:b/>
          <w:sz w:val="21"/>
          <w:szCs w:val="21"/>
        </w:rPr>
        <w:t>描述：</w:t>
      </w:r>
      <w:r w:rsidRPr="006E5F7C">
        <w:rPr>
          <w:rFonts w:hint="eastAsia"/>
          <w:sz w:val="21"/>
          <w:szCs w:val="21"/>
        </w:rPr>
        <w:t>该项目为华为消费者BG领域的配置管理平台，主要包含4个大模块，分别为权限管理模块（right）、代码管理模块（code）、变更管理模块（change）、信息树模块（infotree），各个模块互相独立采用微服务方式敏捷开发，每个月一个迭代。</w:t>
      </w:r>
    </w:p>
    <w:p w14:paraId="48E76189" w14:textId="7A176666" w:rsidR="006E5F7C" w:rsidRPr="006E5F7C" w:rsidRDefault="00900E3C" w:rsidP="006E5F7C">
      <w:pPr>
        <w:ind w:left="360"/>
        <w:jc w:val="left"/>
        <w:rPr>
          <w:sz w:val="21"/>
          <w:szCs w:val="21"/>
        </w:rPr>
      </w:pPr>
      <w:r w:rsidRPr="006E5F7C">
        <w:rPr>
          <w:rFonts w:hint="eastAsia"/>
          <w:sz w:val="21"/>
          <w:szCs w:val="21"/>
        </w:rPr>
        <w:t>1.	权限模块：权限模块主要和上下游系统集成数据，管理华为CBG领域的权限。主要功能为各种权限的申请，以及各种复杂场景下的权限数据处理，难点为集成系统种类多，业务场景复杂。系统间集成通过的方式有异步消息，API中心订阅API，web service, restful接口等。复杂场景数据通过redis缓存，工作流采用Activity。</w:t>
      </w:r>
    </w:p>
    <w:p w14:paraId="48E76189" w14:textId="7A176666" w:rsidR="006E5F7C" w:rsidRPr="006E5F7C" w:rsidRDefault="00900E3C" w:rsidP="006E5F7C">
      <w:pPr>
        <w:ind w:left="360"/>
        <w:jc w:val="left"/>
        <w:rPr>
          <w:sz w:val="21"/>
          <w:szCs w:val="21"/>
        </w:rPr>
      </w:pPr>
      <w:r w:rsidRPr="006E5F7C">
        <w:rPr>
          <w:rFonts w:hint="eastAsia"/>
          <w:sz w:val="21"/>
          <w:szCs w:val="21"/>
        </w:rPr>
        <w:t>2.	代码模块：代码模块主要功能为管理代码分支，代码仓和代码权限等，用户通过复杂的工作流程申请代码分支/仓，流程审批结束后通过相应方案调用Jenkins拉取代码分支生成相应数据给用户。难点为业务的复杂性导致工作流程的复杂性，各种流程图，日志的深度处理加工，Jenkins的集成带来了很大挑战。</w:t>
      </w:r>
    </w:p>
    <w:p w14:paraId="48E76189" w14:textId="7A176666" w:rsidR="006E5F7C" w:rsidRPr="006E5F7C" w:rsidRDefault="00900E3C" w:rsidP="006E5F7C">
      <w:pPr>
        <w:ind w:left="360"/>
        <w:jc w:val="left"/>
        <w:rPr>
          <w:sz w:val="21"/>
          <w:szCs w:val="21"/>
        </w:rPr>
      </w:pPr>
      <w:r w:rsidRPr="006E5F7C">
        <w:rPr>
          <w:rFonts w:hint="eastAsia"/>
          <w:sz w:val="21"/>
          <w:szCs w:val="21"/>
        </w:rPr>
        <w:t>3.	变更模块；任何技术方案的落地都需要讨论，变更模块将这个种讨论过程记录下来，采用技术方案管理起来。主要涉及的技术为工作流，涉及流程的嵌套。</w:t>
      </w:r>
    </w:p>
    <w:p w14:paraId="48E76189" w14:textId="7A176666" w:rsidR="006E5F7C" w:rsidRPr="006E5F7C" w:rsidRDefault="00900E3C" w:rsidP="006E5F7C">
      <w:pPr>
        <w:ind w:left="360"/>
        <w:jc w:val="left"/>
        <w:rPr>
          <w:sz w:val="21"/>
          <w:szCs w:val="21"/>
        </w:rPr>
      </w:pPr>
      <w:r w:rsidRPr="006E5F7C">
        <w:rPr>
          <w:rFonts w:hint="eastAsia"/>
          <w:sz w:val="21"/>
          <w:szCs w:val="21"/>
        </w:rPr>
        <w:t>4.	信息树模块：数据可视化，将复杂的数据关系通过ArangoDB数据库管理起来，采用独有的AQL语句查询数据间的关系，将复杂数据抽离出来然后展示给用户。该模块主要难点为将业务对象转换为ArangoDB 的数据模型，以及数据的存储和查询。</w:t>
      </w:r>
    </w:p>
    <w:p w14:paraId="48E76189" w14:textId="7A176666" w:rsidR="006E5F7C" w:rsidRPr="006E5F7C" w:rsidRDefault="00900E3C" w:rsidP="006E5F7C">
      <w:pPr>
        <w:ind w:left="360"/>
        <w:jc w:val="left"/>
        <w:rPr>
          <w:sz w:val="21"/>
          <w:szCs w:val="21"/>
        </w:rPr>
      </w:pPr>
      <w:r w:rsidRPr="006E5F7C">
        <w:rPr>
          <w:rFonts w:hint="eastAsia"/>
          <w:sz w:val="21"/>
          <w:szCs w:val="21"/>
        </w:rPr>
        <w:t>该项目采用前后端分离，前端为VUE封装的AUI框架，后端微服务方案为Spring Cloud Netflix，数据访问层采用spring data jpa，各个模块数据库分库，主要关系型数据库为Oracle，MySQL非关系型为redis,图形数据库ArangoDB.消息方案采用统一的消息平台，技术为RabitMQ。工作流采用Activity，拉取分支采用Jenkins。项目采用华为的clouddragen平台持续集成持续部署。</w:t>
      </w:r>
    </w:p>
    <w:p w14:paraId="1E4FD5B4" w14:textId="77777777" w:rsidR="006E5F7C" w:rsidRPr="006E5F7C" w:rsidRDefault="006E5F7C" w:rsidP="006E5F7C">
      <w:pPr>
        <w:spacing w:line="120" w:lineRule="exact"/>
        <w:ind w:left="357"/>
      </w:pPr>
    </w:p>
    <w:p w14:paraId="5E99DD9B" w14:textId="71AC0AEF" w:rsidR="006E5F7C" w:rsidRPr="006E5F7C" w:rsidRDefault="00900E3C" w:rsidP="006E5F7C">
      <w:pPr>
        <w:ind w:leftChars="150" w:left="360"/>
        <w:jc w:val="left"/>
        <w:rPr>
          <w:sz w:val="21"/>
          <w:szCs w:val="21"/>
        </w:rPr>
      </w:pPr>
      <w:r w:rsidRPr="00900E3C">
        <w:rPr>
          <w:rFonts w:hint="eastAsia"/>
          <w:b/>
          <w:sz w:val="21"/>
          <w:szCs w:val="21"/>
        </w:rPr>
        <w:t>业绩：</w:t>
      </w:r>
      <w:r w:rsidRPr="006E5F7C">
        <w:rPr>
          <w:rFonts w:hint="eastAsia"/>
          <w:sz w:val="21"/>
          <w:szCs w:val="21"/>
        </w:rPr>
        <w:t>2019年度CCMP项目组核心开发，2019年度交付代码22.27(KLOC),缺陷率1.25（个/KLOC）</w:t>
      </w:r>
    </w:p>
    <w:p w14:paraId="5092E5FF" w14:textId="77777777" w:rsidR="00E3113E" w:rsidRPr="006E5F7C" w:rsidRDefault="00E3113E" w:rsidP="00E3113E">
      <w:pPr>
        <w:spacing w:line="120" w:lineRule="exact"/>
        <w:ind w:left="357"/>
      </w:pPr>
    </w:p>
    <w:p w14:paraId="6987CC73" w14:textId="77777777" w:rsidR="00463AF5" w:rsidRDefault="00463AF5" w:rsidP="00463AF5">
      <w:pPr>
        <w:rPr>
          <w:sz w:val="21"/>
          <w:szCs w:val="21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2"/>
        <w:gridCol w:w="2938"/>
      </w:tblGrid>
      <w:tr w:rsidR="00463AF5" w14:paraId="265F7520" w14:textId="77777777" w:rsidTr="009F5C60">
        <w:trPr>
          <w:trHeight w:val="430"/>
        </w:trPr>
        <w:tc>
          <w:tcPr>
            <w:tcW w:w="10450" w:type="dxa"/>
            <w:gridSpan w:val="2"/>
          </w:tcPr>
          <w:p w14:paraId="4C7457F7" w14:textId="73469DFC" w:rsidR="00463AF5" w:rsidRPr="00463AF5" w:rsidRDefault="006E5F7C" w:rsidP="00463AF5">
            <w:pPr>
              <w:rPr>
                <w:rFonts w:asciiTheme="majorHAnsi" w:hAnsiTheme="majorHAnsi"/>
              </w:rPr>
            </w:pPr>
            <w:r>
              <w:rPr>
                <w:rFonts w:asciiTheme="majorHAnsi" w:eastAsia="Heiti SC Light" w:hAnsiTheme="majorHAnsi"/>
              </w:rPr>
              <w:t xml:space="preserve">  </w:t>
            </w:r>
            <w:r w:rsidR="00463AF5" w:rsidRPr="00463AF5">
              <w:rPr>
                <w:rFonts w:asciiTheme="majorHAnsi" w:eastAsia="Heiti SC Light" w:hAnsiTheme="majorHAnsi"/>
              </w:rPr>
              <w:t>俱美物业</w:t>
            </w:r>
          </w:p>
        </w:tc>
      </w:tr>
      <w:tr w:rsidR="00463AF5" w:rsidRPr="00463AF5" w14:paraId="34F18666" w14:textId="77777777" w:rsidTr="009F5C60">
        <w:trPr>
          <w:trHeight w:val="430"/>
        </w:trPr>
        <w:tc>
          <w:tcPr>
            <w:tcW w:w="7512" w:type="dxa"/>
          </w:tcPr>
          <w:p w14:paraId="371D1C20" w14:textId="7727B212" w:rsidR="00463AF5" w:rsidRPr="00463AF5" w:rsidRDefault="006E5F7C" w:rsidP="00463AF5">
            <w:pPr>
              <w:rPr>
                <w:rFonts w:asciiTheme="majorEastAsia" w:eastAsiaTheme="majorEastAsia" w:hAnsi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/>
                <w:color w:val="767171" w:themeColor="background2" w:themeShade="80"/>
              </w:rPr>
              <w:t xml:space="preserve">  </w:t>
            </w:r>
            <w:r w:rsidR="00463AF5" w:rsidRPr="00463AF5">
              <w:rPr>
                <w:rFonts w:asciiTheme="majorEastAsia" w:eastAsiaTheme="majorEastAsia" w:hAnsiTheme="majorEastAsia" w:hint="eastAsia"/>
                <w:color w:val="767171" w:themeColor="background2" w:themeShade="80"/>
              </w:rPr>
              <w:t>Java程序员</w:t>
            </w:r>
          </w:p>
        </w:tc>
        <w:tc>
          <w:tcPr>
            <w:tcW w:w="2938" w:type="dxa"/>
          </w:tcPr>
          <w:p w14:paraId="72CCC6BF" w14:textId="77777777" w:rsidR="00463AF5" w:rsidRPr="00463AF5" w:rsidRDefault="00463AF5" w:rsidP="00463AF5">
            <w:pPr>
              <w:jc w:val="right"/>
              <w:rPr>
                <w:rFonts w:asciiTheme="majorEastAsia" w:eastAsiaTheme="majorEastAsia" w:hAnsiTheme="majorEastAsia"/>
                <w:color w:val="767171" w:themeColor="background2" w:themeShade="80"/>
                <w:sz w:val="21"/>
                <w:szCs w:val="21"/>
              </w:rPr>
            </w:pPr>
            <w:r w:rsidRPr="00463AF5">
              <w:rPr>
                <w:rFonts w:asciiTheme="majorEastAsia" w:eastAsiaTheme="majorEastAsia" w:hAnsiTheme="majorEastAsia"/>
                <w:color w:val="767171" w:themeColor="background2" w:themeShade="80"/>
                <w:sz w:val="21"/>
                <w:szCs w:val="21"/>
              </w:rPr>
              <w:t>2018.11—2019.01</w:t>
            </w:r>
          </w:p>
        </w:tc>
      </w:tr>
    </w:tbl>
    <w:p w14:paraId="48E76189" w14:textId="7A176666" w:rsidR="006E5F7C" w:rsidRPr="006E5F7C" w:rsidRDefault="00900E3C" w:rsidP="006E5F7C">
      <w:pPr>
        <w:ind w:left="360"/>
        <w:jc w:val="left"/>
        <w:rPr>
          <w:sz w:val="21"/>
          <w:szCs w:val="21"/>
        </w:rPr>
      </w:pPr>
      <w:r w:rsidRPr="00900E3C">
        <w:rPr>
          <w:rFonts w:hint="eastAsia"/>
          <w:b/>
          <w:sz w:val="21"/>
          <w:szCs w:val="21"/>
        </w:rPr>
        <w:t>描述：</w:t>
      </w:r>
      <w:r w:rsidRPr="006E5F7C">
        <w:rPr>
          <w:rFonts w:hint="eastAsia"/>
          <w:sz w:val="21"/>
          <w:szCs w:val="21"/>
        </w:rPr>
        <w:t>该项目是为上海俱美物业有限公司设计开发的综合app，采用前后端分离思想，前端使用vue开发，快速高效，最后打包成app上架，后端采用热门的spring boot开发。利用swagger做前后端分离的文档进行协作。该项目主要包含一下功能模块：</w:t>
      </w:r>
    </w:p>
    <w:p w14:paraId="48E76189" w14:textId="7A176666" w:rsidR="006E5F7C" w:rsidRPr="006E5F7C" w:rsidRDefault="00900E3C" w:rsidP="006E5F7C">
      <w:pPr>
        <w:ind w:left="360"/>
        <w:jc w:val="left"/>
        <w:rPr>
          <w:sz w:val="21"/>
          <w:szCs w:val="21"/>
        </w:rPr>
      </w:pPr>
      <w:r w:rsidRPr="006E5F7C">
        <w:rPr>
          <w:rFonts w:hint="eastAsia"/>
          <w:sz w:val="21"/>
          <w:szCs w:val="21"/>
        </w:rPr>
        <w:t>1. 物业报修系统，进行小区物业的报修。注册用户可以选择公共保修，和私人报修，私人报修涉及到移动支付，整个报修系统还包含了报修动态流程图供用户查看实时进度；</w:t>
      </w:r>
    </w:p>
    <w:p w14:paraId="48E76189" w14:textId="7A176666" w:rsidR="006E5F7C" w:rsidRPr="006E5F7C" w:rsidRDefault="00900E3C" w:rsidP="006E5F7C">
      <w:pPr>
        <w:ind w:left="360"/>
        <w:jc w:val="left"/>
        <w:rPr>
          <w:sz w:val="21"/>
          <w:szCs w:val="21"/>
        </w:rPr>
      </w:pPr>
      <w:r w:rsidRPr="006E5F7C">
        <w:rPr>
          <w:rFonts w:hint="eastAsia"/>
          <w:sz w:val="21"/>
          <w:szCs w:val="21"/>
        </w:rPr>
        <w:t>2. 物业缴费系统，方便小区用户的物业缴费服务。该系统通过后台录入小区房屋信息，自动计算出用户房屋的物业费，供用户缴费；</w:t>
      </w:r>
    </w:p>
    <w:p w14:paraId="48E76189" w14:textId="7A176666" w:rsidR="006E5F7C" w:rsidRPr="006E5F7C" w:rsidRDefault="00900E3C" w:rsidP="006E5F7C">
      <w:pPr>
        <w:ind w:left="360"/>
        <w:jc w:val="left"/>
        <w:rPr>
          <w:sz w:val="21"/>
          <w:szCs w:val="21"/>
        </w:rPr>
      </w:pPr>
      <w:r w:rsidRPr="006E5F7C">
        <w:rPr>
          <w:rFonts w:hint="eastAsia"/>
          <w:sz w:val="21"/>
          <w:szCs w:val="21"/>
        </w:rPr>
        <w:t>3. 小区广播，供管理员对不同小区进行公告广播，也可以针对某一个用户进行通信；</w:t>
      </w:r>
    </w:p>
    <w:p w14:paraId="48E76189" w14:textId="7A176666" w:rsidR="006E5F7C" w:rsidRPr="006E5F7C" w:rsidRDefault="00900E3C" w:rsidP="006E5F7C">
      <w:pPr>
        <w:ind w:left="360"/>
        <w:jc w:val="left"/>
        <w:rPr>
          <w:sz w:val="21"/>
          <w:szCs w:val="21"/>
        </w:rPr>
      </w:pPr>
      <w:r w:rsidRPr="006E5F7C">
        <w:rPr>
          <w:rFonts w:hint="eastAsia"/>
          <w:sz w:val="21"/>
          <w:szCs w:val="21"/>
        </w:rPr>
        <w:t>4. 商城系统，该系统供物业公司售卖商品，提供便民服务，商城系统包含了会员，订单，购物车，商品，收藏等5个子系统</w:t>
      </w:r>
    </w:p>
    <w:p w14:paraId="48E76189" w14:textId="7A176666" w:rsidR="006E5F7C" w:rsidRPr="006E5F7C" w:rsidRDefault="00900E3C" w:rsidP="006E5F7C">
      <w:pPr>
        <w:ind w:left="360"/>
        <w:jc w:val="left"/>
        <w:rPr>
          <w:sz w:val="21"/>
          <w:szCs w:val="21"/>
        </w:rPr>
      </w:pPr>
      <w:r w:rsidRPr="006E5F7C">
        <w:rPr>
          <w:rFonts w:hint="eastAsia"/>
          <w:sz w:val="21"/>
          <w:szCs w:val="21"/>
        </w:rPr>
        <w:t>5. 其它工具如公司资讯，投诉等</w:t>
      </w:r>
    </w:p>
    <w:p w14:paraId="48E76189" w14:textId="7A176666" w:rsidR="006E5F7C" w:rsidRPr="006E5F7C" w:rsidRDefault="00900E3C" w:rsidP="006E5F7C">
      <w:pPr>
        <w:ind w:left="360"/>
        <w:jc w:val="left"/>
        <w:rPr>
          <w:sz w:val="21"/>
          <w:szCs w:val="21"/>
        </w:rPr>
      </w:pPr>
      <w:r w:rsidRPr="006E5F7C">
        <w:rPr>
          <w:rFonts w:hint="eastAsia"/>
          <w:sz w:val="21"/>
          <w:szCs w:val="21"/>
        </w:rPr>
        <w:t>后端技术栈，涉及 Spring，Spring Boot, Spring MVC和Mybatis技术，前端技术栈，涉及vue, vuex, vue-router和element技术.</w:t>
      </w:r>
    </w:p>
    <w:p w14:paraId="1E4FD5B4" w14:textId="77777777" w:rsidR="006E5F7C" w:rsidRPr="006E5F7C" w:rsidRDefault="006E5F7C" w:rsidP="006E5F7C">
      <w:pPr>
        <w:spacing w:line="120" w:lineRule="exact"/>
        <w:ind w:left="357"/>
      </w:pPr>
    </w:p>
    <w:p w14:paraId="6987CC73" w14:textId="77777777" w:rsidR="00463AF5" w:rsidRDefault="00463AF5" w:rsidP="00463AF5">
      <w:pPr>
        <w:rPr>
          <w:sz w:val="21"/>
          <w:szCs w:val="21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2"/>
        <w:gridCol w:w="2938"/>
      </w:tblGrid>
      <w:tr w:rsidR="00463AF5" w14:paraId="265F7520" w14:textId="77777777" w:rsidTr="009F5C60">
        <w:trPr>
          <w:trHeight w:val="430"/>
        </w:trPr>
        <w:tc>
          <w:tcPr>
            <w:tcW w:w="10450" w:type="dxa"/>
            <w:gridSpan w:val="2"/>
          </w:tcPr>
          <w:p w14:paraId="4C7457F7" w14:textId="73469DFC" w:rsidR="00463AF5" w:rsidRPr="00463AF5" w:rsidRDefault="006E5F7C" w:rsidP="00463AF5">
            <w:pPr>
              <w:rPr>
                <w:rFonts w:asciiTheme="majorHAnsi" w:hAnsiTheme="majorHAnsi"/>
              </w:rPr>
            </w:pPr>
            <w:r>
              <w:rPr>
                <w:rFonts w:asciiTheme="majorHAnsi" w:eastAsia="Heiti SC Light" w:hAnsiTheme="majorHAnsi"/>
              </w:rPr>
              <w:t xml:space="preserve">  </w:t>
            </w:r>
            <w:r w:rsidR="00463AF5" w:rsidRPr="00463AF5">
              <w:rPr>
                <w:rFonts w:asciiTheme="majorHAnsi" w:eastAsia="Heiti SC Light" w:hAnsiTheme="majorHAnsi"/>
              </w:rPr>
              <w:t>Ymall商城</w:t>
            </w:r>
          </w:p>
        </w:tc>
      </w:tr>
      <w:tr w:rsidR="00463AF5" w:rsidRPr="00463AF5" w14:paraId="34F18666" w14:textId="77777777" w:rsidTr="009F5C60">
        <w:trPr>
          <w:trHeight w:val="430"/>
        </w:trPr>
        <w:tc>
          <w:tcPr>
            <w:tcW w:w="7512" w:type="dxa"/>
          </w:tcPr>
          <w:p w14:paraId="371D1C20" w14:textId="7727B212" w:rsidR="00463AF5" w:rsidRPr="00463AF5" w:rsidRDefault="006E5F7C" w:rsidP="00463AF5">
            <w:pPr>
              <w:rPr>
                <w:rFonts w:asciiTheme="majorEastAsia" w:eastAsiaTheme="majorEastAsia" w:hAnsi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/>
                <w:color w:val="767171" w:themeColor="background2" w:themeShade="80"/>
              </w:rPr>
              <w:t xml:space="preserve">  </w:t>
            </w:r>
            <w:r w:rsidR="00463AF5" w:rsidRPr="00463AF5">
              <w:rPr>
                <w:rFonts w:asciiTheme="majorEastAsia" w:eastAsiaTheme="majorEastAsia" w:hAnsiTheme="majorEastAsia" w:hint="eastAsia"/>
                <w:color w:val="767171" w:themeColor="background2" w:themeShade="80"/>
              </w:rPr>
              <w:t>Java程序员</w:t>
            </w:r>
          </w:p>
        </w:tc>
        <w:tc>
          <w:tcPr>
            <w:tcW w:w="2938" w:type="dxa"/>
          </w:tcPr>
          <w:p w14:paraId="72CCC6BF" w14:textId="77777777" w:rsidR="00463AF5" w:rsidRPr="00463AF5" w:rsidRDefault="00463AF5" w:rsidP="00463AF5">
            <w:pPr>
              <w:jc w:val="right"/>
              <w:rPr>
                <w:rFonts w:asciiTheme="majorEastAsia" w:eastAsiaTheme="majorEastAsia" w:hAnsiTheme="majorEastAsia"/>
                <w:color w:val="767171" w:themeColor="background2" w:themeShade="80"/>
                <w:sz w:val="21"/>
                <w:szCs w:val="21"/>
              </w:rPr>
            </w:pPr>
            <w:r w:rsidRPr="00463AF5">
              <w:rPr>
                <w:rFonts w:asciiTheme="majorEastAsia" w:eastAsiaTheme="majorEastAsia" w:hAnsiTheme="majorEastAsia"/>
                <w:color w:val="767171" w:themeColor="background2" w:themeShade="80"/>
                <w:sz w:val="21"/>
                <w:szCs w:val="21"/>
              </w:rPr>
              <w:t>2018.04—2018.10</w:t>
            </w:r>
          </w:p>
        </w:tc>
      </w:tr>
    </w:tbl>
    <w:p w14:paraId="48E76189" w14:textId="7A176666" w:rsidR="006E5F7C" w:rsidRPr="006E5F7C" w:rsidRDefault="00900E3C" w:rsidP="006E5F7C">
      <w:pPr>
        <w:ind w:left="360"/>
        <w:jc w:val="left"/>
        <w:rPr>
          <w:sz w:val="21"/>
          <w:szCs w:val="21"/>
        </w:rPr>
      </w:pPr>
      <w:r w:rsidRPr="00900E3C">
        <w:rPr>
          <w:rFonts w:hint="eastAsia"/>
          <w:b/>
          <w:sz w:val="21"/>
          <w:szCs w:val="21"/>
        </w:rPr>
        <w:t>描述：</w:t>
      </w:r>
      <w:r w:rsidRPr="006E5F7C">
        <w:rPr>
          <w:rFonts w:hint="eastAsia"/>
          <w:sz w:val="21"/>
          <w:szCs w:val="21"/>
        </w:rPr>
        <w:t>技术方案：SSM、MySQL、jsp 、jquery、 ajax、redis、dubbo、activeMQ、Elasticsearch、docker</w:t>
      </w:r>
    </w:p>
    <w:p w14:paraId="48E76189" w14:textId="7A176666" w:rsidR="006E5F7C" w:rsidRPr="006E5F7C" w:rsidRDefault="00900E3C" w:rsidP="006E5F7C">
      <w:pPr>
        <w:ind w:left="360"/>
        <w:jc w:val="left"/>
        <w:rPr>
          <w:sz w:val="21"/>
          <w:szCs w:val="21"/>
        </w:rPr>
      </w:pPr>
      <w:r w:rsidRPr="006E5F7C">
        <w:rPr>
          <w:rFonts w:hint="eastAsia"/>
          <w:sz w:val="21"/>
          <w:szCs w:val="21"/>
        </w:rPr>
        <w:t>开发工具：Idea maven git  Win10 jdk1.8 tomcat 8</w:t>
      </w:r>
    </w:p>
    <w:p w14:paraId="48E76189" w14:textId="7A176666" w:rsidR="006E5F7C" w:rsidRPr="006E5F7C" w:rsidRDefault="00900E3C" w:rsidP="006E5F7C">
      <w:pPr>
        <w:ind w:left="360"/>
        <w:jc w:val="left"/>
        <w:rPr>
          <w:sz w:val="21"/>
          <w:szCs w:val="21"/>
        </w:rPr>
      </w:pPr>
      <w:r w:rsidRPr="006E5F7C">
        <w:rPr>
          <w:rFonts w:hint="eastAsia"/>
          <w:sz w:val="21"/>
          <w:szCs w:val="21"/>
        </w:rPr>
        <w:t>项目描述：该项目为分布式开发的商城项目，基于SOA架构的分布式电商购物商城。主要包含以下功能模块</w:t>
      </w:r>
    </w:p>
    <w:p w14:paraId="48E76189" w14:textId="7A176666" w:rsidR="006E5F7C" w:rsidRPr="006E5F7C" w:rsidRDefault="00900E3C" w:rsidP="006E5F7C">
      <w:pPr>
        <w:ind w:left="360"/>
        <w:jc w:val="left"/>
        <w:rPr>
          <w:sz w:val="21"/>
          <w:szCs w:val="21"/>
        </w:rPr>
      </w:pPr>
      <w:r w:rsidRPr="006E5F7C">
        <w:rPr>
          <w:rFonts w:hint="eastAsia"/>
          <w:sz w:val="21"/>
          <w:szCs w:val="21"/>
        </w:rPr>
        <w:t>1.	后台管理系统：管理商品、订单、类目、商品规格属性、用户、权限、前台内容等功能</w:t>
      </w:r>
    </w:p>
    <w:p w14:paraId="48E76189" w14:textId="7A176666" w:rsidR="006E5F7C" w:rsidRPr="006E5F7C" w:rsidRDefault="00900E3C" w:rsidP="006E5F7C">
      <w:pPr>
        <w:ind w:left="360"/>
        <w:jc w:val="left"/>
        <w:rPr>
          <w:sz w:val="21"/>
          <w:szCs w:val="21"/>
        </w:rPr>
      </w:pPr>
      <w:r w:rsidRPr="006E5F7C">
        <w:rPr>
          <w:rFonts w:hint="eastAsia"/>
          <w:sz w:val="21"/>
          <w:szCs w:val="21"/>
        </w:rPr>
        <w:t>2.	前台系统：用户可以在前台系统中进行注册、登录、浏览商品、首页、下单等操作</w:t>
      </w:r>
    </w:p>
    <w:p w14:paraId="48E76189" w14:textId="7A176666" w:rsidR="006E5F7C" w:rsidRPr="006E5F7C" w:rsidRDefault="00900E3C" w:rsidP="006E5F7C">
      <w:pPr>
        <w:ind w:left="360"/>
        <w:jc w:val="left"/>
        <w:rPr>
          <w:sz w:val="21"/>
          <w:szCs w:val="21"/>
        </w:rPr>
      </w:pPr>
      <w:r w:rsidRPr="006E5F7C">
        <w:rPr>
          <w:rFonts w:hint="eastAsia"/>
          <w:sz w:val="21"/>
          <w:szCs w:val="21"/>
        </w:rPr>
        <w:t>3.	会员系统：用户可以在该系统中查询已下的订单、管理订单等信息</w:t>
      </w:r>
    </w:p>
    <w:p w14:paraId="48E76189" w14:textId="7A176666" w:rsidR="006E5F7C" w:rsidRPr="006E5F7C" w:rsidRDefault="00900E3C" w:rsidP="006E5F7C">
      <w:pPr>
        <w:ind w:left="360"/>
        <w:jc w:val="left"/>
        <w:rPr>
          <w:sz w:val="21"/>
          <w:szCs w:val="21"/>
        </w:rPr>
      </w:pPr>
      <w:r w:rsidRPr="006E5F7C">
        <w:rPr>
          <w:rFonts w:hint="eastAsia"/>
          <w:sz w:val="21"/>
          <w:szCs w:val="21"/>
        </w:rPr>
        <w:t>4.	订单系统：提供下单、查询订单、修改订单状态</w:t>
      </w:r>
    </w:p>
    <w:p w14:paraId="48E76189" w14:textId="7A176666" w:rsidR="006E5F7C" w:rsidRPr="006E5F7C" w:rsidRDefault="00900E3C" w:rsidP="006E5F7C">
      <w:pPr>
        <w:ind w:left="360"/>
        <w:jc w:val="left"/>
        <w:rPr>
          <w:sz w:val="21"/>
          <w:szCs w:val="21"/>
        </w:rPr>
      </w:pPr>
      <w:r w:rsidRPr="006E5F7C">
        <w:rPr>
          <w:rFonts w:hint="eastAsia"/>
          <w:sz w:val="21"/>
          <w:szCs w:val="21"/>
        </w:rPr>
        <w:t>5.	搜索系统：提供商品的搜索功能</w:t>
      </w:r>
    </w:p>
    <w:p w14:paraId="48E76189" w14:textId="7A176666" w:rsidR="006E5F7C" w:rsidRPr="006E5F7C" w:rsidRDefault="00900E3C" w:rsidP="006E5F7C">
      <w:pPr>
        <w:ind w:left="360"/>
        <w:jc w:val="left"/>
        <w:rPr>
          <w:sz w:val="21"/>
          <w:szCs w:val="21"/>
        </w:rPr>
      </w:pPr>
      <w:r w:rsidRPr="006E5F7C">
        <w:rPr>
          <w:rFonts w:hint="eastAsia"/>
          <w:sz w:val="21"/>
          <w:szCs w:val="21"/>
        </w:rPr>
        <w:t>6.	单点登录系统：为多个系统之间提供用户登录凭证以及查询登录用户的信息</w:t>
      </w:r>
    </w:p>
    <w:p w14:paraId="48E76189" w14:textId="7A176666" w:rsidR="006E5F7C" w:rsidRPr="006E5F7C" w:rsidRDefault="00900E3C" w:rsidP="006E5F7C">
      <w:pPr>
        <w:ind w:left="360"/>
        <w:jc w:val="left"/>
        <w:rPr>
          <w:sz w:val="21"/>
          <w:szCs w:val="21"/>
        </w:rPr>
      </w:pPr>
      <w:r w:rsidRPr="006E5F7C">
        <w:rPr>
          <w:rFonts w:hint="eastAsia"/>
          <w:sz w:val="21"/>
          <w:szCs w:val="21"/>
        </w:rPr>
        <w:t>7.     支付系统：提供支付服务</w:t>
      </w:r>
    </w:p>
    <w:p w14:paraId="48E76189" w14:textId="7A176666" w:rsidR="006E5F7C" w:rsidRPr="006E5F7C" w:rsidRDefault="00900E3C" w:rsidP="006E5F7C">
      <w:pPr>
        <w:ind w:left="360"/>
        <w:jc w:val="left"/>
        <w:rPr>
          <w:sz w:val="21"/>
          <w:szCs w:val="21"/>
        </w:rPr>
      </w:pPr>
      <w:r w:rsidRPr="006E5F7C">
        <w:rPr>
          <w:rFonts w:hint="eastAsia"/>
          <w:sz w:val="21"/>
          <w:szCs w:val="21"/>
        </w:rPr>
        <w:t>  采用当前最流行的ssm（springmvc+spring+mybatis）框架开发，系统后台使用jsp+easyUI作为视图； 使用Restful风格的接口来实现各个系统之间的相互通信；Redis集群做缓存服务器，提高系统的响应速度；使用Elasticsearch集群提高商品信息的查询服务，提高系统的查询速度以及准确率，使用Alibaba Dubbo作为SOA服务化治理方案的核心框架；系统之间使用ActiveMQ消息队列实现消息服务。整个项目采用最流行的Maven来管理项目，达到项目的标准化，易于项目的构建，使用git来管理项目的代码和文档。</w:t>
      </w:r>
    </w:p>
    <w:p w14:paraId="1E4FD5B4" w14:textId="77777777" w:rsidR="006E5F7C" w:rsidRPr="006E5F7C" w:rsidRDefault="006E5F7C" w:rsidP="006E5F7C">
      <w:pPr>
        <w:spacing w:line="120" w:lineRule="exact"/>
        <w:ind w:left="357"/>
      </w:pPr>
    </w:p>
    <w:p w14:paraId="6987CC73" w14:textId="77777777" w:rsidR="00463AF5" w:rsidRDefault="00463AF5" w:rsidP="00463AF5">
      <w:pPr>
        <w:rPr>
          <w:sz w:val="21"/>
          <w:szCs w:val="21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"/>
        <w:gridCol w:w="10194"/>
      </w:tblGrid>
      <w:tr w:rsidR="00581131" w14:paraId="25A24A59" w14:textId="77777777" w:rsidTr="00B22262">
        <w:trPr>
          <w:trHeight w:val="388"/>
        </w:trPr>
        <w:tc>
          <w:tcPr>
            <w:tcW w:w="256" w:type="dxa"/>
            <w:vAlign w:val="center"/>
          </w:tcPr>
          <w:p w14:paraId="49421273" w14:textId="12491386" w:rsidR="00463AF5" w:rsidRDefault="00B25F5D" w:rsidP="00B22262">
            <w:pPr>
              <w:rPr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87EBDD8" wp14:editId="5145C9DB">
                  <wp:extent cx="25400" cy="139700"/>
                  <wp:effectExtent l="0" t="0" r="0" b="1270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Rectangle 7 Copy 13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" cy="13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194" w:type="dxa"/>
            <w:vAlign w:val="center"/>
          </w:tcPr>
          <w:p w14:paraId="06CA9AD3" w14:textId="3FE96F5C" w:rsidR="00463AF5" w:rsidRPr="00463AF5" w:rsidRDefault="00463AF5" w:rsidP="00B22262">
            <w:pPr>
              <w:rPr>
                <w:rFonts w:ascii="Heiti SC Medium" w:eastAsia="Heiti SC Medium"/>
                <w:b/>
                <w:bCs/>
                <w:sz w:val="28"/>
                <w:szCs w:val="28"/>
              </w:rPr>
            </w:pPr>
            <w:r>
              <w:rPr>
                <w:rFonts w:ascii="Heiti SC Light" w:eastAsia="Heiti SC Light"/>
                <w:b/>
                <w:sz w:val="28"/>
                <w:szCs w:val="28"/>
              </w:rPr>
              <w:t>教育经历</w:t>
            </w:r>
          </w:p>
        </w:tc>
      </w:tr>
    </w:tbl>
    <w:p w14:paraId="0C81B218" w14:textId="291FE84D" w:rsidR="009F5C60" w:rsidRPr="009F5C60" w:rsidRDefault="009F5C60" w:rsidP="009F5C60">
      <w:pPr>
        <w:spacing w:line="120" w:lineRule="exact"/>
        <w:jc w:val="left"/>
        <w:rPr>
          <w:sz w:val="21"/>
          <w:szCs w:val="21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12"/>
        <w:gridCol w:w="2938"/>
      </w:tblGrid>
      <w:tr w:rsidR="00463AF5" w14:paraId="68FBBCB5" w14:textId="77777777" w:rsidTr="009F5C60">
        <w:trPr>
          <w:trHeight w:val="430"/>
        </w:trPr>
        <w:tc>
          <w:tcPr>
            <w:tcW w:w="10450" w:type="dxa"/>
            <w:gridSpan w:val="2"/>
          </w:tcPr>
          <w:p w14:paraId="5E0B0CED" w14:textId="0F764F0A" w:rsidR="00463AF5" w:rsidRPr="00463AF5" w:rsidRDefault="006E5F7C" w:rsidP="00463AF5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</w:t>
            </w:r>
            <w:r w:rsidR="00463AF5">
              <w:rPr>
                <w:rFonts w:asciiTheme="majorHAnsi" w:hAnsiTheme="majorHAnsi"/>
              </w:rPr>
              <w:t>嘉兴学院</w:t>
            </w:r>
          </w:p>
        </w:tc>
      </w:tr>
      <w:tr w:rsidR="00463AF5" w:rsidRPr="00463AF5" w14:paraId="0732F4CB" w14:textId="77777777" w:rsidTr="009F5C60">
        <w:trPr>
          <w:trHeight w:val="430"/>
        </w:trPr>
        <w:tc>
          <w:tcPr>
            <w:tcW w:w="7512" w:type="dxa"/>
          </w:tcPr>
          <w:p w14:paraId="1C835914" w14:textId="48C2E0DD" w:rsidR="00463AF5" w:rsidRPr="00463AF5" w:rsidRDefault="006E5F7C" w:rsidP="00463AF5">
            <w:pPr>
              <w:rPr>
                <w:rFonts w:asciiTheme="majorEastAsia" w:eastAsiaTheme="majorEastAsia" w:hAnsiTheme="majorEastAsia"/>
                <w:sz w:val="21"/>
                <w:szCs w:val="21"/>
              </w:rPr>
            </w:pPr>
            <w:r>
              <w:rPr>
                <w:rFonts w:asciiTheme="majorEastAsia" w:eastAsiaTheme="majorEastAsia" w:hAnsiTheme="majorEastAsia"/>
                <w:color w:val="767171" w:themeColor="background2" w:themeShade="80"/>
              </w:rPr>
              <w:t xml:space="preserve">  </w:t>
            </w:r>
            <w:r w:rsidR="00463AF5">
              <w:rPr>
                <w:rFonts w:asciiTheme="majorEastAsia" w:eastAsiaTheme="majorEastAsia" w:hAnsiTheme="majorEastAsia"/>
                <w:color w:val="767171" w:themeColor="background2" w:themeShade="80"/>
              </w:rPr>
              <w:t>电气工程及其自动化</w:t>
            </w:r>
            <w:r w:rsidR="00463AF5" w:rsidRPr="00463AF5">
              <w:rPr>
                <w:rFonts w:asciiTheme="majorEastAsia" w:eastAsiaTheme="majorEastAsia" w:hAnsiTheme="majorEastAsia"/>
                <w:color w:val="767171" w:themeColor="background2" w:themeShade="80"/>
              </w:rPr>
              <w:t xml:space="preserve"> | </w:t>
            </w:r>
            <w:r w:rsidR="00463AF5">
              <w:rPr>
                <w:rFonts w:asciiTheme="majorEastAsia" w:eastAsiaTheme="majorEastAsia" w:hAnsiTheme="majorEastAsia"/>
                <w:color w:val="767171" w:themeColor="background2" w:themeShade="80"/>
              </w:rPr>
              <w:t>本科</w:t>
            </w:r>
          </w:p>
        </w:tc>
        <w:tc>
          <w:tcPr>
            <w:tcW w:w="2938" w:type="dxa"/>
          </w:tcPr>
          <w:p w14:paraId="75FD0843" w14:textId="77777777" w:rsidR="00463AF5" w:rsidRPr="00463AF5" w:rsidRDefault="00463AF5" w:rsidP="00463AF5">
            <w:pPr>
              <w:jc w:val="right"/>
              <w:rPr>
                <w:rFonts w:asciiTheme="majorEastAsia" w:eastAsiaTheme="majorEastAsia" w:hAnsiTheme="majorEastAsia"/>
                <w:color w:val="767171" w:themeColor="background2" w:themeShade="80"/>
                <w:sz w:val="21"/>
                <w:szCs w:val="21"/>
              </w:rPr>
            </w:pPr>
            <w:r w:rsidRPr="00463AF5">
              <w:rPr>
                <w:rFonts w:asciiTheme="majorEastAsia" w:eastAsiaTheme="majorEastAsia" w:hAnsiTheme="majorEastAsia"/>
                <w:color w:val="767171" w:themeColor="background2" w:themeShade="80"/>
                <w:sz w:val="21"/>
                <w:szCs w:val="21"/>
              </w:rPr>
              <w:t>2014—2018</w:t>
            </w:r>
          </w:p>
        </w:tc>
      </w:tr>
    </w:tbl>
    <w:p w14:paraId="57967FCE" w14:textId="77777777" w:rsidR="007B6ECF" w:rsidRDefault="007B6ECF" w:rsidP="00B55272">
      <w:pPr>
        <w:ind w:leftChars="150" w:left="360"/>
        <w:rPr>
          <w:sz w:val="21"/>
          <w:szCs w:val="21"/>
        </w:rPr>
      </w:pPr>
    </w:p>
    <w:p w14:paraId="691F266E" w14:textId="77777777" w:rsidR="00463AF5" w:rsidRDefault="00463AF5" w:rsidP="007B6ECF">
      <w:pPr>
        <w:rPr>
          <w:sz w:val="21"/>
          <w:szCs w:val="21"/>
        </w:rPr>
      </w:pPr>
    </w:p>
    <w:sectPr w:rsidR="00463AF5" w:rsidSect="00741A8F">
      <w:footerReference w:type="default" r:id="rId14"/>
      <w:pgSz w:w="11900" w:h="16840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19410A" w14:textId="77777777" w:rsidR="005777EB" w:rsidRDefault="005777EB" w:rsidP="00B25F5D">
      <w:r>
        <w:separator/>
      </w:r>
    </w:p>
  </w:endnote>
  <w:endnote w:type="continuationSeparator" w:id="0">
    <w:p w14:paraId="1F8AFD9B" w14:textId="77777777" w:rsidR="005777EB" w:rsidRDefault="005777EB" w:rsidP="00B25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Heiti SC Light">
    <w:panose1 w:val="02000000000000000000"/>
    <w:charset w:val="88"/>
    <w:family w:val="auto"/>
    <w:pitch w:val="variable"/>
    <w:sig w:usb0="8000002F" w:usb1="090F004A" w:usb2="00000010" w:usb3="00000000" w:csb0="003E0000" w:csb1="00000000"/>
  </w:font>
  <w:font w:name="Heiti SC Medium">
    <w:panose1 w:val="00000000000000000000"/>
    <w:charset w:val="88"/>
    <w:family w:val="auto"/>
    <w:pitch w:val="variable"/>
    <w:sig w:usb0="8000002F" w:usb1="090F004A" w:usb2="00000010" w:usb3="00000000" w:csb0="003E0000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FAC65E" w14:textId="28B8E0D8" w:rsidR="007B6ECF" w:rsidRDefault="007B6ECF">
    <w:pPr>
      <w:pStyle w:val="a7"/>
    </w:pPr>
    <w:r>
      <w:ptab w:relativeTo="margin" w:alignment="center" w:leader="none"/>
    </w:r>
    <w:r w:rsidRPr="007B6ECF">
      <w:rPr>
        <w:color w:val="767171" w:themeColor="background2" w:themeShade="80"/>
      </w:rPr>
      <w:t>简历来自：</w:t>
    </w:r>
    <w:r w:rsidRPr="007B6ECF">
      <w:rPr>
        <w:color w:val="767171" w:themeColor="background2" w:themeShade="80"/>
      </w:rPr>
      <w:t>B</w:t>
    </w:r>
    <w:r w:rsidRPr="007B6ECF">
      <w:rPr>
        <w:rFonts w:hint="eastAsia"/>
        <w:color w:val="767171" w:themeColor="background2" w:themeShade="80"/>
      </w:rPr>
      <w:t>OSS</w:t>
    </w:r>
    <w:r w:rsidRPr="007B6ECF">
      <w:rPr>
        <w:color w:val="767171" w:themeColor="background2" w:themeShade="80"/>
      </w:rPr>
      <w:t>直聘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966893" w14:textId="77777777" w:rsidR="005777EB" w:rsidRDefault="005777EB" w:rsidP="00B25F5D">
      <w:r>
        <w:separator/>
      </w:r>
    </w:p>
  </w:footnote>
  <w:footnote w:type="continuationSeparator" w:id="0">
    <w:p w14:paraId="0DE2A569" w14:textId="77777777" w:rsidR="005777EB" w:rsidRDefault="005777EB" w:rsidP="00B25F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B0FA4"/>
    <w:multiLevelType w:val="hybridMultilevel"/>
    <w:tmpl w:val="3F864DDE"/>
    <w:lvl w:ilvl="0" w:tplc="65861F96">
      <w:start w:val="1"/>
      <w:numFmt w:val="decimal"/>
      <w:lvlText w:val="%1，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>
    <w:nsid w:val="07433E18"/>
    <w:multiLevelType w:val="hybridMultilevel"/>
    <w:tmpl w:val="BF165166"/>
    <w:lvl w:ilvl="0" w:tplc="77FC9050">
      <w:start w:val="1"/>
      <w:numFmt w:val="decimal"/>
      <w:lvlText w:val="%1，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lowerLetter"/>
      <w:lvlText w:val="%5)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lowerLetter"/>
      <w:lvlText w:val="%8)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2">
    <w:nsid w:val="0CCC0F72"/>
    <w:multiLevelType w:val="hybridMultilevel"/>
    <w:tmpl w:val="D534B978"/>
    <w:lvl w:ilvl="0" w:tplc="96E66E6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DE06BD4"/>
    <w:multiLevelType w:val="hybridMultilevel"/>
    <w:tmpl w:val="591ABA06"/>
    <w:lvl w:ilvl="0" w:tplc="B706FD6A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>
    <w:nsid w:val="4C7035CF"/>
    <w:multiLevelType w:val="hybridMultilevel"/>
    <w:tmpl w:val="DC0082D2"/>
    <w:lvl w:ilvl="0" w:tplc="9B3A73B8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activeWritingStyle w:appName="MSWord" w:lang="en-US" w:vendorID="64" w:dllVersion="6" w:nlCheck="1" w:checkStyle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A8F"/>
    <w:rsid w:val="00051245"/>
    <w:rsid w:val="000A5057"/>
    <w:rsid w:val="00163240"/>
    <w:rsid w:val="001E67A2"/>
    <w:rsid w:val="002E3796"/>
    <w:rsid w:val="002F3A76"/>
    <w:rsid w:val="003827E9"/>
    <w:rsid w:val="003A00D0"/>
    <w:rsid w:val="003B0910"/>
    <w:rsid w:val="00463AF5"/>
    <w:rsid w:val="004F550A"/>
    <w:rsid w:val="005777EB"/>
    <w:rsid w:val="00581131"/>
    <w:rsid w:val="005B3E0F"/>
    <w:rsid w:val="005D5551"/>
    <w:rsid w:val="006144F6"/>
    <w:rsid w:val="00681FAE"/>
    <w:rsid w:val="00692DFB"/>
    <w:rsid w:val="006E5F7C"/>
    <w:rsid w:val="00741A8F"/>
    <w:rsid w:val="00772AD9"/>
    <w:rsid w:val="007B6ECF"/>
    <w:rsid w:val="007D15C3"/>
    <w:rsid w:val="00820F57"/>
    <w:rsid w:val="008548AB"/>
    <w:rsid w:val="00910D0A"/>
    <w:rsid w:val="00932CE5"/>
    <w:rsid w:val="00993C57"/>
    <w:rsid w:val="009F5C60"/>
    <w:rsid w:val="00A42598"/>
    <w:rsid w:val="00A54734"/>
    <w:rsid w:val="00A6286F"/>
    <w:rsid w:val="00A830C0"/>
    <w:rsid w:val="00B22262"/>
    <w:rsid w:val="00B25F5D"/>
    <w:rsid w:val="00B55272"/>
    <w:rsid w:val="00B83CC1"/>
    <w:rsid w:val="00C053B4"/>
    <w:rsid w:val="00CB5030"/>
    <w:rsid w:val="00CC613C"/>
    <w:rsid w:val="00CD5B60"/>
    <w:rsid w:val="00D0014D"/>
    <w:rsid w:val="00DB74FF"/>
    <w:rsid w:val="00EE379D"/>
    <w:rsid w:val="00FA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9B76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41A8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463AF5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B25F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字符"/>
    <w:basedOn w:val="a0"/>
    <w:link w:val="a5"/>
    <w:uiPriority w:val="99"/>
    <w:rsid w:val="00B25F5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B25F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字符"/>
    <w:basedOn w:val="a0"/>
    <w:link w:val="a7"/>
    <w:uiPriority w:val="99"/>
    <w:rsid w:val="00B25F5D"/>
    <w:rPr>
      <w:sz w:val="18"/>
      <w:szCs w:val="18"/>
    </w:rPr>
  </w:style>
  <w:style w:type="character" w:styleId="a9">
    <w:name w:val="Hyperlink"/>
    <w:basedOn w:val="a0"/>
    <w:uiPriority w:val="99"/>
    <w:unhideWhenUsed/>
    <w:rsid w:val="00CD5B6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customXml" Target="../customXml/item1.xml"/>
    <Relationship Id="rId2" Type="http://schemas.openxmlformats.org/officeDocument/2006/relationships/numbering" Target="numbering.xml"/>
    <Relationship Id="rId3" Type="http://schemas.openxmlformats.org/officeDocument/2006/relationships/styles" Target="styles.xml"/>
    <Relationship Id="rId4" Type="http://schemas.openxmlformats.org/officeDocument/2006/relationships/settings" Target="settings.xml"/>
    <Relationship Id="rId5" Type="http://schemas.openxmlformats.org/officeDocument/2006/relationships/webSettings" Target="webSettings.xml"/>
    <Relationship Id="rId6" Type="http://schemas.openxmlformats.org/officeDocument/2006/relationships/footnotes" Target="footnotes.xml"/>
    <Relationship Id="rId7" Type="http://schemas.openxmlformats.org/officeDocument/2006/relationships/endnotes" Target="endnotes.xml"/>
    <Relationship Id="rId8" Type="http://schemas.openxmlformats.org/officeDocument/2006/relationships/image" Target="media/image1.png"/>
    <Relationship Id="rId9" Type="http://schemas.openxmlformats.org/officeDocument/2006/relationships/image" Target="media/image2.png"/>
    <Relationship Id="rId10" Type="http://schemas.openxmlformats.org/officeDocument/2006/relationships/image" Target="media/image3.png"/>
	<Relationship Id="rId14" Type="http://schemas.openxmlformats.org/officeDocument/2006/relationships/footer" Target="footer1.xml"/>
	<Relationship Id="rId15" Type="http://schemas.openxmlformats.org/officeDocument/2006/relationships/fontTable" Target="fontTable.xml"/>
	<Relationship Id="rId16" Type="http://schemas.openxmlformats.org/officeDocument/2006/relationships/theme" Target="theme/theme1.xml"/>
	<Relationship Id="rId20" Type="http://schemas.openxmlformats.org/officeDocument/2006/relationships/image" Target="media/weibo.png"/>
	<Relationship Id="rId21" Type="http://schemas.openxmlformats.org/officeDocument/2006/relationships/image" Target="media/zhihu.png"/>
	<Relationship Id="rId22" Type="http://schemas.openxmlformats.org/officeDocument/2006/relationships/image" Target="media/douban.png"/>
	<Relationship Id="rId23" Type="http://schemas.openxmlformats.org/officeDocument/2006/relationships/image" Target="media/Linkedin.png"/>
	<Relationship Id="rId24" Type="http://schemas.openxmlformats.org/officeDocument/2006/relationships/image" Target="media/github.png"/>
	<Relationship Id="rId25" Type="http://schemas.openxmlformats.org/officeDocument/2006/relationships/image" Target="media/csdn.png"/>
	<Relationship Id="rId26" Type="http://schemas.openxmlformats.org/officeDocument/2006/relationships/image" Target="media/dribbble.png"/>
	<Relationship Id="rId27" Type="http://schemas.openxmlformats.org/officeDocument/2006/relationships/image" Target="media/Behance.png"/>
	<Relationship Id="rId28" Type="http://schemas.openxmlformats.org/officeDocument/2006/relationships/image" Target="media/zcool.png"/>
	<Relationship Id="rId29" Type="http://schemas.openxmlformats.org/officeDocument/2006/relationships/image" Target="media/uicn.png"/>
	<Relationship Id="rId30" Type="http://schemas.openxmlformats.org/officeDocument/2006/relationships/image" Target="media/lofter.png"/>
	<Relationship Id="rId31" Type="http://schemas.openxmlformats.org/officeDocument/2006/relationships/image" Target="media/default.png"/>
	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B9D00B2B-BAC5-B34E-B44D-0EF6CE709B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227</Words>
  <Characters>1296</Characters>
  <Application>Microsoft Macintosh Word</Application>
  <DocSecurity>0</DocSecurity>
  <Lines>10</Lines>
  <Paragraphs>3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韩 使男</cp:lastModifiedBy>
  <cp:revision>4</cp:revision>
  <cp:lastPrinted>2018-05-21T07:06:00Z</cp:lastPrinted>
  <dcterms:created xsi:type="dcterms:W3CDTF">2018-05-21T08:35:00Z</dcterms:created>
  <dcterms:modified xsi:type="dcterms:W3CDTF">2018-05-21T08:48:00Z</dcterms:modified>
</cp:coreProperties>
</file>