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2C065" w14:textId="713DC6FD" w:rsidR="009B139F" w:rsidRDefault="00364462"/>
    <w:p w14:paraId="11FBA3BB" w14:textId="0FD0FAAB" w:rsidR="0045682C" w:rsidRDefault="002A7DD2" w:rsidP="002A7DD2">
      <w:pPr>
        <w:jc w:val="center"/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noProof/>
          <w:sz w:val="18"/>
          <w:szCs w:val="18"/>
        </w:rPr>
        <w:drawing>
          <wp:inline distT="0" distB="0" distL="0" distR="0" wp14:anchorId="4823377E" wp14:editId="78599CEC">
            <wp:extent cx="3611208" cy="2716245"/>
            <wp:effectExtent l="0" t="0" r="0" b="1905"/>
            <wp:docPr id="2" name="图片 2" descr="4866805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668052_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17" cy="272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12B5" w14:textId="097C09E3" w:rsidR="002A7DD2" w:rsidRDefault="002A7DD2" w:rsidP="002A7DD2">
      <w:pPr>
        <w:jc w:val="center"/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logistic回归</w:t>
      </w:r>
    </w:p>
    <w:p w14:paraId="2AFF7B23" w14:textId="2E5132D6" w:rsidR="00996185" w:rsidRDefault="00996185" w:rsidP="00E832D7">
      <w:pPr>
        <w:ind w:firstLine="420"/>
        <w:rPr>
          <w:rFonts w:ascii="Arial" w:eastAsia="Times New Roman" w:hAnsi="Arial" w:cs="Arial" w:hint="eastAsia"/>
          <w:color w:val="4F4F4F"/>
          <w:shd w:val="clear" w:color="auto" w:fill="FFFFFF"/>
        </w:rPr>
      </w:pPr>
    </w:p>
    <w:p w14:paraId="7C17F6A2" w14:textId="5297D6D6" w:rsidR="00451514" w:rsidRDefault="00451514" w:rsidP="00996185">
      <w:pPr>
        <w:rPr>
          <w:rFonts w:ascii="Microsoft YaHei" w:eastAsia="Microsoft YaHei" w:hAnsi="Microsoft YaHei" w:hint="eastAsia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原理部分：</w:t>
      </w:r>
      <w:r w:rsidR="00996185" w:rsidRPr="00996185">
        <w:rPr>
          <w:rFonts w:ascii="Microsoft YaHei" w:eastAsia="Microsoft YaHei" w:hAnsi="Microsoft YaHei"/>
          <w:b/>
          <w:sz w:val="18"/>
          <w:szCs w:val="18"/>
        </w:rPr>
        <w:t>  </w:t>
      </w:r>
    </w:p>
    <w:p w14:paraId="2619BBCA" w14:textId="77777777" w:rsidR="00451514" w:rsidRDefault="00451514" w:rsidP="00996185">
      <w:pPr>
        <w:rPr>
          <w:rFonts w:ascii="Microsoft YaHei" w:eastAsia="Microsoft YaHei" w:hAnsi="Microsoft YaHei" w:hint="eastAsia"/>
          <w:b/>
          <w:sz w:val="18"/>
          <w:szCs w:val="18"/>
        </w:rPr>
      </w:pPr>
    </w:p>
    <w:p w14:paraId="037E9ED1" w14:textId="3E5D9C36" w:rsidR="00996185" w:rsidRPr="00451514" w:rsidRDefault="00996185" w:rsidP="00451514">
      <w:pPr>
        <w:jc w:val="both"/>
        <w:rPr>
          <w:rFonts w:ascii="Microsoft YaHei" w:eastAsia="Microsoft YaHei" w:hAnsi="Microsoft YaHei"/>
          <w:sz w:val="18"/>
          <w:szCs w:val="18"/>
        </w:rPr>
      </w:pPr>
      <w:r w:rsidRPr="00451514">
        <w:rPr>
          <w:rFonts w:ascii="Microsoft YaHei" w:eastAsia="Microsoft YaHei" w:hAnsi="Microsoft YaHei"/>
          <w:sz w:val="18"/>
          <w:szCs w:val="18"/>
        </w:rPr>
        <w:t>指数分布族须满足这个公式形式：   </w:t>
      </w:r>
    </w:p>
    <w:p w14:paraId="489D14C3" w14:textId="2B3F4401" w:rsidR="00996185" w:rsidRPr="004C02FC" w:rsidRDefault="00996185" w:rsidP="00451514">
      <w:pPr>
        <w:jc w:val="both"/>
        <w:rPr>
          <w:rFonts w:ascii="Microsoft YaHei" w:eastAsia="Microsoft YaHei" w:hAnsi="Microsoft YaHe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Microsoft YaHei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8"/>
                  <w:szCs w:val="18"/>
                </w:rPr>
                <m:t>y,η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b</m:t>
          </m:r>
          <m:d>
            <m:dPr>
              <m:ctrlPr>
                <w:rPr>
                  <w:rFonts w:ascii="Cambria Math" w:eastAsia="Microsoft YaHei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8"/>
                  <w:szCs w:val="18"/>
                </w:rPr>
                <m:t>y</m:t>
              </m:r>
            </m:e>
          </m:d>
          <m:func>
            <m:funcPr>
              <m:ctrlPr>
                <w:rPr>
                  <w:rFonts w:ascii="Cambria Math" w:eastAsia="Microsoft YaHei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aHei" w:hAnsi="Cambria Math"/>
                  <w:sz w:val="18"/>
                  <w:szCs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Microsoft YaHei" w:hAnsi="Cambria Math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icrosoft YaHei" w:hAnsi="Cambria Math"/>
                      <w:sz w:val="18"/>
                      <w:szCs w:val="1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Microsoft YaHei" w:hAnsi="Cambria Math"/>
                      <w:sz w:val="18"/>
                      <w:szCs w:val="18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  <m:t>η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 xml:space="preserve">   </m:t>
          </m:r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 xml:space="preserve">         </m:t>
          </m:r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 xml:space="preserve">   ……(1)</m:t>
          </m:r>
        </m:oMath>
      </m:oMathPara>
    </w:p>
    <w:p w14:paraId="71C3CF0D" w14:textId="41A62264" w:rsidR="00996185" w:rsidRDefault="00996185" w:rsidP="00451514">
      <w:pPr>
        <w:ind w:firstLine="420"/>
        <w:jc w:val="both"/>
        <w:rPr>
          <w:rFonts w:ascii="Microsoft YaHei" w:eastAsia="Microsoft YaHei" w:hAnsi="Microsoft YaHei" w:hint="eastAsia"/>
          <w:sz w:val="18"/>
          <w:szCs w:val="18"/>
        </w:rPr>
      </w:pPr>
      <w:r w:rsidRPr="00996185">
        <w:rPr>
          <w:rFonts w:ascii="Microsoft YaHei" w:eastAsia="Microsoft YaHei" w:hAnsi="Microsoft YaHei"/>
          <w:sz w:val="18"/>
          <w:szCs w:val="18"/>
        </w:rPr>
        <w:t>其中</w:t>
      </w:r>
      <w:r w:rsidRPr="00996185">
        <w:rPr>
          <w:rFonts w:ascii="Microsoft YaHei" w:eastAsia="Microsoft YaHei" w:hAnsi="Microsoft YaHei" w:hint="eastAsia"/>
          <w:sz w:val="18"/>
          <w:szCs w:val="18"/>
        </w:rPr>
        <w:t>,</w:t>
      </w:r>
      <m:oMath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η</m:t>
        </m:r>
      </m:oMath>
      <w:r w:rsidRPr="00996185">
        <w:rPr>
          <w:rFonts w:ascii="Microsoft YaHei" w:eastAsia="Microsoft YaHei" w:hAnsi="Microsoft YaHei" w:hint="eastAsia"/>
          <w:sz w:val="18"/>
          <w:szCs w:val="18"/>
        </w:rPr>
        <w:t>叫自然参数，一般是一个</w:t>
      </w:r>
      <w:r w:rsidRPr="00996185">
        <w:rPr>
          <w:rFonts w:ascii="Microsoft YaHei" w:eastAsia="Microsoft YaHei" w:hAnsi="Microsoft YaHei"/>
          <w:sz w:val="18"/>
          <w:szCs w:val="18"/>
        </w:rPr>
        <w:t>实</w:t>
      </w:r>
      <w:r w:rsidRPr="00996185">
        <w:rPr>
          <w:rFonts w:ascii="Microsoft YaHei" w:eastAsia="Microsoft YaHei" w:hAnsi="Microsoft YaHei" w:hint="eastAsia"/>
          <w:sz w:val="18"/>
          <w:szCs w:val="18"/>
        </w:rPr>
        <w:t>数，</w:t>
      </w:r>
      <m:oMath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T</m:t>
        </m:r>
        <m:d>
          <m:dPr>
            <m:ctrlPr>
              <w:rPr>
                <w:rFonts w:ascii="Cambria Math" w:eastAsia="Microsoft YaHei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y</m:t>
            </m:r>
          </m:e>
        </m:d>
      </m:oMath>
      <w:r>
        <w:rPr>
          <w:rFonts w:ascii="Microsoft YaHei" w:eastAsia="Microsoft YaHei" w:hAnsi="Microsoft YaHei" w:hint="eastAsia"/>
          <w:sz w:val="18"/>
          <w:szCs w:val="18"/>
        </w:rPr>
        <w:t>叫做充分统计量，统计学中的知识点，一般等于</w:t>
      </w:r>
      <m:oMath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y</m:t>
        </m:r>
      </m:oMath>
      <w:r>
        <w:rPr>
          <w:rFonts w:ascii="Microsoft YaHei" w:eastAsia="Microsoft YaHei" w:hAnsi="Microsoft YaHei" w:hint="eastAsia"/>
          <w:sz w:val="18"/>
          <w:szCs w:val="18"/>
        </w:rPr>
        <w:t>，当然</w:t>
      </w:r>
      <m:oMath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η</m:t>
        </m:r>
      </m:oMath>
      <w:r>
        <w:rPr>
          <w:rFonts w:ascii="Microsoft YaHei" w:eastAsia="Microsoft YaHei" w:hAnsi="Microsoft YaHei" w:hint="eastAsia"/>
          <w:sz w:val="18"/>
          <w:szCs w:val="18"/>
        </w:rPr>
        <w:t>不同时,分布就不同。</w:t>
      </w:r>
    </w:p>
    <w:p w14:paraId="3C1804FC" w14:textId="77777777" w:rsidR="00451514" w:rsidRDefault="00451514" w:rsidP="00451514">
      <w:pPr>
        <w:jc w:val="both"/>
        <w:rPr>
          <w:rFonts w:ascii="Microsoft YaHei" w:eastAsia="Microsoft YaHei" w:hAnsi="Microsoft YaHei" w:hint="eastAsia"/>
          <w:sz w:val="18"/>
          <w:szCs w:val="18"/>
        </w:rPr>
      </w:pPr>
    </w:p>
    <w:p w14:paraId="29EB4440" w14:textId="4257C471" w:rsidR="00996185" w:rsidRDefault="00451514" w:rsidP="00451514">
      <w:pPr>
        <w:jc w:val="both"/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伯努利</w:t>
      </w:r>
      <w:r w:rsidR="00996185">
        <w:rPr>
          <w:rFonts w:ascii="Microsoft YaHei" w:eastAsia="Microsoft YaHei" w:hAnsi="Microsoft YaHei" w:hint="eastAsia"/>
          <w:sz w:val="18"/>
          <w:szCs w:val="18"/>
        </w:rPr>
        <w:t>分布属于指数分布族（对应logistic回归）</w:t>
      </w:r>
    </w:p>
    <w:p w14:paraId="648F8B10" w14:textId="4DAC1341" w:rsidR="000B6798" w:rsidRPr="004C02FC" w:rsidRDefault="00996185" w:rsidP="00451514">
      <w:pPr>
        <w:jc w:val="both"/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ab/>
      </w:r>
      <w:r w:rsidR="000B6798">
        <w:rPr>
          <w:rFonts w:ascii="Microsoft YaHei" w:eastAsia="Microsoft YaHei" w:hAnsi="Microsoft YaHei" w:hint="eastAsia"/>
          <w:sz w:val="18"/>
          <w:szCs w:val="18"/>
        </w:rPr>
        <w:tab/>
      </w:r>
      <w:r w:rsidR="000B6798">
        <w:rPr>
          <w:rFonts w:ascii="Microsoft YaHei" w:eastAsia="Microsoft YaHei" w:hAnsi="Microsoft YaHei" w:hint="eastAsia"/>
          <w:sz w:val="18"/>
          <w:szCs w:val="18"/>
        </w:rPr>
        <w:tab/>
        <w:t xml:space="preserve">  </w:t>
      </w:r>
      <m:oMath>
        <m:func>
          <m:funcPr>
            <m:ctrlPr>
              <w:rPr>
                <w:rFonts w:ascii="Cambria Math" w:eastAsia="Microsoft YaHei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Pr</m:t>
            </m:r>
          </m:fName>
          <m:e>
            <m:d>
              <m:dPr>
                <m:ctrlPr>
                  <w:rPr>
                    <w:rFonts w:ascii="Cambria Math" w:eastAsia="Microsoft YaHei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Y=y</m:t>
                </m:r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|X=x</m:t>
                </m:r>
              </m:e>
            </m:d>
          </m:e>
        </m:func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="Microsoft YaHei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="Microsoft YaHei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x;θ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y</m:t>
            </m:r>
          </m:sup>
        </m:sSup>
        <m:sSup>
          <m:sSupPr>
            <m:ctrlPr>
              <w:rPr>
                <w:rFonts w:ascii="Cambria Math" w:eastAsia="Microsoft YaHei" w:hAnsi="Cambria Math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Microsoft YaHei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  <m:t>x;θ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1-y</m:t>
            </m:r>
          </m:sup>
        </m:sSup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w:tab/>
          </m:r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="Microsoft YaHei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aHei" w:hAnsi="Cambria Math"/>
                  <w:sz w:val="18"/>
                  <w:szCs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Microsoft YaHei" w:hAnsi="Cambria Math"/>
                      <w:sz w:val="18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icrosoft YaHei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Microsoft YaHei" w:hAnsi="Cambria Math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icrosoft YaHei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Microsoft YaHei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icrosoft YaHei" w:hAnsi="Cambria Math"/>
                                      <w:sz w:val="18"/>
                                      <w:szCs w:val="18"/>
                                    </w:rPr>
                                    <m:t>x;θ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icrosoft YaHei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Microsoft YaHei" w:hAnsi="Cambria Math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icrosoft YaHei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icrosoft YaHei" w:hAnsi="Cambria Math"/>
                                      <w:sz w:val="18"/>
                                      <w:szCs w:val="18"/>
                                    </w:rPr>
                                    <m:t>1-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icrosoft YaHei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Microsoft YaHei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icrosoft YaHei" w:hAnsi="Cambria Math"/>
                                          <w:sz w:val="18"/>
                                          <w:szCs w:val="18"/>
                                        </w:rPr>
                                        <m:t>x;θ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icrosoft YaHei" w:hAnsi="Cambria Math"/>
                                  <w:sz w:val="18"/>
                                  <w:szCs w:val="18"/>
                                </w:rPr>
                                <m:t>1-y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="Microsoft YaHei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aHei" w:hAnsi="Cambria Math"/>
                  <w:sz w:val="18"/>
                  <w:szCs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Microsoft YaHei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icrosoft YaHei" w:hAnsi="Cambria Math"/>
                      <w:sz w:val="18"/>
                      <w:szCs w:val="18"/>
                    </w:rPr>
                    <m:t>ylog</m:t>
                  </m:r>
                  <m:d>
                    <m:dPr>
                      <m:ctrl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Microsoft YaHei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icrosoft YaHei" w:hAnsi="Cambria Math"/>
                              <w:sz w:val="18"/>
                              <w:szCs w:val="18"/>
                            </w:rPr>
                            <m:t>x;θ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Microsoft YaHei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Microsoft YaHei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icrosoft YaHei" w:hAnsi="Cambria Math"/>
                              <w:sz w:val="18"/>
                              <w:szCs w:val="18"/>
                            </w:rPr>
                            <m:t>1-y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="Microsoft YaHei" w:hAnsi="Cambria Math"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Microsoft YaHei" w:hAnsi="Cambria Math"/>
                              <w:sz w:val="18"/>
                              <w:szCs w:val="18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Microsoft YaHei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icrosoft YaHei" w:hAnsi="Cambria Math"/>
                                  <w:sz w:val="18"/>
                                  <w:szCs w:val="18"/>
                                </w:rPr>
                                <m:t>1-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icrosoft YaHei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Microsoft YaHei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icrosoft YaHei" w:hAnsi="Cambria Math"/>
                                      <w:sz w:val="18"/>
                                      <w:szCs w:val="18"/>
                                    </w:rPr>
                                    <m:t>x;θ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w:br/>
          </m:r>
        </m:oMath>
      </m:oMathPara>
      <w:r w:rsidR="004C02FC">
        <w:rPr>
          <w:rFonts w:ascii="Microsoft YaHei" w:eastAsia="Microsoft YaHei" w:hAnsi="Microsoft YaHei" w:hint="eastAsia"/>
          <w:sz w:val="18"/>
          <w:szCs w:val="18"/>
        </w:rPr>
        <w:tab/>
      </w:r>
      <w:r w:rsidR="004C02FC">
        <w:rPr>
          <w:rFonts w:ascii="Microsoft YaHei" w:eastAsia="Microsoft YaHei" w:hAnsi="Microsoft YaHei" w:hint="eastAsia"/>
          <w:sz w:val="18"/>
          <w:szCs w:val="18"/>
        </w:rPr>
        <w:tab/>
      </w:r>
      <w:r w:rsidR="004C02FC">
        <w:rPr>
          <w:rFonts w:ascii="Microsoft YaHei" w:eastAsia="Microsoft YaHei" w:hAnsi="Microsoft YaHei" w:hint="eastAsia"/>
          <w:sz w:val="18"/>
          <w:szCs w:val="18"/>
        </w:rPr>
        <w:tab/>
      </w:r>
      <w:r w:rsidR="004C02FC">
        <w:rPr>
          <w:rFonts w:ascii="Microsoft YaHei" w:eastAsia="Microsoft YaHei" w:hAnsi="Microsoft YaHei" w:hint="eastAsia"/>
          <w:sz w:val="18"/>
          <w:szCs w:val="18"/>
        </w:rPr>
        <w:tab/>
      </w:r>
      <w:r w:rsidR="004C02FC">
        <w:rPr>
          <w:rFonts w:ascii="Microsoft YaHei" w:eastAsia="Microsoft YaHei" w:hAnsi="Microsoft YaHei" w:hint="eastAsia"/>
          <w:sz w:val="18"/>
          <w:szCs w:val="18"/>
        </w:rPr>
        <w:tab/>
        <w:t xml:space="preserve">  </w:t>
      </w:r>
      <m:oMath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eastAsia="Microsoft YaHei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exp</m:t>
            </m:r>
          </m:fName>
          <m:e>
            <m:d>
              <m:dPr>
                <m:ctrlPr>
                  <w:rPr>
                    <w:rFonts w:ascii="Cambria Math" w:eastAsia="Microsoft YaHei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ylog</m:t>
                </m:r>
                <m:f>
                  <m:fPr>
                    <m:ctrlP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Microsoft YaHei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" w:hAnsi="Cambria Math"/>
                            <w:sz w:val="18"/>
                            <w:szCs w:val="18"/>
                          </w:rPr>
                          <m:t>x;θ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Microsoft YaHei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" w:hAnsi="Cambria Math"/>
                            <w:sz w:val="18"/>
                            <w:szCs w:val="18"/>
                          </w:rPr>
                          <m:t>x;θ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log⁡</m:t>
                </m:r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  <m:t>x;θ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)</m:t>
                </m:r>
              </m:e>
            </m:d>
          </m:e>
        </m:func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 xml:space="preserve">     … …(2)</m:t>
        </m:r>
      </m:oMath>
      <w:r w:rsidR="004C02FC">
        <w:rPr>
          <w:rFonts w:ascii="Microsoft YaHei" w:eastAsia="Microsoft YaHei" w:hAnsi="Microsoft YaHei" w:hint="eastAsia"/>
          <w:sz w:val="18"/>
          <w:szCs w:val="18"/>
        </w:rPr>
        <w:t xml:space="preserve">     </w:t>
      </w:r>
    </w:p>
    <w:p w14:paraId="51443F70" w14:textId="37B0582C" w:rsidR="002371F9" w:rsidRDefault="004C02FC" w:rsidP="002371F9">
      <w:pPr>
        <w:jc w:val="both"/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对比</w:t>
      </w:r>
      <m:oMath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1</m:t>
        </m:r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)</m:t>
        </m:r>
      </m:oMath>
      <w:r>
        <w:rPr>
          <w:rFonts w:ascii="Microsoft YaHei" w:eastAsia="Microsoft YaHei" w:hAnsi="Microsoft YaHei" w:hint="eastAsia"/>
          <w:sz w:val="18"/>
          <w:szCs w:val="18"/>
        </w:rPr>
        <w:t>和</w:t>
      </w:r>
      <m:oMath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(2)</m:t>
        </m:r>
      </m:oMath>
    </w:p>
    <w:p w14:paraId="7256DB18" w14:textId="69BA3AD9" w:rsidR="004C02FC" w:rsidRPr="004C02FC" w:rsidRDefault="004C02FC" w:rsidP="002371F9">
      <w:pPr>
        <w:jc w:val="both"/>
        <w:rPr>
          <w:rFonts w:ascii="Microsoft YaHei" w:eastAsia="Microsoft YaHei" w:hAnsi="Microsoft YaHei" w:hint="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="Microsoft YaHei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8"/>
                  <w:szCs w:val="18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=y</m:t>
          </m:r>
        </m:oMath>
      </m:oMathPara>
    </w:p>
    <w:p w14:paraId="28708FB1" w14:textId="2AF14976" w:rsidR="004C02FC" w:rsidRPr="004C02FC" w:rsidRDefault="004C02FC" w:rsidP="002371F9">
      <w:pPr>
        <w:jc w:val="both"/>
        <w:rPr>
          <w:rFonts w:ascii="Microsoft YaHei" w:eastAsia="Microsoft YaHei" w:hAnsi="Microsoft YaHei" w:hint="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="Microsoft YaHei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8"/>
                  <w:szCs w:val="18"/>
                </w:rPr>
                <m:t>η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= -</m:t>
          </m:r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log⁡(1-</m:t>
          </m:r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Microsoft YaHei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8"/>
                  <w:szCs w:val="18"/>
                </w:rPr>
                <m:t>x;θ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)</m:t>
          </m:r>
        </m:oMath>
      </m:oMathPara>
    </w:p>
    <w:p w14:paraId="059BEB8B" w14:textId="207BC184" w:rsidR="004C02FC" w:rsidRDefault="004C02FC" w:rsidP="002371F9">
      <w:pPr>
        <w:jc w:val="both"/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ab/>
      </w:r>
      <w:r>
        <w:rPr>
          <w:rFonts w:ascii="Microsoft YaHei" w:eastAsia="Microsoft YaHei" w:hAnsi="Microsoft YaHei" w:hint="eastAsia"/>
          <w:sz w:val="18"/>
          <w:szCs w:val="18"/>
        </w:rPr>
        <w:tab/>
      </w:r>
      <w:r>
        <w:rPr>
          <w:rFonts w:ascii="Microsoft YaHei" w:eastAsia="Microsoft YaHei" w:hAnsi="Microsoft YaHei" w:hint="eastAsia"/>
          <w:sz w:val="18"/>
          <w:szCs w:val="18"/>
        </w:rPr>
        <w:tab/>
      </w:r>
      <w:r>
        <w:rPr>
          <w:rFonts w:ascii="Microsoft YaHei" w:eastAsia="Microsoft YaHei" w:hAnsi="Microsoft YaHei" w:hint="eastAsia"/>
          <w:sz w:val="18"/>
          <w:szCs w:val="18"/>
        </w:rPr>
        <w:tab/>
      </w:r>
      <w:r>
        <w:rPr>
          <w:rFonts w:ascii="Microsoft YaHei" w:eastAsia="Microsoft YaHei" w:hAnsi="Microsoft YaHei" w:hint="eastAsia"/>
          <w:sz w:val="18"/>
          <w:szCs w:val="18"/>
        </w:rPr>
        <w:tab/>
      </w:r>
      <w:r>
        <w:rPr>
          <w:rFonts w:ascii="Microsoft YaHei" w:eastAsia="Microsoft YaHei" w:hAnsi="Microsoft YaHei" w:hint="eastAsia"/>
          <w:sz w:val="18"/>
          <w:szCs w:val="18"/>
        </w:rPr>
        <w:tab/>
      </w:r>
      <w:r>
        <w:rPr>
          <w:rFonts w:ascii="Microsoft YaHei" w:eastAsia="Microsoft YaHei" w:hAnsi="Microsoft YaHei" w:hint="eastAsia"/>
          <w:sz w:val="18"/>
          <w:szCs w:val="18"/>
        </w:rPr>
        <w:tab/>
      </w:r>
      <w:r>
        <w:rPr>
          <w:rFonts w:ascii="Microsoft YaHei" w:eastAsia="Microsoft YaHei" w:hAnsi="Microsoft YaHei" w:hint="eastAsia"/>
          <w:sz w:val="18"/>
          <w:szCs w:val="18"/>
        </w:rPr>
        <w:tab/>
      </w:r>
      <m:oMath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η</m:t>
        </m:r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=log⁡</m:t>
        </m:r>
        <m:f>
          <m:fPr>
            <m:ctrlPr>
              <w:rPr>
                <w:rFonts w:ascii="Cambria Math" w:eastAsia="Microsoft YaHei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="Microsoft YaHei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x;θ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1-</m:t>
            </m:r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="Microsoft YaHei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8"/>
                    <w:szCs w:val="18"/>
                  </w:rPr>
                  <m:t>x;θ</m:t>
                </m:r>
              </m:e>
            </m:d>
          </m:den>
        </m:f>
      </m:oMath>
    </w:p>
    <w:p w14:paraId="5B9F2585" w14:textId="087DAAE7" w:rsidR="004C02FC" w:rsidRDefault="004C02FC" w:rsidP="002371F9">
      <w:pPr>
        <w:jc w:val="both"/>
        <w:rPr>
          <w:rFonts w:ascii="Microsoft YaHei" w:eastAsia="Microsoft YaHei" w:hAnsi="Microsoft YaHei" w:hint="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b</m:t>
          </m:r>
          <m:d>
            <m:dPr>
              <m:ctrlPr>
                <w:rPr>
                  <w:rFonts w:ascii="Cambria Math" w:eastAsia="Microsoft YaHei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8"/>
                  <w:szCs w:val="18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8"/>
              <w:szCs w:val="18"/>
            </w:rPr>
            <m:t>=1</m:t>
          </m:r>
        </m:oMath>
      </m:oMathPara>
    </w:p>
    <w:p w14:paraId="46BBB247" w14:textId="346E80CD" w:rsidR="004C02FC" w:rsidRDefault="00451514" w:rsidP="002371F9">
      <w:pPr>
        <w:jc w:val="both"/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所以伯努利分布满足指数分布族规范，属于指数分布族。</w:t>
      </w:r>
    </w:p>
    <w:p w14:paraId="3F56E694" w14:textId="1D0F3D38" w:rsidR="00451514" w:rsidRPr="00451514" w:rsidRDefault="00451514" w:rsidP="00451514">
      <w:pPr>
        <w:jc w:val="both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从而得到</w:t>
      </w:r>
      <m:oMath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Microsoft YaHei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x;θ</m:t>
            </m:r>
          </m:e>
        </m:d>
        <m:r>
          <m:rPr>
            <m:sty m:val="p"/>
          </m:rPr>
          <w:rPr>
            <w:rFonts w:ascii="Cambria Math" w:eastAsia="Microsoft YaHei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eastAsia="Microsoft YaHei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YaHei" w:hAnsi="Cambria Math"/>
                <w:sz w:val="18"/>
                <w:szCs w:val="18"/>
              </w:rPr>
              <m:t>log</m:t>
            </m:r>
          </m:fName>
          <m:e>
            <m:f>
              <m:fPr>
                <m:ctrlPr>
                  <w:rPr>
                    <w:rFonts w:ascii="Cambria Math" w:eastAsia="Microsoft YaHei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="Microsoft YaHei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Microsoft YaHei" w:hAnsi="Cambria Math"/>
                        <w:sz w:val="18"/>
                        <w:szCs w:val="18"/>
                      </w:rPr>
                      <m:t>η</m:t>
                    </m:r>
                  </m:sup>
                </m:sSup>
              </m:den>
            </m:f>
          </m:e>
        </m:func>
        <m:r>
          <w:rPr>
            <w:rFonts w:ascii="Cambria Math" w:eastAsia="Microsoft YaHei" w:hAnsi="Cambria Math"/>
            <w:sz w:val="18"/>
            <w:szCs w:val="18"/>
          </w:rPr>
          <m:t xml:space="preserve">                 ……(3)</m:t>
        </m:r>
      </m:oMath>
    </w:p>
    <w:p w14:paraId="5302FB46" w14:textId="3505DAB7" w:rsidR="00451514" w:rsidRPr="004C02FC" w:rsidRDefault="00451514" w:rsidP="002371F9">
      <w:pPr>
        <w:jc w:val="both"/>
        <w:rPr>
          <w:rFonts w:ascii="Microsoft YaHei" w:eastAsia="Microsoft YaHei" w:hAnsi="Microsoft YaHei" w:hint="eastAsia"/>
          <w:sz w:val="18"/>
          <w:szCs w:val="18"/>
        </w:rPr>
      </w:pPr>
    </w:p>
    <w:p w14:paraId="3BEA923A" w14:textId="48F78615" w:rsidR="004C02FC" w:rsidRDefault="00451514" w:rsidP="002371F9">
      <w:pPr>
        <w:jc w:val="both"/>
        <w:rPr>
          <w:rFonts w:ascii="Microsoft YaHei" w:eastAsia="Microsoft YaHei" w:hAnsi="Microsoft YaHei" w:hint="eastAsia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 xml:space="preserve"> </w:t>
      </w:r>
    </w:p>
    <w:p w14:paraId="7693FB37" w14:textId="363F8FB0" w:rsidR="002A7DD2" w:rsidRDefault="002A7DD2" w:rsidP="002A7DD2">
      <w:pPr>
        <w:rPr>
          <w:rFonts w:ascii="Microsoft YaHei" w:eastAsia="Microsoft YaHei" w:hAnsi="Microsoft YaHei" w:hint="eastAsia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sigmoid函数</w:t>
      </w:r>
    </w:p>
    <w:p w14:paraId="710604AF" w14:textId="77777777" w:rsidR="00522EAB" w:rsidRDefault="00522EAB" w:rsidP="00522EAB">
      <w:pPr>
        <w:ind w:firstLine="420"/>
        <w:rPr>
          <w:rFonts w:ascii="Microsoft YaHei" w:eastAsia="Microsoft YaHei" w:hAnsi="Microsoft YaHei"/>
          <w:sz w:val="15"/>
          <w:szCs w:val="15"/>
        </w:rPr>
      </w:pPr>
      <w:r w:rsidRPr="007153E3">
        <w:rPr>
          <w:rFonts w:ascii="Microsoft YaHei" w:eastAsia="Microsoft YaHei" w:hAnsi="Microsoft YaHei" w:hint="eastAsia"/>
          <w:sz w:val="15"/>
          <w:szCs w:val="15"/>
        </w:rPr>
        <w:lastRenderedPageBreak/>
        <w:t>sigmoid看上去非常想跳跃函数用于二分类问题</w:t>
      </w:r>
    </w:p>
    <w:p w14:paraId="6132B2E6" w14:textId="77777777" w:rsidR="00522EAB" w:rsidRDefault="00522EAB" w:rsidP="002A7DD2">
      <w:pPr>
        <w:rPr>
          <w:rFonts w:ascii="Microsoft YaHei" w:eastAsia="Microsoft YaHei" w:hAnsi="Microsoft YaHei"/>
          <w:b/>
          <w:sz w:val="18"/>
          <w:szCs w:val="18"/>
        </w:rPr>
      </w:pPr>
    </w:p>
    <w:p w14:paraId="2DA07988" w14:textId="76135E31" w:rsidR="00AA1FBC" w:rsidRDefault="002A7DD2" w:rsidP="007153E3">
      <w:pPr>
        <w:jc w:val="center"/>
        <w:rPr>
          <w:rFonts w:ascii="Microsoft YaHei" w:eastAsia="Microsoft YaHei" w:hAnsi="Microsoft YaHei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σ(x)</m:t>
          </m:r>
          <m:r>
            <w:rPr>
              <w:rFonts w:ascii="Cambria Math" w:eastAsia="Microsoft YaHei" w:hAnsi="Cambria Math"/>
              <w:sz w:val="15"/>
              <w:szCs w:val="15"/>
            </w:rPr>
            <m:t xml:space="preserve">= </m:t>
          </m:r>
          <m:f>
            <m:fPr>
              <m:ctrlPr>
                <w:rPr>
                  <w:rFonts w:ascii="Cambria Math" w:eastAsia="Microsoft YaHei" w:hAnsi="Cambria Math" w:cstheme="minorBidi"/>
                  <w:i/>
                  <w:kern w:val="2"/>
                  <w:sz w:val="15"/>
                  <w:szCs w:val="15"/>
                </w:rPr>
              </m:ctrlPr>
            </m:fPr>
            <m:num>
              <m:r>
                <w:rPr>
                  <w:rFonts w:ascii="Cambria Math" w:eastAsia="Microsoft YaHei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eastAsia="Microsoft YaHei" w:hAnsi="Cambria Math"/>
                  <w:sz w:val="15"/>
                  <w:szCs w:val="15"/>
                </w:rPr>
                <m:t>1+</m:t>
              </m:r>
              <m:sSup>
                <m:sSupPr>
                  <m:ctrlPr>
                    <w:rPr>
                      <w:rFonts w:ascii="Cambria Math" w:eastAsia="Microsoft YaHei" w:hAnsi="Cambria Math" w:cstheme="minorBidi"/>
                      <w:i/>
                      <w:kern w:val="2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e</m:t>
                  </m:r>
                </m:e>
                <m:sup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-x</m:t>
                  </m:r>
                </m:sup>
              </m:sSup>
            </m:den>
          </m:f>
        </m:oMath>
      </m:oMathPara>
    </w:p>
    <w:p w14:paraId="0FBCABE6" w14:textId="434BDF92" w:rsidR="002866C2" w:rsidRPr="002A7DD2" w:rsidRDefault="007153E3" w:rsidP="007153E3">
      <w:pPr>
        <w:jc w:val="center"/>
        <w:rPr>
          <w:rFonts w:ascii="Microsoft YaHei" w:eastAsia="Microsoft YaHei" w:hAnsi="Microsoft YaHei"/>
          <w:sz w:val="15"/>
          <w:szCs w:val="15"/>
        </w:rPr>
      </w:pPr>
      <w:r w:rsidRPr="007153E3">
        <w:rPr>
          <w:rFonts w:ascii="Microsoft YaHei" w:eastAsia="Microsoft YaHei" w:hAnsi="Microsoft YaHei"/>
          <w:noProof/>
          <w:sz w:val="15"/>
          <w:szCs w:val="15"/>
        </w:rPr>
        <w:drawing>
          <wp:inline distT="0" distB="0" distL="0" distR="0" wp14:anchorId="50CCBC87" wp14:editId="5D745986">
            <wp:extent cx="2660841" cy="213668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951" cy="215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A438" w14:textId="7A7953EB" w:rsidR="007153E3" w:rsidRDefault="007153E3" w:rsidP="007153E3">
      <w:pPr>
        <w:rPr>
          <w:rFonts w:ascii="Microsoft YaHei" w:eastAsia="Microsoft YaHei" w:hAnsi="Microsoft YaHei"/>
          <w:b/>
          <w:sz w:val="18"/>
          <w:szCs w:val="18"/>
        </w:rPr>
      </w:pPr>
      <w:r w:rsidRPr="007153E3">
        <w:rPr>
          <w:rFonts w:ascii="Microsoft YaHei" w:eastAsia="Microsoft YaHei" w:hAnsi="Microsoft YaHei" w:hint="eastAsia"/>
          <w:b/>
          <w:sz w:val="18"/>
          <w:szCs w:val="18"/>
        </w:rPr>
        <w:t>回归系数</w:t>
      </w:r>
    </w:p>
    <w:p w14:paraId="3FBCAE3B" w14:textId="238C2B29" w:rsidR="007153E3" w:rsidRDefault="007153E3" w:rsidP="007153E3">
      <w:pPr>
        <w:rPr>
          <w:rFonts w:ascii="Microsoft YaHei" w:eastAsia="Microsoft YaHei" w:hAnsi="Microsoft YaHei"/>
          <w:sz w:val="15"/>
          <w:szCs w:val="15"/>
        </w:rPr>
      </w:pPr>
      <w:r w:rsidRPr="007153E3">
        <w:rPr>
          <w:rFonts w:ascii="Microsoft YaHei" w:eastAsia="Microsoft YaHei" w:hAnsi="Microsoft YaHei" w:hint="eastAsia"/>
          <w:sz w:val="15"/>
          <w:szCs w:val="15"/>
        </w:rPr>
        <w:t>sigmoid函数的输入记为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Z</m:t>
        </m:r>
      </m:oMath>
      <w:r>
        <w:rPr>
          <w:rFonts w:ascii="Microsoft YaHei" w:eastAsia="Microsoft YaHei" w:hAnsi="Microsoft YaHei" w:hint="eastAsia"/>
          <w:sz w:val="15"/>
          <w:szCs w:val="15"/>
        </w:rPr>
        <w:t>由下面公式给出：</w:t>
      </w:r>
    </w:p>
    <w:p w14:paraId="45DF5351" w14:textId="176897E5" w:rsidR="007153E3" w:rsidRPr="00C228AF" w:rsidRDefault="007153E3" w:rsidP="007153E3">
      <w:pPr>
        <w:rPr>
          <w:rFonts w:ascii="Microsoft YaHei" w:eastAsia="Microsoft YaHei" w:hAnsi="Microsoft YaHei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Z=</m:t>
          </m:r>
          <m:sSub>
            <m:sSubPr>
              <m:ctrlPr>
                <w:rPr>
                  <w:rFonts w:ascii="Cambria Math" w:eastAsia="Microsoft YaHei" w:hAnsi="Cambria Math" w:cstheme="minorBidi"/>
                  <w:kern w:val="2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w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1</m:t>
              </m:r>
            </m:sub>
          </m:sSub>
          <m:sSub>
            <m:sSubPr>
              <m:ctrlPr>
                <w:rPr>
                  <w:rFonts w:ascii="Cambria Math" w:eastAsia="Microsoft YaHei" w:hAnsi="Cambria Math" w:cstheme="minorBidi"/>
                  <w:kern w:val="2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x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+</m:t>
          </m:r>
          <m:sSub>
            <m:sSubPr>
              <m:ctrlPr>
                <w:rPr>
                  <w:rFonts w:ascii="Cambria Math" w:eastAsia="Microsoft YaHei" w:hAnsi="Cambria Math" w:cstheme="minorBidi"/>
                  <w:kern w:val="2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w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1</m:t>
              </m:r>
            </m:sub>
          </m:sSub>
          <m:sSub>
            <m:sSubPr>
              <m:ctrlPr>
                <w:rPr>
                  <w:rFonts w:ascii="Cambria Math" w:eastAsia="Microsoft YaHei" w:hAnsi="Cambria Math" w:cstheme="minorBidi"/>
                  <w:i/>
                  <w:kern w:val="2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x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+</m:t>
          </m:r>
          <m:sSub>
            <m:sSubPr>
              <m:ctrlPr>
                <w:rPr>
                  <w:rFonts w:ascii="Cambria Math" w:eastAsia="Microsoft YaHei" w:hAnsi="Cambria Math" w:cstheme="minorBidi"/>
                  <w:kern w:val="2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w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2</m:t>
              </m:r>
            </m:sub>
          </m:sSub>
          <m:sSub>
            <m:sSubPr>
              <m:ctrlPr>
                <w:rPr>
                  <w:rFonts w:ascii="Cambria Math" w:eastAsia="Microsoft YaHei" w:hAnsi="Cambria Math" w:cstheme="minorBidi"/>
                  <w:kern w:val="2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x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+⋯+</m:t>
          </m:r>
          <m:sSub>
            <m:sSubPr>
              <m:ctrlPr>
                <w:rPr>
                  <w:rFonts w:ascii="Cambria Math" w:eastAsia="Microsoft YaHei" w:hAnsi="Cambria Math" w:cstheme="minorBidi"/>
                  <w:kern w:val="2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w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n</m:t>
              </m:r>
            </m:sub>
          </m:sSub>
          <m:sSub>
            <m:sSubPr>
              <m:ctrlPr>
                <w:rPr>
                  <w:rFonts w:ascii="Cambria Math" w:eastAsia="Microsoft YaHei" w:hAnsi="Cambria Math" w:cstheme="minorBidi"/>
                  <w:kern w:val="2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x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n</m:t>
              </m:r>
            </m:sub>
          </m:sSub>
        </m:oMath>
      </m:oMathPara>
    </w:p>
    <w:p w14:paraId="560B06A4" w14:textId="0F21739F" w:rsidR="00C228AF" w:rsidRPr="00C228AF" w:rsidRDefault="00C228AF" w:rsidP="00C228AF">
      <w:pPr>
        <w:jc w:val="center"/>
        <w:rPr>
          <w:rFonts w:ascii="Microsoft YaHei" w:eastAsia="Microsoft YaHei" w:hAnsi="Microsoft YaHei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Z=</m:t>
          </m:r>
          <m:sSup>
            <m:sSupPr>
              <m:ctrlPr>
                <w:rPr>
                  <w:rFonts w:ascii="Cambria Math" w:eastAsia="Microsoft YaHei" w:hAnsi="Cambria Math" w:cstheme="minorBidi"/>
                  <w:kern w:val="2"/>
                  <w:sz w:val="15"/>
                  <w:szCs w:val="1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W</m:t>
              </m:r>
            </m:e>
            <m:sup>
              <m:r>
                <w:rPr>
                  <w:rFonts w:ascii="Cambria Math" w:eastAsia="Microsoft YaHei" w:hAnsi="Cambria Math"/>
                  <w:sz w:val="15"/>
                  <w:szCs w:val="15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X</m:t>
          </m:r>
        </m:oMath>
      </m:oMathPara>
    </w:p>
    <w:p w14:paraId="73A9CE46" w14:textId="78CF68BC" w:rsidR="00C228AF" w:rsidRDefault="00C228AF" w:rsidP="00C228AF">
      <w:pPr>
        <w:jc w:val="center"/>
        <w:rPr>
          <w:rFonts w:ascii="Microsoft YaHei" w:eastAsia="Microsoft YaHei" w:hAnsi="Microsoft YaHei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σ</m:t>
          </m:r>
          <m:d>
            <m:d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Z</m:t>
              </m:r>
            </m:e>
          </m:d>
          <m:r>
            <w:rPr>
              <w:rFonts w:ascii="Cambria Math" w:eastAsia="Microsoft YaHei" w:hAnsi="Cambria Math"/>
              <w:sz w:val="15"/>
              <w:szCs w:val="15"/>
            </w:rPr>
            <m:t xml:space="preserve">= </m:t>
          </m:r>
          <m:f>
            <m:fPr>
              <m:ctrlPr>
                <w:rPr>
                  <w:rFonts w:ascii="Cambria Math" w:eastAsia="Microsoft YaHei" w:hAnsi="Cambria Math" w:cstheme="minorBidi"/>
                  <w:i/>
                  <w:kern w:val="2"/>
                  <w:sz w:val="15"/>
                  <w:szCs w:val="15"/>
                </w:rPr>
              </m:ctrlPr>
            </m:fPr>
            <m:num>
              <m:r>
                <w:rPr>
                  <w:rFonts w:ascii="Cambria Math" w:eastAsia="Microsoft YaHei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eastAsia="Microsoft YaHei" w:hAnsi="Cambria Math"/>
                  <w:sz w:val="15"/>
                  <w:szCs w:val="15"/>
                </w:rPr>
                <m:t>1+</m:t>
              </m:r>
              <m:sSup>
                <m:sSupPr>
                  <m:ctrlPr>
                    <w:rPr>
                      <w:rFonts w:ascii="Cambria Math" w:eastAsia="Microsoft YaHei" w:hAnsi="Cambria Math" w:cstheme="minorBidi"/>
                      <w:i/>
                      <w:kern w:val="2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e</m:t>
                  </m:r>
                </m:e>
                <m:sup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-z</m:t>
                  </m:r>
                </m:sup>
              </m:sSup>
            </m:den>
          </m:f>
          <m:r>
            <w:rPr>
              <w:rFonts w:ascii="Cambria Math" w:eastAsia="Microsoft YaHei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 w:cstheme="minorBidi"/>
                  <w:i/>
                  <w:kern w:val="2"/>
                  <w:sz w:val="15"/>
                  <w:szCs w:val="15"/>
                </w:rPr>
              </m:ctrlPr>
            </m:fPr>
            <m:num>
              <m:r>
                <w:rPr>
                  <w:rFonts w:ascii="Cambria Math" w:eastAsia="Microsoft YaHei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eastAsia="Microsoft YaHei" w:hAnsi="Cambria Math"/>
                  <w:sz w:val="15"/>
                  <w:szCs w:val="15"/>
                </w:rPr>
                <m:t>1+</m:t>
              </m:r>
              <m:sSup>
                <m:sSupPr>
                  <m:ctrlPr>
                    <w:rPr>
                      <w:rFonts w:ascii="Cambria Math" w:eastAsia="Microsoft YaHei" w:hAnsi="Cambria Math" w:cstheme="minorBidi"/>
                      <w:i/>
                      <w:kern w:val="2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e</m:t>
                  </m:r>
                </m:e>
                <m:sup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icrosoft YaHei" w:hAnsi="Cambria Math" w:cstheme="minorBidi"/>
                          <w:kern w:val="2"/>
                          <w:sz w:val="15"/>
                          <w:szCs w:val="15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icrosoft YaHei" w:hAnsi="Cambria Math"/>
                      <w:sz w:val="15"/>
                      <w:szCs w:val="15"/>
                    </w:rPr>
                    <m:t>X</m:t>
                  </m:r>
                </m:sup>
              </m:sSup>
            </m:den>
          </m:f>
        </m:oMath>
      </m:oMathPara>
    </w:p>
    <w:p w14:paraId="2297FBD8" w14:textId="29677122" w:rsidR="00C228AF" w:rsidRDefault="00C228AF" w:rsidP="00C228AF">
      <w:pPr>
        <w:rPr>
          <w:rFonts w:ascii="Microsoft YaHei" w:eastAsia="Microsoft YaHei" w:hAnsi="Microsoft YaHei"/>
          <w:sz w:val="15"/>
          <w:szCs w:val="15"/>
        </w:rPr>
      </w:pP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σ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Z</m:t>
            </m:r>
          </m:e>
        </m:d>
        <m:r>
          <w:rPr>
            <w:rFonts w:ascii="Cambria Math" w:eastAsia="Microsoft YaHei" w:hAnsi="Cambria Math"/>
            <w:sz w:val="15"/>
            <w:szCs w:val="15"/>
          </w:rPr>
          <m:t>≥</m:t>
        </m:r>
        <m:r>
          <w:rPr>
            <w:rFonts w:ascii="Cambria Math" w:eastAsia="Microsoft YaHei" w:hAnsi="Cambria Math"/>
            <w:sz w:val="15"/>
            <w:szCs w:val="15"/>
          </w:rPr>
          <m:t>0.5</m:t>
        </m:r>
      </m:oMath>
      <w:r>
        <w:rPr>
          <w:rFonts w:ascii="Microsoft YaHei" w:eastAsia="Microsoft YaHei" w:hAnsi="Microsoft YaHei" w:hint="eastAsia"/>
          <w:sz w:val="15"/>
          <w:szCs w:val="15"/>
        </w:rPr>
        <w:t xml:space="preserve"> 我们说样本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X=(</m:t>
        </m:r>
        <m:sSub>
          <m:sSubPr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0</m:t>
            </m:r>
          </m:sub>
        </m:sSub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b>
        </m:sSub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)</m:t>
        </m:r>
      </m:oMath>
      <w:r>
        <w:rPr>
          <w:rFonts w:ascii="Microsoft YaHei" w:eastAsia="Microsoft YaHei" w:hAnsi="Microsoft YaHei" w:hint="eastAsia"/>
          <w:sz w:val="15"/>
          <w:szCs w:val="15"/>
        </w:rPr>
        <w:t>是正样本</w:t>
      </w:r>
    </w:p>
    <w:p w14:paraId="25AF1D5D" w14:textId="732DA76B" w:rsidR="00C228AF" w:rsidRDefault="00C228AF" w:rsidP="00C228AF">
      <w:pPr>
        <w:rPr>
          <w:rFonts w:ascii="Microsoft YaHei" w:eastAsia="Microsoft YaHei" w:hAnsi="Microsoft YaHei"/>
          <w:sz w:val="15"/>
          <w:szCs w:val="15"/>
        </w:rPr>
      </w:pP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σ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Z</m:t>
            </m:r>
          </m:e>
        </m:d>
        <m:r>
          <w:rPr>
            <w:rFonts w:ascii="Cambria Math" w:eastAsia="Microsoft YaHei" w:hAnsi="Cambria Math"/>
            <w:sz w:val="15"/>
            <w:szCs w:val="15"/>
          </w:rPr>
          <m:t>&lt;0.5</m:t>
        </m:r>
      </m:oMath>
      <w:r>
        <w:rPr>
          <w:rFonts w:ascii="Microsoft YaHei" w:eastAsia="Microsoft YaHei" w:hAnsi="Microsoft YaHei" w:hint="eastAsia"/>
          <w:sz w:val="15"/>
          <w:szCs w:val="15"/>
        </w:rPr>
        <w:t xml:space="preserve"> 我们说样本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X=(</m:t>
        </m:r>
        <m:sSub>
          <m:sSubPr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0</m:t>
            </m:r>
          </m:sub>
        </m:sSub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b>
        </m:sSub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)</m:t>
        </m:r>
      </m:oMath>
      <w:r>
        <w:rPr>
          <w:rFonts w:ascii="Microsoft YaHei" w:eastAsia="Microsoft YaHei" w:hAnsi="Microsoft YaHei" w:hint="eastAsia"/>
          <w:sz w:val="15"/>
          <w:szCs w:val="15"/>
        </w:rPr>
        <w:t>是负样本</w:t>
      </w:r>
    </w:p>
    <w:p w14:paraId="130AFCEB" w14:textId="58F189DE" w:rsidR="00C228AF" w:rsidRDefault="00451514" w:rsidP="007153E3">
      <w:pPr>
        <w:jc w:val="both"/>
        <w:rPr>
          <w:rFonts w:ascii="Microsoft YaHei" w:eastAsia="Microsoft YaHei" w:hAnsi="Microsoft YaHei" w:hint="eastAsia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由于</w:t>
      </w:r>
      <w:r w:rsidR="00B54883">
        <w:rPr>
          <w:rFonts w:ascii="Microsoft YaHei" w:eastAsia="Microsoft YaHei" w:hAnsi="Microsoft YaHei" w:hint="eastAsia"/>
          <w:sz w:val="15"/>
          <w:szCs w:val="15"/>
        </w:rPr>
        <w:t>logistic函数指数族分布（3） 所以logistic函数值反映的是概率，它将无界的线性函数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Z</m:t>
        </m:r>
      </m:oMath>
      <w:r w:rsidR="00B54883">
        <w:rPr>
          <w:rFonts w:ascii="Microsoft YaHei" w:eastAsia="Microsoft YaHei" w:hAnsi="Microsoft YaHei" w:hint="eastAsia"/>
          <w:sz w:val="15"/>
          <w:szCs w:val="15"/>
        </w:rPr>
        <w:t>映射到[0,1]区间。</w:t>
      </w:r>
    </w:p>
    <w:p w14:paraId="419DAC8E" w14:textId="4E111C61" w:rsidR="00B54883" w:rsidRPr="00B54883" w:rsidRDefault="00B54883" w:rsidP="00B54883">
      <w:pPr>
        <w:rPr>
          <w:rFonts w:ascii="Microsoft YaHei" w:eastAsia="Microsoft YaHei" w:hAnsi="Microsoft YaHei" w:hint="eastAsia"/>
          <w:b/>
          <w:sz w:val="18"/>
          <w:szCs w:val="18"/>
        </w:rPr>
      </w:pPr>
      <w:r w:rsidRPr="00B54883">
        <w:rPr>
          <w:rFonts w:ascii="Microsoft YaHei" w:eastAsia="Microsoft YaHei" w:hAnsi="Microsoft YaHei" w:hint="eastAsia"/>
          <w:b/>
          <w:sz w:val="18"/>
          <w:szCs w:val="18"/>
        </w:rPr>
        <w:t>图形解释：</w:t>
      </w:r>
    </w:p>
    <w:p w14:paraId="017A8857" w14:textId="08E7064A" w:rsidR="00B54883" w:rsidRPr="00B54883" w:rsidRDefault="00B54883" w:rsidP="00B54883">
      <w:pPr>
        <w:jc w:val="center"/>
        <w:rPr>
          <w:rFonts w:ascii="Microsoft YaHei" w:eastAsia="Microsoft YaHei" w:hAnsi="Microsoft YaHei" w:hint="eastAsia"/>
          <w:b/>
          <w:sz w:val="15"/>
          <w:szCs w:val="15"/>
        </w:rPr>
      </w:pPr>
      <w:r w:rsidRPr="00B54883">
        <w:rPr>
          <w:rFonts w:ascii="Microsoft YaHei" w:eastAsia="Microsoft YaHei" w:hAnsi="Microsoft YaHei"/>
          <w:b/>
          <w:sz w:val="15"/>
          <w:szCs w:val="15"/>
        </w:rPr>
        <w:drawing>
          <wp:inline distT="0" distB="0" distL="0" distR="0" wp14:anchorId="21E904B9" wp14:editId="4569B01D">
            <wp:extent cx="3169229" cy="2859179"/>
            <wp:effectExtent l="0" t="0" r="635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555" cy="28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B1CE" w14:textId="1B75A3A5" w:rsidR="00B54883" w:rsidRDefault="00B54883" w:rsidP="007153E3">
      <w:pPr>
        <w:jc w:val="both"/>
        <w:rPr>
          <w:rFonts w:ascii="Microsoft YaHei" w:eastAsia="Microsoft YaHei" w:hAnsi="Microsoft YaHei" w:hint="eastAsia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图像中的虚线，为正负样本的决策边界，离这条决策线距离越远的样本点 被错分的概率越小，logistic函数就是将这种“距离”转化为了概率。</w:t>
      </w:r>
    </w:p>
    <w:p w14:paraId="4263B804" w14:textId="77777777" w:rsidR="00522EAB" w:rsidRDefault="00522EAB" w:rsidP="00522EAB">
      <w:pPr>
        <w:rPr>
          <w:rFonts w:ascii="Microsoft YaHei" w:eastAsia="Microsoft YaHei" w:hAnsi="Microsoft YaHei" w:hint="eastAsia"/>
          <w:b/>
          <w:sz w:val="18"/>
          <w:szCs w:val="18"/>
        </w:rPr>
      </w:pPr>
    </w:p>
    <w:p w14:paraId="069743CE" w14:textId="77777777" w:rsidR="00522EAB" w:rsidRDefault="00522EAB" w:rsidP="00522EAB">
      <w:pPr>
        <w:rPr>
          <w:rFonts w:ascii="Microsoft YaHei" w:eastAsia="Microsoft YaHei" w:hAnsi="Microsoft YaHei" w:hint="eastAsia"/>
          <w:b/>
          <w:sz w:val="18"/>
          <w:szCs w:val="18"/>
        </w:rPr>
      </w:pPr>
    </w:p>
    <w:p w14:paraId="7410DAD9" w14:textId="77777777" w:rsidR="00522EAB" w:rsidRDefault="00522EAB" w:rsidP="00522EAB">
      <w:pPr>
        <w:rPr>
          <w:rFonts w:ascii="Microsoft YaHei" w:eastAsia="Microsoft YaHei" w:hAnsi="Microsoft YaHei" w:hint="eastAsia"/>
          <w:b/>
          <w:sz w:val="18"/>
          <w:szCs w:val="18"/>
        </w:rPr>
      </w:pPr>
    </w:p>
    <w:p w14:paraId="7C1413A2" w14:textId="4283C8AD" w:rsidR="00E5067C" w:rsidRDefault="00E5067C" w:rsidP="00522EAB">
      <w:pPr>
        <w:rPr>
          <w:rFonts w:ascii="Microsoft YaHei" w:eastAsia="Microsoft YaHei" w:hAnsi="Microsoft YaHei" w:hint="eastAsia"/>
          <w:b/>
          <w:sz w:val="18"/>
          <w:szCs w:val="18"/>
        </w:rPr>
      </w:pPr>
      <w:r w:rsidRPr="00522EAB">
        <w:rPr>
          <w:rFonts w:ascii="Microsoft YaHei" w:eastAsia="Microsoft YaHei" w:hAnsi="Microsoft YaHei" w:hint="eastAsia"/>
          <w:b/>
          <w:sz w:val="18"/>
          <w:szCs w:val="18"/>
        </w:rPr>
        <w:t xml:space="preserve"> 损</w:t>
      </w:r>
      <w:r w:rsidRPr="00E5067C">
        <w:rPr>
          <w:rFonts w:ascii="Microsoft YaHei" w:eastAsia="Microsoft YaHei" w:hAnsi="Microsoft YaHei" w:hint="eastAsia"/>
          <w:b/>
          <w:sz w:val="18"/>
          <w:szCs w:val="18"/>
        </w:rPr>
        <w:t>失函数</w:t>
      </w:r>
      <w:r w:rsidR="005030FE">
        <w:rPr>
          <w:rFonts w:ascii="Microsoft YaHei" w:eastAsia="Microsoft YaHei" w:hAnsi="Microsoft YaHei" w:hint="eastAsia"/>
          <w:b/>
          <w:sz w:val="18"/>
          <w:szCs w:val="18"/>
        </w:rPr>
        <w:t>(loss function)</w:t>
      </w:r>
      <w:r w:rsidR="00522EAB">
        <w:rPr>
          <w:rFonts w:ascii="Microsoft YaHei" w:eastAsia="Microsoft YaHei" w:hAnsi="Microsoft YaHei" w:hint="eastAsia"/>
          <w:b/>
          <w:sz w:val="18"/>
          <w:szCs w:val="18"/>
        </w:rPr>
        <w:t>：</w:t>
      </w:r>
    </w:p>
    <w:p w14:paraId="54B65AD4" w14:textId="2627D69F" w:rsidR="005030FE" w:rsidRDefault="005030FE" w:rsidP="00522EAB">
      <w:pPr>
        <w:rPr>
          <w:rFonts w:ascii="Microsoft YaHei" w:eastAsia="Microsoft YaHei" w:hAnsi="Microsoft YaHei" w:hint="eastAsia"/>
          <w:sz w:val="15"/>
          <w:szCs w:val="15"/>
        </w:rPr>
      </w:pPr>
      <w:r w:rsidRPr="005030FE">
        <w:rPr>
          <w:rFonts w:ascii="Microsoft YaHei" w:eastAsia="Microsoft YaHei" w:hAnsi="Microsoft YaHei" w:hint="eastAsia"/>
          <w:sz w:val="15"/>
          <w:szCs w:val="15"/>
        </w:rPr>
        <w:t>一般情况下</w:t>
      </w:r>
      <w:r>
        <w:rPr>
          <w:rFonts w:ascii="Microsoft YaHei" w:eastAsia="Microsoft YaHei" w:hAnsi="Microsoft YaHei" w:hint="eastAsia"/>
          <w:sz w:val="15"/>
          <w:szCs w:val="15"/>
        </w:rPr>
        <w:t>使用平方错误（squared error）：</w:t>
      </w:r>
    </w:p>
    <w:p w14:paraId="616166CE" w14:textId="0F8E53A7" w:rsidR="005030FE" w:rsidRPr="00EA3797" w:rsidRDefault="005030FE" w:rsidP="00522EAB">
      <w:pPr>
        <w:rPr>
          <w:rFonts w:ascii="Microsoft YaHei" w:eastAsia="Microsoft YaHei" w:hAnsi="Microsoft YaHei" w:hint="eastAsia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L</m:t>
          </m:r>
          <m:d>
            <m:d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model</m:t>
                  </m:r>
                </m:sub>
              </m:sSub>
              <m:r>
                <w:rPr>
                  <w:rFonts w:ascii="Cambria Math" w:eastAsia="Microsoft YaHei" w:hAnsi="Cambria Math"/>
                  <w:sz w:val="15"/>
                  <w:szCs w:val="15"/>
                </w:rPr>
                <m:t>,y</m:t>
              </m: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e>
          </m:d>
          <m:r>
            <w:rPr>
              <w:rFonts w:ascii="Cambria Math" w:eastAsia="Microsoft YaHei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eastAsia="Microsoft YaHei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eastAsia="Microsoft YaHei" w:hAnsi="Cambria Math"/>
                  <w:sz w:val="15"/>
                  <w:szCs w:val="15"/>
                </w:rPr>
                <m:t>2</m:t>
              </m:r>
            </m:den>
          </m:f>
          <m:sSup>
            <m:sSup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(</m:t>
              </m:r>
              <m:sSub>
                <m:sSubPr>
                  <m:ctrlPr>
                    <w:rPr>
                      <w:rFonts w:ascii="Cambria Math" w:eastAsia="Microsoft YaHei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model</m:t>
                  </m:r>
                </m:sub>
              </m:sSub>
              <m:r>
                <w:rPr>
                  <w:rFonts w:ascii="Cambria Math" w:eastAsia="Microsoft YaHei" w:hAnsi="Cambria Math"/>
                  <w:sz w:val="15"/>
                  <w:szCs w:val="15"/>
                </w:rPr>
                <m:t>-y)</m:t>
              </m:r>
            </m:e>
            <m:sup>
              <m:r>
                <w:rPr>
                  <w:rFonts w:ascii="Cambria Math" w:eastAsia="Microsoft YaHei" w:hAnsi="Cambria Math"/>
                  <w:sz w:val="15"/>
                  <w:szCs w:val="15"/>
                </w:rPr>
                <m:t>2</m:t>
              </m:r>
            </m:sup>
          </m:sSup>
        </m:oMath>
      </m:oMathPara>
    </w:p>
    <w:p w14:paraId="014E8B9B" w14:textId="63A3C1FE" w:rsidR="005030FE" w:rsidRDefault="00EA3797" w:rsidP="00522EAB">
      <w:pPr>
        <w:rPr>
          <w:rFonts w:ascii="Microsoft YaHei" w:eastAsia="Microsoft YaHei" w:hAnsi="Microsoft YaHei" w:hint="eastAsia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其中</w:t>
      </w:r>
      <m:oMath>
        <m:sSub>
          <m:sSub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model</m:t>
            </m:r>
          </m:sub>
        </m:sSub>
      </m:oMath>
      <w:r>
        <w:rPr>
          <w:rFonts w:ascii="Microsoft YaHei" w:eastAsia="Microsoft YaHei" w:hAnsi="Microsoft YaHei" w:hint="eastAsia"/>
          <w:sz w:val="15"/>
          <w:szCs w:val="15"/>
        </w:rPr>
        <w:t>是模型跑出来的预测值，</w:t>
      </w:r>
      <w:r w:rsidR="005030FE">
        <w:rPr>
          <w:rFonts w:ascii="Microsoft YaHei" w:eastAsia="Microsoft YaHei" w:hAnsi="Microsoft YaHei" w:hint="eastAsia"/>
          <w:sz w:val="15"/>
          <w:szCs w:val="15"/>
        </w:rPr>
        <w:t>但是对于logistic regression 来说，</w:t>
      </w:r>
      <w:r w:rsidR="005030FE">
        <w:rPr>
          <w:rFonts w:ascii="Microsoft YaHei" w:eastAsia="Microsoft YaHei" w:hAnsi="Microsoft YaHei" w:hint="eastAsia"/>
          <w:sz w:val="15"/>
          <w:szCs w:val="15"/>
        </w:rPr>
        <w:t>squared error</w:t>
      </w:r>
      <w:r w:rsidR="005030FE">
        <w:rPr>
          <w:rFonts w:ascii="Microsoft YaHei" w:eastAsia="Microsoft YaHei" w:hAnsi="Microsoft YaHei" w:hint="eastAsia"/>
          <w:sz w:val="15"/>
          <w:szCs w:val="15"/>
        </w:rPr>
        <w:t xml:space="preserve">不适合用来作为loss </w:t>
      </w:r>
      <w:r w:rsidR="005030FE">
        <w:rPr>
          <w:rFonts w:ascii="Microsoft YaHei" w:eastAsia="Microsoft YaHei" w:hAnsi="Microsoft YaHei"/>
          <w:sz w:val="15"/>
          <w:szCs w:val="15"/>
        </w:rPr>
        <w:t>fun</w:t>
      </w:r>
      <w:r w:rsidR="005030FE">
        <w:rPr>
          <w:rFonts w:ascii="Microsoft YaHei" w:eastAsia="Microsoft YaHei" w:hAnsi="Microsoft YaHei" w:hint="eastAsia"/>
          <w:sz w:val="15"/>
          <w:szCs w:val="15"/>
        </w:rPr>
        <w:t>ction 因为得到的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L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model</m:t>
                </m:r>
              </m:sub>
            </m:sSub>
            <m:r>
              <w:rPr>
                <w:rFonts w:ascii="Cambria Math" w:eastAsia="Microsoft YaHei" w:hAnsi="Cambria Math"/>
                <w:sz w:val="15"/>
                <w:szCs w:val="15"/>
              </w:rPr>
              <m:t>,y</m:t>
            </m:r>
            <m:ctrlPr>
              <w:rPr>
                <w:rFonts w:ascii="Cambria Math" w:eastAsia="Microsoft YaHei" w:hAnsi="Cambria Math"/>
                <w:i/>
                <w:sz w:val="15"/>
                <w:szCs w:val="15"/>
              </w:rPr>
            </m:ctrlPr>
          </m:e>
        </m:d>
      </m:oMath>
      <w:r w:rsidR="005030FE">
        <w:rPr>
          <w:rFonts w:ascii="Microsoft YaHei" w:eastAsia="Microsoft YaHei" w:hAnsi="Microsoft YaHei" w:hint="eastAsia"/>
          <w:sz w:val="15"/>
          <w:szCs w:val="15"/>
        </w:rPr>
        <w:t>是非凸函数（non-convex）计算得到的不是最优解。</w:t>
      </w:r>
    </w:p>
    <w:p w14:paraId="037713D0" w14:textId="3085F9B8" w:rsidR="005030FE" w:rsidRDefault="005030FE" w:rsidP="00522EAB">
      <w:pPr>
        <w:rPr>
          <w:rFonts w:ascii="Microsoft YaHei" w:eastAsia="Microsoft YaHei" w:hAnsi="Microsoft YaHei" w:hint="eastAsia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我们换一个思路，既然我们的</w:t>
      </w:r>
      <w:r w:rsidR="00EA3797">
        <w:rPr>
          <w:rFonts w:ascii="Microsoft YaHei" w:eastAsia="Microsoft YaHei" w:hAnsi="Microsoft YaHei" w:hint="eastAsia"/>
          <w:sz w:val="15"/>
          <w:szCs w:val="15"/>
        </w:rPr>
        <w:t>logistic</w:t>
      </w:r>
      <w:r>
        <w:rPr>
          <w:rFonts w:ascii="Microsoft YaHei" w:eastAsia="Microsoft YaHei" w:hAnsi="Microsoft YaHei" w:hint="eastAsia"/>
          <w:sz w:val="15"/>
          <w:szCs w:val="15"/>
        </w:rPr>
        <w:t>符合指数族分布，那么我们完全可以用最大似然估计法来求得需要的参数值。</w:t>
      </w:r>
    </w:p>
    <w:p w14:paraId="150FA1BC" w14:textId="77777777" w:rsidR="00166282" w:rsidRDefault="005030FE" w:rsidP="00166282">
      <w:pPr>
        <w:rPr>
          <w:rFonts w:ascii="Microsoft YaHei" w:eastAsia="Microsoft YaHei" w:hAnsi="Microsoft YaHei" w:hint="eastAsia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所以</w:t>
      </w:r>
    </w:p>
    <w:p w14:paraId="073D9387" w14:textId="47252EAB" w:rsidR="00EA3797" w:rsidRPr="00166282" w:rsidRDefault="00EA3797" w:rsidP="00166282">
      <w:pPr>
        <w:ind w:left="840"/>
        <w:rPr>
          <w:rFonts w:ascii="Microsoft YaHei" w:eastAsia="Microsoft YaHei" w:hAnsi="Microsoft YaHei" w:hint="eastAsia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L</m:t>
          </m:r>
          <m:d>
            <m:d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w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,w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naryPr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eastAsia="Microsoft YaHei" w:hAnsi="Cambria Math"/>
                  <w:sz w:val="15"/>
                  <w:szCs w:val="15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eastAsia="Microsoft YaHei" w:hAnsi="Cambria Math"/>
                  <w:sz w:val="15"/>
                  <w:szCs w:val="15"/>
                </w:rPr>
                <m:t>logp(</m:t>
              </m:r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x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eastAsia="Microsoft YaHei" w:hAnsi="Cambria Math"/>
                  <w:sz w:val="15"/>
                  <w:szCs w:val="15"/>
                </w:rPr>
                <m:t>)</m:t>
              </m:r>
            </m:e>
          </m:nary>
          <m:r>
            <w:rPr>
              <w:rFonts w:ascii="Cambria Math" w:eastAsia="Microsoft YaHei" w:hAnsi="Cambria Math"/>
              <w:sz w:val="15"/>
              <w:szCs w:val="15"/>
            </w:rPr>
            <m:t>+(1-</m:t>
          </m:r>
          <m:sSub>
            <m:sSub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y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i</m:t>
              </m:r>
            </m:sub>
          </m:sSub>
          <m:r>
            <w:rPr>
              <w:rFonts w:ascii="Cambria Math" w:eastAsia="Microsoft YaHei" w:hAnsi="Cambria Math"/>
              <w:sz w:val="15"/>
              <w:szCs w:val="15"/>
            </w:rPr>
            <m:t>)</m:t>
          </m:r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log⁡</m:t>
          </m:r>
          <m:r>
            <w:rPr>
              <w:rFonts w:ascii="Cambria Math" w:eastAsia="Microsoft YaHei" w:hAnsi="Cambria Math"/>
              <w:sz w:val="15"/>
              <w:szCs w:val="15"/>
            </w:rPr>
            <m:t>(1-</m:t>
          </m:r>
          <m:r>
            <w:rPr>
              <w:rFonts w:ascii="Cambria Math" w:eastAsia="Microsoft YaHei" w:hAnsi="Cambria Math"/>
              <w:sz w:val="15"/>
              <w:szCs w:val="15"/>
            </w:rPr>
            <m:t>p(</m:t>
          </m:r>
          <m:sSub>
            <m:sSub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x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i</m:t>
              </m:r>
            </m:sub>
          </m:sSub>
          <m:r>
            <w:rPr>
              <w:rFonts w:ascii="Cambria Math" w:eastAsia="Microsoft YaHei" w:hAnsi="Cambria Math"/>
              <w:sz w:val="15"/>
              <w:szCs w:val="15"/>
            </w:rPr>
            <m:t>)</m:t>
          </m:r>
          <m:r>
            <w:rPr>
              <w:rFonts w:ascii="Cambria Math" w:eastAsia="Microsoft YaHei" w:hAnsi="Cambria Math"/>
              <w:sz w:val="15"/>
              <w:szCs w:val="15"/>
            </w:rPr>
            <m:t>)</m:t>
          </m:r>
          <m:r>
            <w:rPr>
              <w:rFonts w:ascii="Cambria Math" w:eastAsia="Microsoft YaHei" w:hAnsi="Cambria Math"/>
              <w:sz w:val="15"/>
              <w:szCs w:val="15"/>
            </w:rPr>
            <w:br/>
          </m:r>
        </m:oMath>
      </m:oMathPara>
      <w:r w:rsidR="00166282">
        <w:rPr>
          <w:rFonts w:ascii="Cambria Math" w:eastAsia="Microsoft YaHei" w:hAnsi="Cambria Math" w:hint="eastAsia"/>
          <w:sz w:val="15"/>
          <w:szCs w:val="15"/>
        </w:rPr>
        <w:t xml:space="preserve">                                    </w:t>
      </w:r>
      <w:r>
        <w:rPr>
          <w:rFonts w:ascii="Cambria Math" w:eastAsia="Microsoft YaHei" w:hAnsi="Cambria Math" w:hint="eastAsia"/>
          <w:sz w:val="15"/>
          <w:szCs w:val="15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naryPr>
          <m:sub>
            <m:r>
              <w:rPr>
                <w:rFonts w:ascii="Cambria Math" w:eastAsia="Microsoft YaHei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log⁡</m:t>
            </m:r>
            <m:r>
              <w:rPr>
                <w:rFonts w:ascii="Cambria Math" w:eastAsia="Microsoft YaHei" w:hAnsi="Cambria Math"/>
                <w:sz w:val="15"/>
                <w:szCs w:val="15"/>
              </w:rPr>
              <m:t>(1-</m:t>
            </m:r>
            <m:r>
              <w:rPr>
                <w:rFonts w:ascii="Cambria Math" w:eastAsia="Microsoft YaHei" w:hAnsi="Cambria Math"/>
                <w:sz w:val="15"/>
                <w:szCs w:val="15"/>
              </w:rPr>
              <m:t>p</m:t>
            </m:r>
            <m:d>
              <m:d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icrosoft YaHei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Microsoft YaHei" w:hAnsi="Cambria Math"/>
                <w:sz w:val="15"/>
                <w:szCs w:val="15"/>
              </w:rPr>
              <m:t>)</m:t>
            </m:r>
          </m:e>
        </m:nary>
        <m:r>
          <w:rPr>
            <w:rFonts w:ascii="Cambria Math" w:eastAsia="Microsoft YaHei" w:hAnsi="Cambria Math"/>
            <w:sz w:val="15"/>
            <w:szCs w:val="15"/>
          </w:rPr>
          <m:t>+</m:t>
        </m:r>
        <m:nary>
          <m:naryPr>
            <m:chr m:val="∑"/>
            <m:limLoc m:val="undOvr"/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naryPr>
          <m:sub>
            <m:r>
              <w:rPr>
                <w:rFonts w:ascii="Cambria Math" w:eastAsia="Microsoft YaHei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p>
          <m:e>
            <m:sSub>
              <m:sSub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log⁡</m:t>
            </m:r>
            <m:r>
              <w:rPr>
                <w:rFonts w:ascii="Cambria Math" w:eastAsia="Microsoft YaHei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p(</m:t>
                </m:r>
                <m:sSub>
                  <m:sSubPr>
                    <m:ctrlPr>
                      <w:rPr>
                        <w:rFonts w:ascii="Cambria Math" w:eastAsia="Microsoft YaHei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)</m:t>
                </m:r>
              </m:num>
              <m:den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1-p(</m:t>
                </m:r>
                <m:sSub>
                  <m:sSubPr>
                    <m:ctrlPr>
                      <w:rPr>
                        <w:rFonts w:ascii="Cambria Math" w:eastAsia="Microsoft YaHei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)</m:t>
                </m:r>
              </m:den>
            </m:f>
            <m:r>
              <w:rPr>
                <w:rFonts w:ascii="Cambria Math" w:eastAsia="Microsoft YaHei" w:hAnsi="Cambria Math"/>
                <w:sz w:val="15"/>
                <w:szCs w:val="15"/>
              </w:rPr>
              <m:t>)</m:t>
            </m:r>
          </m:e>
        </m:nary>
      </m:oMath>
    </w:p>
    <w:p w14:paraId="6F41FE33" w14:textId="44F4E7CB" w:rsidR="00EA3797" w:rsidRDefault="00166282" w:rsidP="00166282">
      <w:pPr>
        <w:ind w:leftChars="188" w:left="451"/>
        <w:rPr>
          <w:rFonts w:ascii="Cambria Math" w:eastAsia="Microsoft YaHei" w:hAnsi="Cambria Math" w:hint="eastAsia"/>
          <w:sz w:val="15"/>
          <w:szCs w:val="15"/>
        </w:rPr>
      </w:pPr>
      <w:r>
        <w:rPr>
          <w:rFonts w:ascii="Cambria Math" w:eastAsia="Microsoft YaHei" w:hAnsi="Cambria Math" w:hint="eastAsia"/>
          <w:sz w:val="15"/>
          <w:szCs w:val="15"/>
        </w:rPr>
        <w:t xml:space="preserve">                                         </w:t>
      </w:r>
      <w:r w:rsidR="00EA3797">
        <w:rPr>
          <w:rFonts w:ascii="Cambria Math" w:eastAsia="Microsoft YaHei" w:hAnsi="Cambria Math" w:hint="eastAsia"/>
          <w:sz w:val="15"/>
          <w:szCs w:val="15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naryPr>
          <m:sub>
            <m:r>
              <w:rPr>
                <w:rFonts w:ascii="Cambria Math" w:eastAsia="Microsoft YaHei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log⁡</m:t>
            </m:r>
            <m:r>
              <w:rPr>
                <w:rFonts w:ascii="Cambria Math" w:eastAsia="Microsoft YaHei" w:hAnsi="Cambria Math"/>
                <w:sz w:val="15"/>
                <w:szCs w:val="15"/>
              </w:rPr>
              <m:t>(1-p</m:t>
            </m:r>
            <m:d>
              <m:d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icrosoft YaHei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Microsoft YaHei" w:hAnsi="Cambria Math"/>
                <w:sz w:val="15"/>
                <w:szCs w:val="15"/>
              </w:rPr>
              <m:t>)</m:t>
            </m:r>
          </m:e>
        </m:nary>
        <m:r>
          <w:rPr>
            <w:rFonts w:ascii="Cambria Math" w:eastAsia="Microsoft YaHei" w:hAnsi="Cambria Math"/>
            <w:sz w:val="15"/>
            <w:szCs w:val="15"/>
          </w:rPr>
          <m:t>+</m:t>
        </m:r>
        <m:nary>
          <m:naryPr>
            <m:chr m:val="∑"/>
            <m:limLoc m:val="undOvr"/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naryPr>
          <m:sub>
            <m:r>
              <w:rPr>
                <w:rFonts w:ascii="Cambria Math" w:eastAsia="Microsoft YaHei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p>
          <m:e>
            <m:sSub>
              <m:sSub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Microsoft YaHei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+</m:t>
            </m:r>
            <m:sSub>
              <m:sSub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w)</m:t>
            </m:r>
          </m:e>
        </m:nary>
      </m:oMath>
    </w:p>
    <w:p w14:paraId="52B9CC0C" w14:textId="03172830" w:rsidR="00522EAB" w:rsidRDefault="00166282" w:rsidP="00166282">
      <w:pPr>
        <w:ind w:leftChars="188" w:left="451"/>
        <w:rPr>
          <w:rFonts w:ascii="Cambria Math" w:eastAsia="Microsoft YaHei" w:hAnsi="Cambria Math" w:hint="eastAsia"/>
          <w:sz w:val="15"/>
          <w:szCs w:val="15"/>
        </w:rPr>
      </w:pPr>
      <w:r>
        <w:rPr>
          <w:rFonts w:ascii="Cambria Math" w:eastAsia="Microsoft YaHei" w:hAnsi="Cambria Math" w:hint="eastAsia"/>
          <w:sz w:val="15"/>
          <w:szCs w:val="15"/>
        </w:rPr>
        <w:t xml:space="preserve">                                         </w:t>
      </w:r>
      <w:r w:rsidR="00EA3797">
        <w:rPr>
          <w:rFonts w:ascii="Cambria Math" w:eastAsia="Microsoft YaHei" w:hAnsi="Cambria Math" w:hint="eastAsia"/>
          <w:sz w:val="15"/>
          <w:szCs w:val="15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naryPr>
          <m:sub>
            <m:r>
              <w:rPr>
                <w:rFonts w:ascii="Cambria Math" w:eastAsia="Microsoft YaHei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-</m:t>
            </m:r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log⁡</m:t>
            </m:r>
            <m:r>
              <w:rPr>
                <w:rFonts w:ascii="Cambria Math" w:eastAsia="Microsoft YaHei" w:hAnsi="Cambria Math"/>
                <w:sz w:val="15"/>
                <w:szCs w:val="15"/>
              </w:rPr>
              <m:t>(1+</m:t>
            </m:r>
            <m:sSup>
              <m:sSup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Microsoft YaHei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eastAsia="Microsoft YaHei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5"/>
                    <w:szCs w:val="15"/>
                  </w:rPr>
                  <m:t>w</m:t>
                </m:r>
              </m:sup>
            </m:sSup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)</m:t>
            </m:r>
          </m:e>
        </m:nary>
        <m:r>
          <w:rPr>
            <w:rFonts w:ascii="Cambria Math" w:eastAsia="Microsoft YaHei" w:hAnsi="Cambria Math"/>
            <w:sz w:val="15"/>
            <w:szCs w:val="15"/>
          </w:rPr>
          <m:t>+</m:t>
        </m:r>
        <m:nary>
          <m:naryPr>
            <m:chr m:val="∑"/>
            <m:limLoc m:val="undOvr"/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naryPr>
          <m:sub>
            <m:r>
              <w:rPr>
                <w:rFonts w:ascii="Cambria Math" w:eastAsia="Microsoft YaHei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p>
          <m:e>
            <m:sSub>
              <m:sSub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Microsoft YaHei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+</m:t>
            </m:r>
            <m:sSub>
              <m:sSub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w)</m:t>
            </m:r>
          </m:e>
        </m:nary>
      </m:oMath>
    </w:p>
    <w:p w14:paraId="33810C24" w14:textId="66F22565" w:rsidR="00166282" w:rsidRDefault="00166282" w:rsidP="00166282">
      <w:pPr>
        <w:rPr>
          <w:rFonts w:ascii="Cambria Math" w:eastAsia="Microsoft YaHei" w:hAnsi="Cambria Math" w:hint="eastAsia"/>
          <w:sz w:val="15"/>
          <w:szCs w:val="15"/>
        </w:rPr>
      </w:pPr>
      <w:r>
        <w:rPr>
          <w:rFonts w:ascii="Cambria Math" w:eastAsia="Microsoft YaHei" w:hAnsi="Cambria Math" w:hint="eastAsia"/>
          <w:sz w:val="15"/>
          <w:szCs w:val="15"/>
        </w:rPr>
        <w:t>通过对最大似然函数求导并设置为</w:t>
      </w:r>
      <w:r>
        <w:rPr>
          <w:rFonts w:ascii="Cambria Math" w:eastAsia="Microsoft YaHei" w:hAnsi="Cambria Math" w:hint="eastAsia"/>
          <w:sz w:val="15"/>
          <w:szCs w:val="15"/>
        </w:rPr>
        <w:t>0</w:t>
      </w:r>
      <w:r>
        <w:rPr>
          <w:rFonts w:ascii="Cambria Math" w:eastAsia="Microsoft YaHei" w:hAnsi="Cambria Math" w:hint="eastAsia"/>
          <w:sz w:val="15"/>
          <w:szCs w:val="15"/>
        </w:rPr>
        <w:t>可以得使得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L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,w</m:t>
            </m:r>
          </m:e>
        </m:d>
      </m:oMath>
      <w:r>
        <w:rPr>
          <w:rFonts w:ascii="Cambria Math" w:eastAsia="Microsoft YaHei" w:hAnsi="Cambria Math" w:hint="eastAsia"/>
          <w:sz w:val="15"/>
          <w:szCs w:val="15"/>
        </w:rPr>
        <w:t>最大的参数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 xml:space="preserve"> </m:t>
        </m:r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W</m:t>
        </m:r>
      </m:oMath>
      <w:r>
        <w:rPr>
          <w:rFonts w:ascii="Cambria Math" w:eastAsia="Microsoft YaHei" w:hAnsi="Cambria Math" w:hint="eastAsia"/>
          <w:sz w:val="15"/>
          <w:szCs w:val="15"/>
        </w:rPr>
        <w:t>，</w:t>
      </w:r>
    </w:p>
    <w:p w14:paraId="7291759F" w14:textId="7759EB26" w:rsidR="00166282" w:rsidRPr="00364462" w:rsidRDefault="00166282" w:rsidP="00166282">
      <w:pPr>
        <w:rPr>
          <w:rFonts w:ascii="Cambria Math" w:eastAsia="Microsoft YaHei" w:hAnsi="Cambria Math"/>
          <w:sz w:val="15"/>
          <w:szCs w:val="15"/>
        </w:rPr>
      </w:pPr>
      <m:oMathPara>
        <m:oMath>
          <m:f>
            <m:f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∂</m:t>
              </m:r>
              <m:sSub>
                <m:sSubPr>
                  <m:ctrlPr>
                    <w:rPr>
                      <w:rFonts w:ascii="Cambria Math" w:eastAsia="Microsoft YaHei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crosoft YaHei" w:hAnsi="Cambria Math"/>
                      <w:sz w:val="15"/>
                      <w:szCs w:val="15"/>
                    </w:rPr>
                    <m:t>w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i</m:t>
                  </m:r>
                </m:sub>
              </m:sSub>
            </m:den>
          </m:f>
          <m:r>
            <w:rPr>
              <w:rFonts w:ascii="Cambria Math" w:eastAsia="Microsoft YaHei" w:hAnsi="Cambria Math"/>
              <w:sz w:val="15"/>
              <w:szCs w:val="15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naryPr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eastAsia="Microsoft YaHei" w:hAnsi="Cambria Math"/>
                  <w:sz w:val="15"/>
                  <w:szCs w:val="15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1</m:t>
                  </m:r>
                </m:num>
                <m:den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Microsoft YaHei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Microsoft YaHei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" w:hAnsi="Cambria Math"/>
                              <w:sz w:val="15"/>
                              <w:szCs w:val="15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Microsoft YaHei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Microsoft YaHei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" w:hAnsi="Cambria Math"/>
                              <w:sz w:val="15"/>
                              <w:szCs w:val="1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icrosoft YaHei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w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Microsoft YaHei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crosoft YaHei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icrosoft YaHei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crosoft YaHei" w:hAnsi="Cambria Math"/>
                      <w:sz w:val="15"/>
                      <w:szCs w:val="15"/>
                    </w:rPr>
                    <m:t>w</m:t>
                  </m:r>
                </m:sup>
              </m:sSup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crosoft YaHei" w:hAnsi="Cambria Math" w:cs="Cambria Math"/>
                      <w:sz w:val="15"/>
                      <w:szCs w:val="15"/>
                    </w:rPr>
                    <m:t>x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ij</m:t>
                  </m:r>
                </m:sub>
              </m:sSub>
            </m:e>
          </m:nary>
          <m:r>
            <w:rPr>
              <w:rFonts w:ascii="Cambria Math" w:eastAsia="Microsoft YaHei" w:hAnsi="Cambria Math"/>
              <w:sz w:val="15"/>
              <w:szCs w:val="15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naryPr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eastAsia="Microsoft YaHei" w:hAnsi="Cambria Math"/>
                  <w:sz w:val="15"/>
                  <w:szCs w:val="15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Microsoft YaHei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x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i</m:t>
                  </m:r>
                </m:sub>
              </m:sSub>
            </m:e>
          </m:nary>
          <m:r>
            <w:rPr>
              <w:rFonts w:ascii="Cambria Math" w:eastAsia="Microsoft YaHei" w:hAnsi="Cambria Math"/>
              <w:sz w:val="15"/>
              <w:szCs w:val="1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eastAsia="Microsoft YaHei" w:hAnsi="Cambria Math"/>
                  <w:sz w:val="15"/>
                  <w:szCs w:val="15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-p</m:t>
                  </m:r>
                  <m:d>
                    <m:dPr>
                      <m:ctrlPr>
                        <w:rPr>
                          <w:rFonts w:ascii="Cambria Math" w:eastAsia="Microsoft YaHei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YaHei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" w:hAnsi="Cambria Math"/>
                              <w:sz w:val="15"/>
                              <w:szCs w:val="1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icrosoft YaHei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="Microsoft YaHei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" w:hAnsi="Cambria Math"/>
                              <w:sz w:val="15"/>
                              <w:szCs w:val="15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Microsoft YaHei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,w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x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ij</m:t>
                  </m:r>
                </m:sub>
              </m:sSub>
            </m:e>
          </m:nary>
          <m:r>
            <w:rPr>
              <w:rFonts w:ascii="Cambria Math" w:eastAsia="Microsoft YaHei" w:hAnsi="Cambria Math"/>
              <w:sz w:val="15"/>
              <w:szCs w:val="15"/>
            </w:rPr>
            <m:t>=0</m:t>
          </m:r>
        </m:oMath>
      </m:oMathPara>
    </w:p>
    <w:p w14:paraId="0C3ABD74" w14:textId="7E835852" w:rsidR="00364462" w:rsidRDefault="00364462" w:rsidP="00364462">
      <w:pPr>
        <w:autoSpaceDE w:val="0"/>
        <w:autoSpaceDN w:val="0"/>
        <w:adjustRightInd w:val="0"/>
        <w:spacing w:after="240" w:line="300" w:lineRule="atLeast"/>
        <w:rPr>
          <w:rFonts w:ascii="Cambria Math" w:eastAsia="Microsoft YaHei" w:hAnsi="Cambria Math" w:hint="eastAsia"/>
          <w:sz w:val="15"/>
          <w:szCs w:val="15"/>
        </w:rPr>
      </w:pPr>
      <w:r>
        <w:rPr>
          <w:rFonts w:ascii="Cambria Math" w:eastAsia="Microsoft YaHei" w:hAnsi="Cambria Math" w:hint="eastAsia"/>
          <w:sz w:val="15"/>
          <w:szCs w:val="15"/>
        </w:rPr>
        <w:t>上面的函数</w:t>
      </w:r>
      <w:r w:rsidRPr="00364462">
        <w:rPr>
          <w:rFonts w:ascii="Cambria Math" w:eastAsia="Microsoft YaHei" w:hAnsi="Cambria Math"/>
          <w:sz w:val="15"/>
          <w:szCs w:val="15"/>
        </w:rPr>
        <w:t xml:space="preserve">transcenden- tal equation </w:t>
      </w:r>
      <w:r>
        <w:rPr>
          <w:rFonts w:ascii="Cambria Math" w:eastAsia="Microsoft YaHei" w:hAnsi="Cambria Math" w:hint="eastAsia"/>
          <w:sz w:val="15"/>
          <w:szCs w:val="15"/>
        </w:rPr>
        <w:t>没有解，只能通过数值解来逼近。</w:t>
      </w:r>
    </w:p>
    <w:p w14:paraId="76B0FA68" w14:textId="28538A67" w:rsidR="00364462" w:rsidRDefault="00364462" w:rsidP="00364462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</w:rPr>
      </w:pPr>
      <w:r>
        <w:rPr>
          <w:rFonts w:ascii="Cambria Math" w:eastAsia="Microsoft YaHei" w:hAnsi="Cambria Math" w:hint="eastAsia"/>
          <w:sz w:val="15"/>
          <w:szCs w:val="15"/>
        </w:rPr>
        <w:t>牛顿下降法</w:t>
      </w:r>
      <w:bookmarkStart w:id="0" w:name="_GoBack"/>
      <w:bookmarkEnd w:id="0"/>
    </w:p>
    <w:p w14:paraId="36969E29" w14:textId="72C45EB7" w:rsidR="00364462" w:rsidRPr="00364462" w:rsidRDefault="00364462" w:rsidP="00166282">
      <w:pPr>
        <w:rPr>
          <w:rFonts w:ascii="Cambria Math" w:eastAsia="Microsoft YaHei" w:hAnsi="Cambria Math" w:hint="eastAsia"/>
          <w:sz w:val="15"/>
          <w:szCs w:val="15"/>
        </w:rPr>
      </w:pPr>
    </w:p>
    <w:p w14:paraId="2624D2EF" w14:textId="77777777" w:rsidR="00364462" w:rsidRPr="00166282" w:rsidRDefault="00364462" w:rsidP="00166282">
      <w:pPr>
        <w:rPr>
          <w:rFonts w:ascii="Cambria Math" w:eastAsia="Microsoft YaHei" w:hAnsi="Cambria Math" w:hint="eastAsia"/>
          <w:sz w:val="15"/>
          <w:szCs w:val="15"/>
        </w:rPr>
      </w:pPr>
    </w:p>
    <w:sectPr w:rsidR="00364462" w:rsidRPr="00166282" w:rsidSect="005B0D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2C"/>
    <w:rsid w:val="000B6798"/>
    <w:rsid w:val="00166282"/>
    <w:rsid w:val="002371F9"/>
    <w:rsid w:val="002866C2"/>
    <w:rsid w:val="002A7DD2"/>
    <w:rsid w:val="00364462"/>
    <w:rsid w:val="00451514"/>
    <w:rsid w:val="0045682C"/>
    <w:rsid w:val="004C02FC"/>
    <w:rsid w:val="005030FE"/>
    <w:rsid w:val="00522EAB"/>
    <w:rsid w:val="005722E5"/>
    <w:rsid w:val="005B0D13"/>
    <w:rsid w:val="00703C98"/>
    <w:rsid w:val="007153E3"/>
    <w:rsid w:val="008A702A"/>
    <w:rsid w:val="00996185"/>
    <w:rsid w:val="00AA1FBC"/>
    <w:rsid w:val="00B54883"/>
    <w:rsid w:val="00C228AF"/>
    <w:rsid w:val="00C8602B"/>
    <w:rsid w:val="00CB0022"/>
    <w:rsid w:val="00E5067C"/>
    <w:rsid w:val="00E832D7"/>
    <w:rsid w:val="00EA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92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6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7DD2"/>
    <w:rPr>
      <w:color w:val="808080"/>
    </w:rPr>
  </w:style>
  <w:style w:type="paragraph" w:styleId="a4">
    <w:name w:val="Normal (Web)"/>
    <w:basedOn w:val="a"/>
    <w:uiPriority w:val="99"/>
    <w:semiHidden/>
    <w:unhideWhenUsed/>
    <w:rsid w:val="009961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4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2018-07-22T12:38:00Z</dcterms:created>
  <dcterms:modified xsi:type="dcterms:W3CDTF">2018-07-26T14:54:00Z</dcterms:modified>
</cp:coreProperties>
</file>