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3F5272" w:rsidRDefault="00DC7328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3F5272">
        <w:rPr>
          <w:rFonts w:ascii="Times New Roman" w:hAnsi="Times New Roman" w:cs="Times New Roman"/>
          <w:noProof/>
          <w:color w:val="000000" w:themeColor="text1"/>
        </w:rPr>
        <w:instrText xml:space="preserve"> MERGEFIELD  LetterDateSpan  \* MERGEFORMAT </w:instrTex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3F5272">
        <w:rPr>
          <w:rFonts w:ascii="Times New Roman" w:hAnsi="Times New Roman" w:cs="Times New Roman"/>
          <w:noProof/>
          <w:color w:val="000000" w:themeColor="text1"/>
        </w:rPr>
        <w:t>«LetterDateSpan»</w: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3F5272" w:rsidRDefault="009C6119" w:rsidP="005C261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FC02F3" w:rsidRPr="003F5272" w:rsidRDefault="005C2610" w:rsidP="00FA1307">
      <w:pPr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</w:rPr>
      </w:pP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3F5272">
        <w:rPr>
          <w:rFonts w:ascii="Times New Roman" w:hAnsi="Times New Roman" w:cs="Times New Roman"/>
          <w:noProof/>
          <w:color w:val="000000" w:themeColor="text1"/>
        </w:rPr>
        <w:instrText xml:space="preserve"> MERGEFIELD  wlcode  \* MERGEFORMAT </w:instrTex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3F5272">
        <w:rPr>
          <w:rFonts w:ascii="Times New Roman" w:hAnsi="Times New Roman" w:cs="Times New Roman"/>
          <w:noProof/>
          <w:color w:val="000000" w:themeColor="text1"/>
        </w:rPr>
        <w:t>«wlcode»</w: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F8191C" w:rsidRDefault="00BB5BE4" w:rsidP="00F8191C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proofErr w:type="spellStart"/>
      <w:r w:rsidRPr="003F5272">
        <w:rPr>
          <w:w w:val="105"/>
        </w:rPr>
        <w:t>Fecha</w:t>
      </w:r>
      <w:proofErr w:type="spellEnd"/>
      <w:r w:rsidRPr="003F5272">
        <w:rPr>
          <w:w w:val="105"/>
        </w:rPr>
        <w:t xml:space="preserve"> de</w:t>
      </w:r>
      <w:r w:rsidRPr="003F5272">
        <w:t xml:space="preserve"> </w:t>
      </w:r>
      <w:proofErr w:type="spellStart"/>
      <w:r w:rsidRPr="003F5272">
        <w:t>ubicación</w:t>
      </w:r>
      <w:proofErr w:type="spellEnd"/>
      <w:r w:rsidR="005C2610" w:rsidRPr="003F5272">
        <w:rPr>
          <w:rFonts w:ascii="Times New Roman" w:hAnsi="Times New Roman" w:cs="Times New Roman"/>
          <w:noProof/>
          <w:color w:val="000000" w:themeColor="text1"/>
        </w:rPr>
        <w:t xml:space="preserve">: </w: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3F5272">
        <w:rPr>
          <w:rFonts w:ascii="Times New Roman" w:hAnsi="Times New Roman" w:cs="Times New Roman"/>
          <w:noProof/>
          <w:color w:val="000000" w:themeColor="text1"/>
        </w:rPr>
        <w:instrText xml:space="preserve"> MERGEFIELD  dtappliedspan  \* MERGEFORMAT </w:instrTex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3F5272">
        <w:rPr>
          <w:rFonts w:ascii="Times New Roman" w:hAnsi="Times New Roman" w:cs="Times New Roman"/>
          <w:noProof/>
          <w:color w:val="000000" w:themeColor="text1"/>
        </w:rPr>
        <w:t>«dtappliedspan»</w: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="009C6119" w:rsidRPr="003F5272">
        <w:rPr>
          <w:rFonts w:ascii="Times New Roman" w:hAnsi="Times New Roman" w:cs="Times New Roman"/>
          <w:color w:val="000000" w:themeColor="text1"/>
        </w:rPr>
        <w:fldChar w:fldCharType="begin"/>
      </w:r>
      <w:r w:rsidR="009C6119" w:rsidRPr="003F5272">
        <w:rPr>
          <w:rFonts w:ascii="Times New Roman" w:hAnsi="Times New Roman" w:cs="Times New Roman"/>
          <w:color w:val="000000" w:themeColor="text1"/>
        </w:rPr>
        <w:instrText xml:space="preserve"> MERGEFIELD  ToName  \* MERGEFORMAT </w:instrText>
      </w:r>
      <w:r w:rsidR="009C6119" w:rsidRPr="003F5272">
        <w:rPr>
          <w:rFonts w:ascii="Times New Roman" w:hAnsi="Times New Roman" w:cs="Times New Roman"/>
          <w:color w:val="000000" w:themeColor="text1"/>
        </w:rPr>
        <w:fldChar w:fldCharType="separate"/>
      </w:r>
    </w:p>
    <w:p w:rsidR="009C6119" w:rsidRPr="003F5272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color w:val="000000" w:themeColor="text1"/>
        </w:rPr>
      </w:pPr>
      <w:r w:rsidRPr="003F5272">
        <w:rPr>
          <w:rFonts w:ascii="Times New Roman" w:hAnsi="Times New Roman" w:cs="Times New Roman"/>
          <w:noProof/>
          <w:color w:val="000000" w:themeColor="text1"/>
        </w:rPr>
        <w:t>«ToName»</w:t>
      </w:r>
      <w:r w:rsidRPr="003F5272">
        <w:rPr>
          <w:rFonts w:ascii="Times New Roman" w:hAnsi="Times New Roman" w:cs="Times New Roman"/>
          <w:color w:val="000000" w:themeColor="text1"/>
        </w:rPr>
        <w:fldChar w:fldCharType="end"/>
      </w:r>
    </w:p>
    <w:p w:rsidR="009C6119" w:rsidRPr="003F5272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noProof/>
          <w:color w:val="000000" w:themeColor="text1"/>
        </w:rPr>
      </w:pP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3F5272">
        <w:rPr>
          <w:rFonts w:ascii="Times New Roman" w:hAnsi="Times New Roman" w:cs="Times New Roman"/>
          <w:noProof/>
          <w:color w:val="000000" w:themeColor="text1"/>
        </w:rPr>
        <w:instrText xml:space="preserve"> MERGEFIELD  MailAddress  \* MERGEFORMAT </w:instrTex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3F5272">
        <w:rPr>
          <w:rFonts w:ascii="Times New Roman" w:hAnsi="Times New Roman" w:cs="Times New Roman"/>
          <w:noProof/>
          <w:color w:val="000000" w:themeColor="text1"/>
        </w:rPr>
        <w:t>«MailAddress»</w:t>
      </w:r>
      <w:r w:rsidRPr="003F5272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570FB0" w:rsidRPr="003F5272" w:rsidRDefault="00570FB0" w:rsidP="00570FB0">
      <w:pPr>
        <w:pStyle w:val="BodyText"/>
        <w:kinsoku w:val="0"/>
        <w:overflowPunct w:val="0"/>
        <w:spacing w:line="266" w:lineRule="exact"/>
        <w:rPr>
          <w:sz w:val="22"/>
          <w:szCs w:val="22"/>
        </w:rPr>
      </w:pPr>
    </w:p>
    <w:p w:rsidR="00DC7328" w:rsidRPr="003F5272" w:rsidRDefault="00DC7328" w:rsidP="00BB5BE4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</w:rPr>
      </w:pPr>
      <w:proofErr w:type="spellStart"/>
      <w:r w:rsidRPr="00DC7328">
        <w:rPr>
          <w:rFonts w:ascii="Times New Roman" w:hAnsi="Times New Roman" w:cs="Times New Roman"/>
        </w:rPr>
        <w:t>Estimado</w:t>
      </w:r>
      <w:proofErr w:type="spellEnd"/>
      <w:r w:rsidRPr="00DC7328">
        <w:rPr>
          <w:rFonts w:ascii="Times New Roman" w:hAnsi="Times New Roman" w:cs="Times New Roman"/>
        </w:rPr>
        <w:t xml:space="preserve"> pre-</w:t>
      </w:r>
      <w:proofErr w:type="spellStart"/>
      <w:r w:rsidRPr="00DC7328">
        <w:rPr>
          <w:rFonts w:ascii="Times New Roman" w:hAnsi="Times New Roman" w:cs="Times New Roman"/>
        </w:rPr>
        <w:t>solicitante</w:t>
      </w:r>
      <w:proofErr w:type="spellEnd"/>
      <w:r w:rsidRPr="00DC7328">
        <w:rPr>
          <w:rFonts w:ascii="Times New Roman" w:hAnsi="Times New Roman" w:cs="Times New Roman"/>
        </w:rPr>
        <w:t>:</w:t>
      </w:r>
    </w:p>
    <w:p w:rsidR="00BB5BE4" w:rsidRPr="003F5272" w:rsidRDefault="00BB5BE4" w:rsidP="00BB5BE4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</w:rPr>
      </w:pPr>
    </w:p>
    <w:p w:rsidR="003F5272" w:rsidRPr="003F5272" w:rsidRDefault="003F5272" w:rsidP="003F5272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  <w:r w:rsidRPr="003F5272">
        <w:rPr>
          <w:w w:val="105"/>
          <w:sz w:val="22"/>
          <w:szCs w:val="22"/>
        </w:rPr>
        <w:t xml:space="preserve">Su </w:t>
      </w:r>
      <w:proofErr w:type="spellStart"/>
      <w:r w:rsidRPr="003F5272">
        <w:rPr>
          <w:w w:val="105"/>
          <w:sz w:val="22"/>
          <w:szCs w:val="22"/>
        </w:rPr>
        <w:t>nombre</w:t>
      </w:r>
      <w:proofErr w:type="spellEnd"/>
      <w:r w:rsidRPr="003F5272">
        <w:rPr>
          <w:w w:val="105"/>
          <w:sz w:val="22"/>
          <w:szCs w:val="22"/>
        </w:rPr>
        <w:t xml:space="preserve"> </w:t>
      </w:r>
      <w:proofErr w:type="spellStart"/>
      <w:r w:rsidRPr="003F5272">
        <w:rPr>
          <w:w w:val="105"/>
          <w:sz w:val="22"/>
          <w:szCs w:val="22"/>
        </w:rPr>
        <w:t>está</w:t>
      </w:r>
      <w:proofErr w:type="spellEnd"/>
      <w:r w:rsidRPr="003F5272">
        <w:rPr>
          <w:w w:val="105"/>
          <w:sz w:val="22"/>
          <w:szCs w:val="22"/>
        </w:rPr>
        <w:t xml:space="preserve"> </w:t>
      </w:r>
      <w:proofErr w:type="spellStart"/>
      <w:r w:rsidRPr="003F5272">
        <w:rPr>
          <w:w w:val="105"/>
          <w:sz w:val="22"/>
          <w:szCs w:val="22"/>
        </w:rPr>
        <w:t>llegando</w:t>
      </w:r>
      <w:proofErr w:type="spellEnd"/>
      <w:r w:rsidRPr="003F5272">
        <w:rPr>
          <w:w w:val="105"/>
          <w:sz w:val="22"/>
          <w:szCs w:val="22"/>
        </w:rPr>
        <w:t xml:space="preserve"> al tope de la </w:t>
      </w:r>
      <w:proofErr w:type="spellStart"/>
      <w:r w:rsidRPr="003F5272">
        <w:rPr>
          <w:w w:val="105"/>
          <w:sz w:val="22"/>
          <w:szCs w:val="22"/>
        </w:rPr>
        <w:t>lista</w:t>
      </w:r>
      <w:proofErr w:type="spellEnd"/>
      <w:r w:rsidRPr="003F5272">
        <w:rPr>
          <w:w w:val="105"/>
          <w:sz w:val="22"/>
          <w:szCs w:val="22"/>
        </w:rPr>
        <w:t xml:space="preserve"> de </w:t>
      </w:r>
      <w:proofErr w:type="spellStart"/>
      <w:r w:rsidRPr="003F5272">
        <w:rPr>
          <w:w w:val="105"/>
          <w:sz w:val="22"/>
          <w:szCs w:val="22"/>
        </w:rPr>
        <w:t>espera</w:t>
      </w:r>
      <w:proofErr w:type="spellEnd"/>
      <w:r w:rsidRPr="003F5272">
        <w:rPr>
          <w:w w:val="105"/>
          <w:sz w:val="22"/>
          <w:szCs w:val="22"/>
        </w:rPr>
        <w:t xml:space="preserve"> y la </w:t>
      </w:r>
      <w:proofErr w:type="spellStart"/>
      <w:r w:rsidRPr="003F5272">
        <w:rPr>
          <w:w w:val="105"/>
          <w:sz w:val="22"/>
          <w:szCs w:val="22"/>
        </w:rPr>
        <w:t>Autoridad</w:t>
      </w:r>
      <w:proofErr w:type="spellEnd"/>
      <w:r w:rsidRPr="003F5272">
        <w:rPr>
          <w:w w:val="105"/>
          <w:sz w:val="22"/>
          <w:szCs w:val="22"/>
        </w:rPr>
        <w:t xml:space="preserve"> de </w:t>
      </w:r>
      <w:proofErr w:type="spellStart"/>
      <w:r w:rsidRPr="003F5272">
        <w:rPr>
          <w:w w:val="105"/>
          <w:sz w:val="22"/>
          <w:szCs w:val="22"/>
        </w:rPr>
        <w:t>Viviendas</w:t>
      </w:r>
      <w:proofErr w:type="spellEnd"/>
      <w:r w:rsidRPr="003F5272">
        <w:rPr>
          <w:w w:val="105"/>
          <w:sz w:val="22"/>
          <w:szCs w:val="22"/>
        </w:rPr>
        <w:t xml:space="preserve"> </w:t>
      </w:r>
      <w:proofErr w:type="spellStart"/>
      <w:r w:rsidRPr="003F5272">
        <w:rPr>
          <w:w w:val="105"/>
          <w:sz w:val="22"/>
          <w:szCs w:val="22"/>
        </w:rPr>
        <w:t>está</w:t>
      </w:r>
      <w:proofErr w:type="spellEnd"/>
      <w:r w:rsidRPr="003F5272">
        <w:rPr>
          <w:w w:val="105"/>
          <w:sz w:val="22"/>
          <w:szCs w:val="22"/>
        </w:rPr>
        <w:t xml:space="preserve"> </w:t>
      </w:r>
      <w:proofErr w:type="spellStart"/>
      <w:r w:rsidRPr="003F5272">
        <w:rPr>
          <w:w w:val="105"/>
          <w:sz w:val="22"/>
          <w:szCs w:val="22"/>
        </w:rPr>
        <w:t>lista</w:t>
      </w:r>
      <w:proofErr w:type="spellEnd"/>
      <w:r w:rsidRPr="003F5272">
        <w:rPr>
          <w:w w:val="105"/>
          <w:sz w:val="22"/>
          <w:szCs w:val="22"/>
        </w:rPr>
        <w:t xml:space="preserve"> para </w:t>
      </w:r>
      <w:proofErr w:type="spellStart"/>
      <w:r w:rsidRPr="003F5272">
        <w:rPr>
          <w:w w:val="105"/>
          <w:sz w:val="22"/>
          <w:szCs w:val="22"/>
        </w:rPr>
        <w:t>aceptar</w:t>
      </w:r>
      <w:proofErr w:type="spellEnd"/>
      <w:r w:rsidRPr="003F5272">
        <w:rPr>
          <w:w w:val="105"/>
          <w:sz w:val="22"/>
          <w:szCs w:val="22"/>
        </w:rPr>
        <w:t xml:space="preserve"> </w:t>
      </w:r>
      <w:proofErr w:type="spellStart"/>
      <w:r w:rsidRPr="003F5272">
        <w:rPr>
          <w:w w:val="105"/>
          <w:sz w:val="22"/>
          <w:szCs w:val="22"/>
        </w:rPr>
        <w:t>su</w:t>
      </w:r>
      <w:proofErr w:type="spellEnd"/>
      <w:r w:rsidRPr="003F5272">
        <w:rPr>
          <w:w w:val="105"/>
          <w:sz w:val="22"/>
          <w:szCs w:val="22"/>
        </w:rPr>
        <w:t xml:space="preserve"> </w:t>
      </w:r>
      <w:proofErr w:type="spellStart"/>
      <w:r w:rsidRPr="003F5272">
        <w:rPr>
          <w:w w:val="105"/>
          <w:sz w:val="22"/>
          <w:szCs w:val="22"/>
        </w:rPr>
        <w:t>solicitud</w:t>
      </w:r>
      <w:proofErr w:type="spellEnd"/>
      <w:r w:rsidRPr="003F5272">
        <w:rPr>
          <w:w w:val="105"/>
          <w:sz w:val="22"/>
          <w:szCs w:val="22"/>
        </w:rPr>
        <w:t xml:space="preserve"> para el </w:t>
      </w:r>
      <w:proofErr w:type="spellStart"/>
      <w:r w:rsidRPr="003F5272">
        <w:rPr>
          <w:w w:val="105"/>
          <w:sz w:val="22"/>
          <w:szCs w:val="22"/>
        </w:rPr>
        <w:t>Comprobante</w:t>
      </w:r>
      <w:proofErr w:type="spellEnd"/>
      <w:r w:rsidRPr="003F5272">
        <w:rPr>
          <w:w w:val="105"/>
          <w:sz w:val="22"/>
          <w:szCs w:val="22"/>
        </w:rPr>
        <w:t xml:space="preserve"> para </w:t>
      </w:r>
      <w:proofErr w:type="spellStart"/>
      <w:r w:rsidRPr="003F5272">
        <w:rPr>
          <w:w w:val="105"/>
          <w:sz w:val="22"/>
          <w:szCs w:val="22"/>
        </w:rPr>
        <w:t>Selección</w:t>
      </w:r>
      <w:proofErr w:type="spellEnd"/>
      <w:r w:rsidRPr="003F5272">
        <w:rPr>
          <w:w w:val="105"/>
          <w:sz w:val="22"/>
          <w:szCs w:val="22"/>
        </w:rPr>
        <w:t xml:space="preserve"> de </w:t>
      </w:r>
      <w:proofErr w:type="spellStart"/>
      <w:r w:rsidRPr="003F5272">
        <w:rPr>
          <w:w w:val="105"/>
          <w:sz w:val="22"/>
          <w:szCs w:val="22"/>
        </w:rPr>
        <w:t>Vivienda</w:t>
      </w:r>
      <w:proofErr w:type="spellEnd"/>
      <w:r w:rsidRPr="003F5272">
        <w:rPr>
          <w:w w:val="105"/>
          <w:sz w:val="22"/>
          <w:szCs w:val="22"/>
        </w:rPr>
        <w:t xml:space="preserve"> de la </w:t>
      </w:r>
      <w:proofErr w:type="spellStart"/>
      <w:r w:rsidRPr="003F5272">
        <w:rPr>
          <w:w w:val="105"/>
          <w:sz w:val="22"/>
          <w:szCs w:val="22"/>
        </w:rPr>
        <w:t>Sección</w:t>
      </w:r>
      <w:proofErr w:type="spellEnd"/>
      <w:r w:rsidRPr="003F5272">
        <w:rPr>
          <w:w w:val="105"/>
          <w:sz w:val="22"/>
          <w:szCs w:val="22"/>
        </w:rPr>
        <w:t xml:space="preserve"> 8. </w:t>
      </w:r>
      <w:proofErr w:type="spellStart"/>
      <w:r w:rsidRPr="003F5272">
        <w:rPr>
          <w:b/>
          <w:bCs/>
          <w:w w:val="105"/>
          <w:sz w:val="22"/>
          <w:szCs w:val="22"/>
        </w:rPr>
        <w:t>Por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favor complete y </w:t>
      </w:r>
      <w:proofErr w:type="spellStart"/>
      <w:r w:rsidRPr="003F5272">
        <w:rPr>
          <w:b/>
          <w:bCs/>
          <w:w w:val="105"/>
          <w:sz w:val="22"/>
          <w:szCs w:val="22"/>
        </w:rPr>
        <w:t>firme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la </w:t>
      </w:r>
      <w:proofErr w:type="spellStart"/>
      <w:r w:rsidRPr="003F5272">
        <w:rPr>
          <w:b/>
          <w:bCs/>
          <w:w w:val="105"/>
          <w:sz w:val="22"/>
          <w:szCs w:val="22"/>
        </w:rPr>
        <w:t>solicitud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</w:t>
      </w:r>
      <w:proofErr w:type="spellStart"/>
      <w:r w:rsidRPr="003F5272">
        <w:rPr>
          <w:b/>
          <w:bCs/>
          <w:w w:val="105"/>
          <w:sz w:val="22"/>
          <w:szCs w:val="22"/>
        </w:rPr>
        <w:t>adjunta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y </w:t>
      </w:r>
      <w:proofErr w:type="spellStart"/>
      <w:r w:rsidRPr="003F5272">
        <w:rPr>
          <w:b/>
          <w:bCs/>
          <w:w w:val="105"/>
          <w:sz w:val="22"/>
          <w:szCs w:val="22"/>
        </w:rPr>
        <w:t>presente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el </w:t>
      </w:r>
      <w:proofErr w:type="spellStart"/>
      <w:r w:rsidRPr="003F5272">
        <w:rPr>
          <w:b/>
          <w:bCs/>
          <w:w w:val="105"/>
          <w:sz w:val="22"/>
          <w:szCs w:val="22"/>
        </w:rPr>
        <w:t>paquete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de </w:t>
      </w:r>
      <w:proofErr w:type="spellStart"/>
      <w:r w:rsidRPr="003F5272">
        <w:rPr>
          <w:b/>
          <w:bCs/>
          <w:w w:val="105"/>
          <w:sz w:val="22"/>
          <w:szCs w:val="22"/>
        </w:rPr>
        <w:t>solicitud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</w:t>
      </w:r>
      <w:proofErr w:type="spellStart"/>
      <w:r w:rsidRPr="003F5272">
        <w:rPr>
          <w:b/>
          <w:bCs/>
          <w:w w:val="105"/>
          <w:sz w:val="22"/>
          <w:szCs w:val="22"/>
        </w:rPr>
        <w:t>completado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a la </w:t>
      </w:r>
      <w:proofErr w:type="spellStart"/>
      <w:r w:rsidRPr="003F5272">
        <w:rPr>
          <w:b/>
          <w:bCs/>
          <w:w w:val="105"/>
          <w:sz w:val="22"/>
          <w:szCs w:val="22"/>
        </w:rPr>
        <w:t>Autoridad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de </w:t>
      </w:r>
      <w:proofErr w:type="spellStart"/>
      <w:r w:rsidRPr="003F5272">
        <w:rPr>
          <w:b/>
          <w:bCs/>
          <w:w w:val="105"/>
          <w:sz w:val="22"/>
          <w:szCs w:val="22"/>
        </w:rPr>
        <w:t>Viviendas</w:t>
      </w:r>
      <w:proofErr w:type="spellEnd"/>
      <w:r w:rsidRPr="003F5272">
        <w:rPr>
          <w:b/>
          <w:bCs/>
          <w:w w:val="105"/>
          <w:sz w:val="22"/>
          <w:szCs w:val="22"/>
        </w:rPr>
        <w:t xml:space="preserve"> antes </w:t>
      </w:r>
      <w:proofErr w:type="gramStart"/>
      <w:r w:rsidRPr="003F5272">
        <w:rPr>
          <w:b/>
          <w:bCs/>
          <w:w w:val="105"/>
          <w:sz w:val="22"/>
          <w:szCs w:val="22"/>
        </w:rPr>
        <w:t>del</w:t>
      </w:r>
      <w:proofErr w:type="gramEnd"/>
      <w:r w:rsidRPr="003F5272">
        <w:rPr>
          <w:b/>
          <w:bCs/>
          <w:w w:val="105"/>
          <w:sz w:val="22"/>
          <w:szCs w:val="22"/>
        </w:rPr>
        <w:t xml:space="preserve"> </w:t>
      </w:r>
      <w:r w:rsidRPr="003F5272">
        <w:rPr>
          <w:b/>
          <w:noProof/>
          <w:color w:val="000000" w:themeColor="text1"/>
          <w:sz w:val="22"/>
          <w:szCs w:val="22"/>
        </w:rPr>
        <w:fldChar w:fldCharType="begin"/>
      </w:r>
      <w:r w:rsidRPr="003F5272">
        <w:rPr>
          <w:b/>
          <w:noProof/>
          <w:color w:val="000000" w:themeColor="text1"/>
          <w:sz w:val="22"/>
          <w:szCs w:val="22"/>
        </w:rPr>
        <w:instrText xml:space="preserve"> MERGEFIELD  ApptDateSpan  \* MERGEFORMAT </w:instrText>
      </w:r>
      <w:r w:rsidRPr="003F5272">
        <w:rPr>
          <w:b/>
          <w:noProof/>
          <w:color w:val="000000" w:themeColor="text1"/>
          <w:sz w:val="22"/>
          <w:szCs w:val="22"/>
        </w:rPr>
        <w:fldChar w:fldCharType="separate"/>
      </w:r>
      <w:r w:rsidRPr="003F5272">
        <w:rPr>
          <w:b/>
          <w:noProof/>
          <w:color w:val="000000" w:themeColor="text1"/>
          <w:sz w:val="22"/>
          <w:szCs w:val="22"/>
        </w:rPr>
        <w:t>«ApptDateSpan»</w:t>
      </w:r>
      <w:r w:rsidRPr="003F5272">
        <w:rPr>
          <w:b/>
          <w:noProof/>
          <w:color w:val="000000" w:themeColor="text1"/>
          <w:sz w:val="22"/>
          <w:szCs w:val="22"/>
        </w:rPr>
        <w:fldChar w:fldCharType="end"/>
      </w:r>
      <w:r w:rsidRPr="003F5272">
        <w:rPr>
          <w:b/>
          <w:bCs/>
          <w:w w:val="105"/>
          <w:sz w:val="22"/>
          <w:szCs w:val="22"/>
        </w:rPr>
        <w:t>.</w:t>
      </w:r>
    </w:p>
    <w:p w:rsidR="003F5272" w:rsidRPr="003F5272" w:rsidRDefault="003F5272" w:rsidP="003F5272">
      <w:pPr>
        <w:kinsoku w:val="0"/>
        <w:overflowPunct w:val="0"/>
        <w:autoSpaceDE w:val="0"/>
        <w:autoSpaceDN w:val="0"/>
        <w:adjustRightInd w:val="0"/>
        <w:spacing w:before="187" w:after="0" w:line="247" w:lineRule="auto"/>
        <w:ind w:left="40" w:right="139"/>
        <w:rPr>
          <w:rFonts w:ascii="Times New Roman" w:hAnsi="Times New Roman" w:cs="Times New Roman"/>
          <w:w w:val="105"/>
        </w:rPr>
      </w:pPr>
      <w:proofErr w:type="spellStart"/>
      <w:proofErr w:type="gram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tiempo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entre el </w:t>
      </w:r>
      <w:proofErr w:type="spellStart"/>
      <w:r w:rsidRPr="003F5272">
        <w:rPr>
          <w:rFonts w:ascii="Times New Roman" w:hAnsi="Times New Roman" w:cs="Times New Roman"/>
          <w:w w:val="105"/>
        </w:rPr>
        <w:t>momento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w w:val="105"/>
        </w:rPr>
        <w:t>recibamos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paquete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completo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solicitud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el </w:t>
      </w:r>
      <w:proofErr w:type="spellStart"/>
      <w:r w:rsidRPr="003F5272">
        <w:rPr>
          <w:rFonts w:ascii="Times New Roman" w:hAnsi="Times New Roman" w:cs="Times New Roman"/>
          <w:w w:val="105"/>
        </w:rPr>
        <w:t>momento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revisar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realmente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calificación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3F5272">
        <w:rPr>
          <w:rFonts w:ascii="Times New Roman" w:hAnsi="Times New Roman" w:cs="Times New Roman"/>
          <w:w w:val="105"/>
        </w:rPr>
        <w:t>recibir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ayuda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vivienda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puede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variar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mucho.</w:t>
      </w:r>
      <w:proofErr w:type="gramEnd"/>
      <w:r w:rsidRPr="003F5272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3F5272">
        <w:rPr>
          <w:rFonts w:ascii="Times New Roman" w:hAnsi="Times New Roman" w:cs="Times New Roman"/>
          <w:w w:val="105"/>
        </w:rPr>
        <w:t>Autoridad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Viviendas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se </w:t>
      </w:r>
      <w:proofErr w:type="spellStart"/>
      <w:r w:rsidRPr="003F5272">
        <w:rPr>
          <w:rFonts w:ascii="Times New Roman" w:hAnsi="Times New Roman" w:cs="Times New Roman"/>
          <w:w w:val="105"/>
        </w:rPr>
        <w:t>comunicará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con </w:t>
      </w:r>
      <w:proofErr w:type="spellStart"/>
      <w:r w:rsidRPr="003F5272">
        <w:rPr>
          <w:rFonts w:ascii="Times New Roman" w:hAnsi="Times New Roman" w:cs="Times New Roman"/>
          <w:w w:val="105"/>
        </w:rPr>
        <w:t>usted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cuando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estemos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listos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3F5272">
        <w:rPr>
          <w:rFonts w:ascii="Times New Roman" w:hAnsi="Times New Roman" w:cs="Times New Roman"/>
          <w:w w:val="105"/>
        </w:rPr>
        <w:t>concertar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una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entrevista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calificación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3F5272">
        <w:rPr>
          <w:rFonts w:ascii="Times New Roman" w:hAnsi="Times New Roman" w:cs="Times New Roman"/>
          <w:w w:val="105"/>
        </w:rPr>
        <w:t>tenga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cuenta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w w:val="105"/>
        </w:rPr>
        <w:t>quizá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3F5272">
        <w:rPr>
          <w:rFonts w:ascii="Times New Roman" w:hAnsi="Times New Roman" w:cs="Times New Roman"/>
          <w:w w:val="105"/>
        </w:rPr>
        <w:t>tenga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noticias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nuestras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varios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meses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antes de que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entrevista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calificación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sea </w:t>
      </w:r>
      <w:proofErr w:type="spellStart"/>
      <w:r w:rsidRPr="003F5272">
        <w:rPr>
          <w:rFonts w:ascii="Times New Roman" w:hAnsi="Times New Roman" w:cs="Times New Roman"/>
          <w:w w:val="105"/>
        </w:rPr>
        <w:t>concertada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según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3F5272">
        <w:rPr>
          <w:rFonts w:ascii="Times New Roman" w:hAnsi="Times New Roman" w:cs="Times New Roman"/>
          <w:w w:val="105"/>
        </w:rPr>
        <w:t>número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personas antes que </w:t>
      </w:r>
      <w:proofErr w:type="spellStart"/>
      <w:r w:rsidRPr="003F5272">
        <w:rPr>
          <w:rFonts w:ascii="Times New Roman" w:hAnsi="Times New Roman" w:cs="Times New Roman"/>
          <w:w w:val="105"/>
        </w:rPr>
        <w:t>usted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3F5272">
        <w:rPr>
          <w:rFonts w:ascii="Times New Roman" w:hAnsi="Times New Roman" w:cs="Times New Roman"/>
          <w:w w:val="105"/>
        </w:rPr>
        <w:t>proceso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solicitud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3F5272">
        <w:rPr>
          <w:rFonts w:ascii="Times New Roman" w:hAnsi="Times New Roman" w:cs="Times New Roman"/>
          <w:w w:val="105"/>
        </w:rPr>
        <w:t>según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3F5272">
        <w:rPr>
          <w:rFonts w:ascii="Times New Roman" w:hAnsi="Times New Roman" w:cs="Times New Roman"/>
          <w:w w:val="105"/>
        </w:rPr>
        <w:t>tiempo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les </w:t>
      </w:r>
      <w:proofErr w:type="spellStart"/>
      <w:r w:rsidRPr="003F5272">
        <w:rPr>
          <w:rFonts w:ascii="Times New Roman" w:hAnsi="Times New Roman" w:cs="Times New Roman"/>
          <w:w w:val="105"/>
        </w:rPr>
        <w:t>lleve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las </w:t>
      </w:r>
      <w:proofErr w:type="spellStart"/>
      <w:r w:rsidRPr="003F5272">
        <w:rPr>
          <w:rFonts w:ascii="Times New Roman" w:hAnsi="Times New Roman" w:cs="Times New Roman"/>
          <w:w w:val="105"/>
        </w:rPr>
        <w:t>familias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actuales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dejar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3F5272">
        <w:rPr>
          <w:rFonts w:ascii="Times New Roman" w:hAnsi="Times New Roman" w:cs="Times New Roman"/>
          <w:w w:val="105"/>
        </w:rPr>
        <w:t>programa</w:t>
      </w:r>
      <w:proofErr w:type="spellEnd"/>
      <w:r w:rsidRPr="003F5272">
        <w:rPr>
          <w:rFonts w:ascii="Times New Roman" w:hAnsi="Times New Roman" w:cs="Times New Roman"/>
          <w:w w:val="105"/>
        </w:rPr>
        <w:t>.</w:t>
      </w:r>
    </w:p>
    <w:p w:rsidR="003F5272" w:rsidRPr="003F5272" w:rsidRDefault="003F5272" w:rsidP="003F5272">
      <w:pPr>
        <w:kinsoku w:val="0"/>
        <w:overflowPunct w:val="0"/>
        <w:autoSpaceDE w:val="0"/>
        <w:autoSpaceDN w:val="0"/>
        <w:adjustRightInd w:val="0"/>
        <w:spacing w:before="183" w:after="0" w:line="247" w:lineRule="auto"/>
        <w:ind w:left="40" w:right="194"/>
        <w:rPr>
          <w:rFonts w:ascii="Times New Roman" w:hAnsi="Times New Roman" w:cs="Times New Roman"/>
          <w:w w:val="105"/>
        </w:rPr>
      </w:pPr>
      <w:proofErr w:type="spellStart"/>
      <w:r w:rsidRPr="003F5272">
        <w:rPr>
          <w:rFonts w:ascii="Times New Roman" w:hAnsi="Times New Roman" w:cs="Times New Roman"/>
          <w:w w:val="105"/>
        </w:rPr>
        <w:t>Cuando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lo </w:t>
      </w:r>
      <w:proofErr w:type="spellStart"/>
      <w:r w:rsidRPr="003F5272">
        <w:rPr>
          <w:rFonts w:ascii="Times New Roman" w:hAnsi="Times New Roman" w:cs="Times New Roman"/>
          <w:w w:val="105"/>
        </w:rPr>
        <w:t>invitemos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entrevista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calificación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deberá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proveer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documentación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original, </w:t>
      </w:r>
      <w:proofErr w:type="spellStart"/>
      <w:r w:rsidRPr="003F5272">
        <w:rPr>
          <w:rFonts w:ascii="Times New Roman" w:hAnsi="Times New Roman" w:cs="Times New Roman"/>
          <w:w w:val="105"/>
        </w:rPr>
        <w:t>incluyendo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documentación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sus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ingresos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bienes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y </w:t>
      </w:r>
      <w:proofErr w:type="spellStart"/>
      <w:r w:rsidRPr="003F5272">
        <w:rPr>
          <w:rFonts w:ascii="Times New Roman" w:hAnsi="Times New Roman" w:cs="Times New Roman"/>
          <w:w w:val="105"/>
        </w:rPr>
        <w:t>otros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factores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w w:val="105"/>
        </w:rPr>
        <w:t>tengan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impacto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3F5272">
        <w:rPr>
          <w:rFonts w:ascii="Times New Roman" w:hAnsi="Times New Roman" w:cs="Times New Roman"/>
          <w:w w:val="105"/>
        </w:rPr>
        <w:t>calificación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para el </w:t>
      </w:r>
      <w:proofErr w:type="spellStart"/>
      <w:r w:rsidRPr="003F5272">
        <w:rPr>
          <w:rFonts w:ascii="Times New Roman" w:hAnsi="Times New Roman" w:cs="Times New Roman"/>
          <w:w w:val="105"/>
        </w:rPr>
        <w:t>programa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lo </w:t>
      </w:r>
      <w:proofErr w:type="spellStart"/>
      <w:r w:rsidRPr="003F5272">
        <w:rPr>
          <w:rFonts w:ascii="Times New Roman" w:hAnsi="Times New Roman" w:cs="Times New Roman"/>
          <w:w w:val="105"/>
        </w:rPr>
        <w:t>tanto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le </w:t>
      </w:r>
      <w:proofErr w:type="spellStart"/>
      <w:r w:rsidRPr="003F5272">
        <w:rPr>
          <w:rFonts w:ascii="Times New Roman" w:hAnsi="Times New Roman" w:cs="Times New Roman"/>
          <w:w w:val="105"/>
        </w:rPr>
        <w:t>recomendamos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w w:val="105"/>
        </w:rPr>
        <w:t>comience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3F5272">
        <w:rPr>
          <w:rFonts w:ascii="Times New Roman" w:hAnsi="Times New Roman" w:cs="Times New Roman"/>
          <w:w w:val="105"/>
        </w:rPr>
        <w:t>guardar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los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talones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los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cheques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salario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cartas de </w:t>
      </w:r>
      <w:proofErr w:type="spellStart"/>
      <w:r w:rsidRPr="003F5272">
        <w:rPr>
          <w:rFonts w:ascii="Times New Roman" w:hAnsi="Times New Roman" w:cs="Times New Roman"/>
          <w:w w:val="105"/>
        </w:rPr>
        <w:t>beneficios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notificaciones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acciones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cartas de </w:t>
      </w:r>
      <w:proofErr w:type="spellStart"/>
      <w:r w:rsidRPr="003F5272">
        <w:rPr>
          <w:rFonts w:ascii="Times New Roman" w:hAnsi="Times New Roman" w:cs="Times New Roman"/>
          <w:w w:val="105"/>
        </w:rPr>
        <w:t>subsidios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cualquier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tipo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ingresos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w w:val="105"/>
        </w:rPr>
        <w:t>reciba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declaraciones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bancarias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mensuales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w w:val="105"/>
        </w:rPr>
        <w:t>detallen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bienes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y </w:t>
      </w:r>
      <w:proofErr w:type="spellStart"/>
      <w:r w:rsidRPr="003F5272">
        <w:rPr>
          <w:rFonts w:ascii="Times New Roman" w:hAnsi="Times New Roman" w:cs="Times New Roman"/>
          <w:w w:val="105"/>
        </w:rPr>
        <w:t>cualquier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otra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documentación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ingresos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3F5272">
        <w:rPr>
          <w:rFonts w:ascii="Times New Roman" w:hAnsi="Times New Roman" w:cs="Times New Roman"/>
          <w:w w:val="105"/>
        </w:rPr>
        <w:t>bienes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incluyendo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más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recientes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formularios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presentados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al IRS (</w:t>
      </w:r>
      <w:proofErr w:type="spellStart"/>
      <w:r w:rsidRPr="003F5272">
        <w:rPr>
          <w:rFonts w:ascii="Times New Roman" w:hAnsi="Times New Roman" w:cs="Times New Roman"/>
          <w:w w:val="105"/>
        </w:rPr>
        <w:t>Dirección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Rentas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). Si </w:t>
      </w:r>
      <w:proofErr w:type="spellStart"/>
      <w:r w:rsidRPr="003F5272">
        <w:rPr>
          <w:rFonts w:ascii="Times New Roman" w:hAnsi="Times New Roman" w:cs="Times New Roman"/>
          <w:w w:val="105"/>
        </w:rPr>
        <w:t>comienza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3F5272">
        <w:rPr>
          <w:rFonts w:ascii="Times New Roman" w:hAnsi="Times New Roman" w:cs="Times New Roman"/>
          <w:w w:val="105"/>
        </w:rPr>
        <w:t>a</w:t>
      </w:r>
      <w:proofErr w:type="gram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organizar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3F5272">
        <w:rPr>
          <w:rFonts w:ascii="Times New Roman" w:hAnsi="Times New Roman" w:cs="Times New Roman"/>
          <w:w w:val="105"/>
        </w:rPr>
        <w:t>guardar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esta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documentación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ahora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estará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listo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cuando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lo </w:t>
      </w:r>
      <w:proofErr w:type="spellStart"/>
      <w:r w:rsidRPr="003F5272">
        <w:rPr>
          <w:rFonts w:ascii="Times New Roman" w:hAnsi="Times New Roman" w:cs="Times New Roman"/>
          <w:w w:val="105"/>
        </w:rPr>
        <w:t>invitemos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entrevista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calificación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. Sin embargo, </w:t>
      </w:r>
      <w:proofErr w:type="spell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3F5272">
        <w:rPr>
          <w:rFonts w:ascii="Times New Roman" w:hAnsi="Times New Roman" w:cs="Times New Roman"/>
          <w:w w:val="105"/>
        </w:rPr>
        <w:t>tenga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presente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la </w:t>
      </w:r>
      <w:proofErr w:type="spellStart"/>
      <w:r w:rsidRPr="003F5272">
        <w:rPr>
          <w:rFonts w:ascii="Times New Roman" w:hAnsi="Times New Roman" w:cs="Times New Roman"/>
          <w:w w:val="105"/>
        </w:rPr>
        <w:t>Autoridad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Viviendas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está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obligada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3F5272">
        <w:rPr>
          <w:rFonts w:ascii="Times New Roman" w:hAnsi="Times New Roman" w:cs="Times New Roman"/>
          <w:w w:val="105"/>
        </w:rPr>
        <w:t>revisar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documentación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no </w:t>
      </w:r>
      <w:proofErr w:type="spellStart"/>
      <w:r w:rsidRPr="003F5272">
        <w:rPr>
          <w:rFonts w:ascii="Times New Roman" w:hAnsi="Times New Roman" w:cs="Times New Roman"/>
          <w:w w:val="105"/>
        </w:rPr>
        <w:t>tenga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más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60 </w:t>
      </w:r>
      <w:proofErr w:type="spellStart"/>
      <w:r w:rsidRPr="003F5272">
        <w:rPr>
          <w:rFonts w:ascii="Times New Roman" w:hAnsi="Times New Roman" w:cs="Times New Roman"/>
          <w:w w:val="105"/>
        </w:rPr>
        <w:t>días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3F5272">
        <w:rPr>
          <w:rFonts w:ascii="Times New Roman" w:hAnsi="Times New Roman" w:cs="Times New Roman"/>
          <w:w w:val="105"/>
        </w:rPr>
        <w:t>momento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extender el </w:t>
      </w:r>
      <w:proofErr w:type="spellStart"/>
      <w:r w:rsidRPr="003F5272">
        <w:rPr>
          <w:rFonts w:ascii="Times New Roman" w:hAnsi="Times New Roman" w:cs="Times New Roman"/>
          <w:w w:val="105"/>
        </w:rPr>
        <w:t>Comprobante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lo </w:t>
      </w:r>
      <w:proofErr w:type="spellStart"/>
      <w:r w:rsidRPr="003F5272">
        <w:rPr>
          <w:rFonts w:ascii="Times New Roman" w:hAnsi="Times New Roman" w:cs="Times New Roman"/>
          <w:w w:val="105"/>
        </w:rPr>
        <w:t>tanto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quizá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necesitemos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pedirle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3F5272">
        <w:rPr>
          <w:rFonts w:ascii="Times New Roman" w:hAnsi="Times New Roman" w:cs="Times New Roman"/>
          <w:w w:val="105"/>
        </w:rPr>
        <w:t>misma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documentación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más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una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vez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si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3F5272">
        <w:rPr>
          <w:rFonts w:ascii="Times New Roman" w:hAnsi="Times New Roman" w:cs="Times New Roman"/>
          <w:w w:val="105"/>
        </w:rPr>
        <w:t>presentada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ya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3F5272">
        <w:rPr>
          <w:rFonts w:ascii="Times New Roman" w:hAnsi="Times New Roman" w:cs="Times New Roman"/>
          <w:w w:val="105"/>
        </w:rPr>
        <w:t>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válida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tener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más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60 </w:t>
      </w:r>
      <w:proofErr w:type="spellStart"/>
      <w:r w:rsidRPr="003F5272">
        <w:rPr>
          <w:rFonts w:ascii="Times New Roman" w:hAnsi="Times New Roman" w:cs="Times New Roman"/>
          <w:w w:val="105"/>
        </w:rPr>
        <w:t>días</w:t>
      </w:r>
      <w:proofErr w:type="spellEnd"/>
      <w:r w:rsidRPr="003F5272">
        <w:rPr>
          <w:rFonts w:ascii="Times New Roman" w:hAnsi="Times New Roman" w:cs="Times New Roman"/>
          <w:w w:val="105"/>
        </w:rPr>
        <w:t>.</w:t>
      </w:r>
      <w:proofErr w:type="gram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Apreciamos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paciencia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proofErr w:type="gramStart"/>
      <w:r w:rsidRPr="003F5272">
        <w:rPr>
          <w:rFonts w:ascii="Times New Roman" w:hAnsi="Times New Roman" w:cs="Times New Roman"/>
          <w:w w:val="105"/>
        </w:rPr>
        <w:t>durante</w:t>
      </w:r>
      <w:proofErr w:type="spellEnd"/>
      <w:proofErr w:type="gram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este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proceso</w:t>
      </w:r>
      <w:proofErr w:type="spellEnd"/>
      <w:r w:rsidRPr="003F5272">
        <w:rPr>
          <w:rFonts w:ascii="Times New Roman" w:hAnsi="Times New Roman" w:cs="Times New Roman"/>
          <w:w w:val="105"/>
        </w:rPr>
        <w:t>.</w:t>
      </w:r>
    </w:p>
    <w:p w:rsidR="003F5272" w:rsidRPr="003F5272" w:rsidRDefault="003F5272" w:rsidP="003F5272">
      <w:pPr>
        <w:kinsoku w:val="0"/>
        <w:overflowPunct w:val="0"/>
        <w:autoSpaceDE w:val="0"/>
        <w:autoSpaceDN w:val="0"/>
        <w:adjustRightInd w:val="0"/>
        <w:spacing w:before="183" w:after="0" w:line="247" w:lineRule="auto"/>
        <w:ind w:left="40" w:right="139"/>
        <w:rPr>
          <w:rFonts w:ascii="Times New Roman" w:hAnsi="Times New Roman" w:cs="Times New Roman"/>
          <w:w w:val="105"/>
        </w:rPr>
      </w:pPr>
      <w:r w:rsidRPr="003F5272">
        <w:rPr>
          <w:rFonts w:ascii="Times New Roman" w:hAnsi="Times New Roman" w:cs="Times New Roman"/>
          <w:b/>
          <w:bCs/>
          <w:w w:val="105"/>
        </w:rPr>
        <w:t xml:space="preserve">Si no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recibimos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paquete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solicitud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antes </w:t>
      </w:r>
      <w:proofErr w:type="gramStart"/>
      <w:r w:rsidRPr="003F5272">
        <w:rPr>
          <w:rFonts w:ascii="Times New Roman" w:hAnsi="Times New Roman" w:cs="Times New Roman"/>
          <w:b/>
          <w:bCs/>
          <w:w w:val="105"/>
        </w:rPr>
        <w:t>del</w:t>
      </w:r>
      <w:proofErr w:type="gram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r w:rsidRPr="003F5272">
        <w:rPr>
          <w:b/>
          <w:noProof/>
          <w:color w:val="000000" w:themeColor="text1"/>
        </w:rPr>
        <w:fldChar w:fldCharType="begin"/>
      </w:r>
      <w:r w:rsidRPr="003F5272">
        <w:rPr>
          <w:b/>
          <w:noProof/>
          <w:color w:val="000000" w:themeColor="text1"/>
        </w:rPr>
        <w:instrText xml:space="preserve"> MERGEFIELD  ApptDateSpan  \* MERGEFORMAT </w:instrText>
      </w:r>
      <w:r w:rsidRPr="003F5272">
        <w:rPr>
          <w:b/>
          <w:noProof/>
          <w:color w:val="000000" w:themeColor="text1"/>
        </w:rPr>
        <w:fldChar w:fldCharType="separate"/>
      </w:r>
      <w:r w:rsidRPr="003F5272">
        <w:rPr>
          <w:b/>
          <w:noProof/>
          <w:color w:val="000000" w:themeColor="text1"/>
        </w:rPr>
        <w:t>«ApptDateSpan»</w:t>
      </w:r>
      <w:r w:rsidRPr="003F5272">
        <w:rPr>
          <w:b/>
          <w:noProof/>
          <w:color w:val="000000" w:themeColor="text1"/>
        </w:rPr>
        <w:fldChar w:fldCharType="end"/>
      </w:r>
      <w:r w:rsidRPr="003F5272">
        <w:rPr>
          <w:rFonts w:ascii="Times New Roman" w:hAnsi="Times New Roman" w:cs="Times New Roman"/>
          <w:b/>
          <w:bCs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consideraremos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que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ya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no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está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interasado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recibir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ayuda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vivienda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y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nombre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será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borrado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de la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lista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b/>
          <w:bCs/>
          <w:w w:val="105"/>
        </w:rPr>
        <w:t>espera</w:t>
      </w:r>
      <w:proofErr w:type="spellEnd"/>
      <w:r w:rsidRPr="003F5272">
        <w:rPr>
          <w:rFonts w:ascii="Times New Roman" w:hAnsi="Times New Roman" w:cs="Times New Roman"/>
          <w:b/>
          <w:bCs/>
          <w:w w:val="105"/>
        </w:rPr>
        <w:t xml:space="preserve">. </w:t>
      </w:r>
      <w:proofErr w:type="spellStart"/>
      <w:r w:rsidRPr="003F5272">
        <w:rPr>
          <w:rFonts w:ascii="Times New Roman" w:hAnsi="Times New Roman" w:cs="Times New Roman"/>
          <w:w w:val="105"/>
        </w:rPr>
        <w:t>Mientras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solicitud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esté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proceso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usted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debe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continuar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reportando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todos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los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cambios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domicilio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la </w:t>
      </w:r>
      <w:proofErr w:type="spellStart"/>
      <w:r w:rsidRPr="003F5272">
        <w:rPr>
          <w:rFonts w:ascii="Times New Roman" w:hAnsi="Times New Roman" w:cs="Times New Roman"/>
          <w:w w:val="105"/>
        </w:rPr>
        <w:t>Autoridad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Viviendas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dentro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30 </w:t>
      </w:r>
      <w:proofErr w:type="spellStart"/>
      <w:r w:rsidRPr="003F5272">
        <w:rPr>
          <w:rFonts w:ascii="Times New Roman" w:hAnsi="Times New Roman" w:cs="Times New Roman"/>
          <w:w w:val="105"/>
        </w:rPr>
        <w:t>días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3F5272">
        <w:rPr>
          <w:rFonts w:ascii="Times New Roman" w:hAnsi="Times New Roman" w:cs="Times New Roman"/>
          <w:w w:val="105"/>
        </w:rPr>
        <w:t>fecha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3F5272">
        <w:rPr>
          <w:rFonts w:ascii="Times New Roman" w:hAnsi="Times New Roman" w:cs="Times New Roman"/>
          <w:w w:val="105"/>
        </w:rPr>
        <w:t>cambio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3F5272">
        <w:rPr>
          <w:rFonts w:ascii="Times New Roman" w:hAnsi="Times New Roman" w:cs="Times New Roman"/>
          <w:w w:val="105"/>
        </w:rPr>
        <w:t>Además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3F5272">
        <w:rPr>
          <w:rFonts w:ascii="Times New Roman" w:hAnsi="Times New Roman" w:cs="Times New Roman"/>
          <w:w w:val="105"/>
        </w:rPr>
        <w:t>si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3F5272">
        <w:rPr>
          <w:rFonts w:ascii="Times New Roman" w:hAnsi="Times New Roman" w:cs="Times New Roman"/>
          <w:w w:val="105"/>
        </w:rPr>
        <w:t>responde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3F5272">
        <w:rPr>
          <w:rFonts w:ascii="Times New Roman" w:hAnsi="Times New Roman" w:cs="Times New Roman"/>
          <w:w w:val="105"/>
        </w:rPr>
        <w:t>cualquier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pedido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información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o a </w:t>
      </w:r>
      <w:proofErr w:type="spellStart"/>
      <w:r w:rsidRPr="003F5272">
        <w:rPr>
          <w:rFonts w:ascii="Times New Roman" w:hAnsi="Times New Roman" w:cs="Times New Roman"/>
          <w:w w:val="105"/>
        </w:rPr>
        <w:t>una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cita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3F5272">
        <w:rPr>
          <w:rFonts w:ascii="Times New Roman" w:hAnsi="Times New Roman" w:cs="Times New Roman"/>
          <w:w w:val="105"/>
        </w:rPr>
        <w:t>Autoridad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Viviendas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antes del </w:t>
      </w:r>
      <w:proofErr w:type="spellStart"/>
      <w:r w:rsidRPr="003F5272">
        <w:rPr>
          <w:rFonts w:ascii="Times New Roman" w:hAnsi="Times New Roman" w:cs="Times New Roman"/>
          <w:w w:val="105"/>
        </w:rPr>
        <w:t>plazo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indicado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las cartas, o </w:t>
      </w:r>
      <w:proofErr w:type="spellStart"/>
      <w:r w:rsidRPr="003F5272">
        <w:rPr>
          <w:rFonts w:ascii="Times New Roman" w:hAnsi="Times New Roman" w:cs="Times New Roman"/>
          <w:w w:val="105"/>
        </w:rPr>
        <w:t>si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cualquier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momento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una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carta </w:t>
      </w:r>
      <w:proofErr w:type="spellStart"/>
      <w:r w:rsidRPr="003F5272">
        <w:rPr>
          <w:rFonts w:ascii="Times New Roman" w:hAnsi="Times New Roman" w:cs="Times New Roman"/>
          <w:w w:val="105"/>
        </w:rPr>
        <w:t>nos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devuelta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por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3F5272">
        <w:rPr>
          <w:rFonts w:ascii="Times New Roman" w:hAnsi="Times New Roman" w:cs="Times New Roman"/>
          <w:w w:val="105"/>
        </w:rPr>
        <w:t>poder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serle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entregada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, no </w:t>
      </w:r>
      <w:proofErr w:type="spellStart"/>
      <w:r w:rsidRPr="003F5272">
        <w:rPr>
          <w:rFonts w:ascii="Times New Roman" w:hAnsi="Times New Roman" w:cs="Times New Roman"/>
          <w:w w:val="105"/>
        </w:rPr>
        <w:t>trataremos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nuevamente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comunicarnos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con </w:t>
      </w:r>
      <w:proofErr w:type="spellStart"/>
      <w:r w:rsidRPr="003F5272">
        <w:rPr>
          <w:rFonts w:ascii="Times New Roman" w:hAnsi="Times New Roman" w:cs="Times New Roman"/>
          <w:w w:val="105"/>
        </w:rPr>
        <w:t>usted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3F5272">
        <w:rPr>
          <w:rFonts w:ascii="Times New Roman" w:hAnsi="Times New Roman" w:cs="Times New Roman"/>
          <w:w w:val="105"/>
        </w:rPr>
        <w:t>su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solicitud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será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cancelada</w:t>
      </w:r>
      <w:proofErr w:type="spellEnd"/>
      <w:r w:rsidRPr="003F5272">
        <w:rPr>
          <w:rFonts w:ascii="Times New Roman" w:hAnsi="Times New Roman" w:cs="Times New Roman"/>
          <w:w w:val="105"/>
        </w:rPr>
        <w:t>.</w:t>
      </w:r>
    </w:p>
    <w:p w:rsidR="003F5272" w:rsidRPr="003F5272" w:rsidRDefault="003F5272" w:rsidP="003F5272">
      <w:pPr>
        <w:kinsoku w:val="0"/>
        <w:overflowPunct w:val="0"/>
        <w:autoSpaceDE w:val="0"/>
        <w:autoSpaceDN w:val="0"/>
        <w:adjustRightInd w:val="0"/>
        <w:spacing w:before="183" w:after="0" w:line="247" w:lineRule="auto"/>
        <w:ind w:left="40" w:right="197"/>
        <w:rPr>
          <w:rFonts w:ascii="Times New Roman" w:hAnsi="Times New Roman" w:cs="Times New Roman"/>
          <w:w w:val="105"/>
        </w:rPr>
      </w:pPr>
      <w:proofErr w:type="spellStart"/>
      <w:proofErr w:type="gramStart"/>
      <w:r w:rsidRPr="003F5272">
        <w:rPr>
          <w:rFonts w:ascii="Times New Roman" w:hAnsi="Times New Roman" w:cs="Times New Roman"/>
          <w:w w:val="105"/>
        </w:rPr>
        <w:t>Deseamos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realmente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ayudarle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3F5272">
        <w:rPr>
          <w:rFonts w:ascii="Times New Roman" w:hAnsi="Times New Roman" w:cs="Times New Roman"/>
          <w:w w:val="105"/>
        </w:rPr>
        <w:t>queremos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asegurarnos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que se le den </w:t>
      </w:r>
      <w:proofErr w:type="spellStart"/>
      <w:r w:rsidRPr="003F5272">
        <w:rPr>
          <w:rFonts w:ascii="Times New Roman" w:hAnsi="Times New Roman" w:cs="Times New Roman"/>
          <w:w w:val="105"/>
        </w:rPr>
        <w:t>todas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las </w:t>
      </w:r>
      <w:proofErr w:type="spellStart"/>
      <w:r w:rsidRPr="003F5272">
        <w:rPr>
          <w:rFonts w:ascii="Times New Roman" w:hAnsi="Times New Roman" w:cs="Times New Roman"/>
          <w:w w:val="105"/>
        </w:rPr>
        <w:t>oportunidades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posibles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3F5272">
        <w:rPr>
          <w:rFonts w:ascii="Times New Roman" w:hAnsi="Times New Roman" w:cs="Times New Roman"/>
          <w:w w:val="105"/>
        </w:rPr>
        <w:t>tener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éxito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3F5272">
        <w:rPr>
          <w:rFonts w:ascii="Times New Roman" w:hAnsi="Times New Roman" w:cs="Times New Roman"/>
          <w:w w:val="105"/>
        </w:rPr>
        <w:t>programa</w:t>
      </w:r>
      <w:proofErr w:type="spellEnd"/>
      <w:r w:rsidRPr="003F5272">
        <w:rPr>
          <w:rFonts w:ascii="Times New Roman" w:hAnsi="Times New Roman" w:cs="Times New Roman"/>
          <w:w w:val="105"/>
        </w:rPr>
        <w:t>.</w:t>
      </w:r>
      <w:proofErr w:type="gramEnd"/>
      <w:r w:rsidRPr="003F5272">
        <w:rPr>
          <w:rFonts w:ascii="Times New Roman" w:hAnsi="Times New Roman" w:cs="Times New Roman"/>
          <w:w w:val="105"/>
        </w:rPr>
        <w:t xml:space="preserve"> Si </w:t>
      </w:r>
      <w:proofErr w:type="spellStart"/>
      <w:r w:rsidRPr="003F5272">
        <w:rPr>
          <w:rFonts w:ascii="Times New Roman" w:hAnsi="Times New Roman" w:cs="Times New Roman"/>
          <w:w w:val="105"/>
        </w:rPr>
        <w:t>necesita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ayuda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entro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Llamadas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Administración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</w:t>
      </w:r>
    </w:p>
    <w:p w:rsidR="003F5272" w:rsidRPr="003F5272" w:rsidRDefault="003F5272" w:rsidP="003F527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proofErr w:type="gramStart"/>
      <w:r w:rsidRPr="003F5272">
        <w:rPr>
          <w:rFonts w:ascii="Times New Roman" w:hAnsi="Times New Roman" w:cs="Times New Roman"/>
          <w:w w:val="105"/>
        </w:rPr>
        <w:t>Propiedades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al (831) 454-5977.</w:t>
      </w:r>
      <w:proofErr w:type="gramEnd"/>
    </w:p>
    <w:p w:rsidR="00570FB0" w:rsidRPr="003F5272" w:rsidRDefault="00570FB0" w:rsidP="00570FB0">
      <w:pPr>
        <w:pStyle w:val="BodyText"/>
        <w:kinsoku w:val="0"/>
        <w:overflowPunct w:val="0"/>
        <w:spacing w:before="65"/>
        <w:rPr>
          <w:sz w:val="22"/>
          <w:szCs w:val="22"/>
        </w:rPr>
      </w:pPr>
    </w:p>
    <w:p w:rsidR="003F5272" w:rsidRPr="003F5272" w:rsidRDefault="003F5272" w:rsidP="001D7095">
      <w:pPr>
        <w:kinsoku w:val="0"/>
        <w:overflowPunct w:val="0"/>
        <w:autoSpaceDE w:val="0"/>
        <w:autoSpaceDN w:val="0"/>
        <w:adjustRightInd w:val="0"/>
        <w:spacing w:after="0" w:line="238" w:lineRule="exact"/>
        <w:ind w:left="40"/>
        <w:rPr>
          <w:rFonts w:ascii="Times New Roman" w:hAnsi="Times New Roman" w:cs="Times New Roman"/>
          <w:w w:val="105"/>
        </w:rPr>
      </w:pPr>
      <w:proofErr w:type="spellStart"/>
      <w:r w:rsidRPr="003F5272">
        <w:rPr>
          <w:rFonts w:ascii="Times New Roman" w:hAnsi="Times New Roman" w:cs="Times New Roman"/>
          <w:w w:val="105"/>
        </w:rPr>
        <w:t>Muy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Atentamente</w:t>
      </w:r>
      <w:proofErr w:type="spellEnd"/>
      <w:r w:rsidRPr="003F5272">
        <w:rPr>
          <w:rFonts w:ascii="Times New Roman" w:hAnsi="Times New Roman" w:cs="Times New Roman"/>
          <w:w w:val="105"/>
        </w:rPr>
        <w:t>,</w:t>
      </w:r>
      <w:r w:rsidR="001D7095">
        <w:rPr>
          <w:rFonts w:ascii="Times New Roman" w:hAnsi="Times New Roman" w:cs="Times New Roman"/>
          <w:w w:val="105"/>
        </w:rPr>
        <w:tab/>
      </w:r>
      <w:r w:rsidR="001D7095">
        <w:rPr>
          <w:rFonts w:ascii="Times New Roman" w:hAnsi="Times New Roman" w:cs="Times New Roman"/>
          <w:w w:val="105"/>
        </w:rPr>
        <w:tab/>
      </w:r>
      <w:r w:rsidR="001D7095">
        <w:rPr>
          <w:rFonts w:ascii="Times New Roman" w:hAnsi="Times New Roman" w:cs="Times New Roman"/>
          <w:w w:val="105"/>
        </w:rPr>
        <w:tab/>
      </w:r>
      <w:r w:rsidR="001D7095">
        <w:rPr>
          <w:rFonts w:ascii="Times New Roman" w:hAnsi="Times New Roman" w:cs="Times New Roman"/>
          <w:w w:val="105"/>
        </w:rPr>
        <w:tab/>
      </w:r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Si </w:t>
      </w:r>
      <w:proofErr w:type="spellStart"/>
      <w:r w:rsidR="001D7095" w:rsidRPr="001D7095">
        <w:rPr>
          <w:rFonts w:ascii="Times New Roman" w:hAnsi="Times New Roman" w:cs="Times New Roman"/>
          <w:i/>
          <w:iCs/>
          <w:w w:val="105"/>
        </w:rPr>
        <w:t>tiene</w:t>
      </w:r>
      <w:proofErr w:type="spellEnd"/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="001D7095" w:rsidRPr="001D7095">
        <w:rPr>
          <w:rFonts w:ascii="Times New Roman" w:hAnsi="Times New Roman" w:cs="Times New Roman"/>
          <w:i/>
          <w:iCs/>
          <w:w w:val="105"/>
        </w:rPr>
        <w:t>algún</w:t>
      </w:r>
      <w:proofErr w:type="spellEnd"/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="001D7095" w:rsidRPr="001D7095">
        <w:rPr>
          <w:rFonts w:ascii="Times New Roman" w:hAnsi="Times New Roman" w:cs="Times New Roman"/>
          <w:i/>
          <w:iCs/>
          <w:w w:val="105"/>
        </w:rPr>
        <w:t>tipo</w:t>
      </w:r>
      <w:proofErr w:type="spellEnd"/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 de </w:t>
      </w:r>
      <w:proofErr w:type="spellStart"/>
      <w:r w:rsidR="001D7095" w:rsidRPr="001D7095">
        <w:rPr>
          <w:rFonts w:ascii="Times New Roman" w:hAnsi="Times New Roman" w:cs="Times New Roman"/>
          <w:i/>
          <w:iCs/>
          <w:w w:val="105"/>
        </w:rPr>
        <w:t>incapacidad</w:t>
      </w:r>
      <w:proofErr w:type="spellEnd"/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 que no le </w:t>
      </w:r>
      <w:proofErr w:type="spellStart"/>
      <w:r w:rsidR="001D7095" w:rsidRPr="001D7095">
        <w:rPr>
          <w:rFonts w:ascii="Times New Roman" w:hAnsi="Times New Roman" w:cs="Times New Roman"/>
          <w:i/>
          <w:iCs/>
          <w:w w:val="105"/>
        </w:rPr>
        <w:t>permita</w:t>
      </w:r>
      <w:proofErr w:type="spellEnd"/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="001D7095" w:rsidRPr="001D7095">
        <w:rPr>
          <w:rFonts w:ascii="Times New Roman" w:hAnsi="Times New Roman" w:cs="Times New Roman"/>
          <w:i/>
          <w:iCs/>
          <w:w w:val="105"/>
        </w:rPr>
        <w:t>cumplir</w:t>
      </w:r>
      <w:proofErr w:type="spellEnd"/>
      <w:r w:rsidR="001D7095" w:rsidRPr="001D7095">
        <w:rPr>
          <w:rFonts w:ascii="Times New Roman" w:hAnsi="Times New Roman" w:cs="Times New Roman"/>
          <w:i/>
          <w:iCs/>
          <w:w w:val="105"/>
        </w:rPr>
        <w:t xml:space="preserve"> con el</w:t>
      </w:r>
    </w:p>
    <w:p w:rsidR="003F5272" w:rsidRPr="003F5272" w:rsidRDefault="001D7095" w:rsidP="00AF3F82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320"/>
        <w:rPr>
          <w:rFonts w:ascii="Times New Roman" w:hAnsi="Times New Roman" w:cs="Times New Roman"/>
          <w:w w:val="105"/>
        </w:rPr>
      </w:pPr>
      <w:proofErr w:type="spellStart"/>
      <w:proofErr w:type="gramStart"/>
      <w:r w:rsidRPr="00DC7328">
        <w:rPr>
          <w:rFonts w:ascii="Times New Roman" w:hAnsi="Times New Roman" w:cs="Times New Roman"/>
          <w:i/>
          <w:iCs/>
        </w:rPr>
        <w:t>pedido</w:t>
      </w:r>
      <w:proofErr w:type="spellEnd"/>
      <w:proofErr w:type="gramEnd"/>
      <w:r w:rsidRPr="00DC7328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DC7328">
        <w:rPr>
          <w:rFonts w:ascii="Times New Roman" w:hAnsi="Times New Roman" w:cs="Times New Roman"/>
          <w:i/>
          <w:iCs/>
        </w:rPr>
        <w:t>esta</w:t>
      </w:r>
      <w:proofErr w:type="spellEnd"/>
      <w:r w:rsidRPr="00DC7328">
        <w:rPr>
          <w:rFonts w:ascii="Times New Roman" w:hAnsi="Times New Roman" w:cs="Times New Roman"/>
          <w:i/>
          <w:iCs/>
        </w:rPr>
        <w:t xml:space="preserve"> carta, </w:t>
      </w:r>
      <w:proofErr w:type="spellStart"/>
      <w:r w:rsidRPr="00DC7328">
        <w:rPr>
          <w:rFonts w:ascii="Times New Roman" w:hAnsi="Times New Roman" w:cs="Times New Roman"/>
          <w:i/>
          <w:iCs/>
        </w:rPr>
        <w:t>por</w:t>
      </w:r>
      <w:proofErr w:type="spellEnd"/>
      <w:r w:rsidRPr="00DC7328">
        <w:rPr>
          <w:rFonts w:ascii="Times New Roman" w:hAnsi="Times New Roman" w:cs="Times New Roman"/>
          <w:i/>
          <w:iCs/>
        </w:rPr>
        <w:t xml:space="preserve"> favor </w:t>
      </w:r>
      <w:proofErr w:type="spellStart"/>
      <w:r w:rsidRPr="00DC7328">
        <w:rPr>
          <w:rFonts w:ascii="Times New Roman" w:hAnsi="Times New Roman" w:cs="Times New Roman"/>
          <w:i/>
          <w:iCs/>
        </w:rPr>
        <w:t>llame</w:t>
      </w:r>
      <w:proofErr w:type="spellEnd"/>
      <w:r w:rsidRPr="00DC7328">
        <w:rPr>
          <w:rFonts w:ascii="Times New Roman" w:hAnsi="Times New Roman" w:cs="Times New Roman"/>
          <w:i/>
          <w:iCs/>
        </w:rPr>
        <w:t xml:space="preserve"> al</w:t>
      </w:r>
      <w:r w:rsidRPr="00F8191C">
        <w:rPr>
          <w:rFonts w:ascii="Times New Roman" w:hAnsi="Times New Roman" w:cs="Times New Roman"/>
          <w:i/>
          <w:iCs/>
        </w:rPr>
        <w:t xml:space="preserve"> </w:t>
      </w:r>
      <w:r w:rsidRPr="00DC7328">
        <w:rPr>
          <w:rFonts w:ascii="Times New Roman" w:hAnsi="Times New Roman" w:cs="Times New Roman"/>
          <w:i/>
          <w:iCs/>
        </w:rPr>
        <w:t xml:space="preserve">de </w:t>
      </w:r>
      <w:proofErr w:type="spellStart"/>
      <w:r w:rsidRPr="00DC7328">
        <w:rPr>
          <w:rFonts w:ascii="Times New Roman" w:hAnsi="Times New Roman" w:cs="Times New Roman"/>
          <w:i/>
          <w:iCs/>
        </w:rPr>
        <w:t>esta</w:t>
      </w:r>
      <w:proofErr w:type="spellEnd"/>
      <w:r w:rsidRPr="00DC7328">
        <w:rPr>
          <w:rFonts w:ascii="Times New Roman" w:hAnsi="Times New Roman" w:cs="Times New Roman"/>
          <w:i/>
          <w:iCs/>
        </w:rPr>
        <w:t xml:space="preserve"> carta, </w:t>
      </w:r>
      <w:proofErr w:type="spellStart"/>
      <w:r w:rsidRPr="00DC7328">
        <w:rPr>
          <w:rFonts w:ascii="Times New Roman" w:hAnsi="Times New Roman" w:cs="Times New Roman"/>
          <w:i/>
          <w:iCs/>
        </w:rPr>
        <w:t>por</w:t>
      </w:r>
      <w:proofErr w:type="spellEnd"/>
      <w:r w:rsidRPr="00DC7328">
        <w:rPr>
          <w:rFonts w:ascii="Times New Roman" w:hAnsi="Times New Roman" w:cs="Times New Roman"/>
          <w:i/>
          <w:iCs/>
        </w:rPr>
        <w:t xml:space="preserve"> favor </w:t>
      </w:r>
      <w:proofErr w:type="spellStart"/>
      <w:r w:rsidRPr="00DC7328">
        <w:rPr>
          <w:rFonts w:ascii="Times New Roman" w:hAnsi="Times New Roman" w:cs="Times New Roman"/>
          <w:i/>
          <w:iCs/>
        </w:rPr>
        <w:t>llame</w:t>
      </w:r>
      <w:proofErr w:type="spellEnd"/>
      <w:r w:rsidRPr="00DC7328">
        <w:rPr>
          <w:rFonts w:ascii="Times New Roman" w:hAnsi="Times New Roman" w:cs="Times New Roman"/>
          <w:i/>
          <w:iCs/>
        </w:rPr>
        <w:t xml:space="preserve"> al</w:t>
      </w:r>
    </w:p>
    <w:p w:rsidR="003F5272" w:rsidRPr="003F5272" w:rsidRDefault="003F5272" w:rsidP="003F5272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3F5272">
        <w:rPr>
          <w:rFonts w:ascii="Times New Roman" w:hAnsi="Times New Roman" w:cs="Times New Roman"/>
          <w:w w:val="105"/>
        </w:rPr>
        <w:t>Autoridad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3F5272">
        <w:rPr>
          <w:rFonts w:ascii="Times New Roman" w:hAnsi="Times New Roman" w:cs="Times New Roman"/>
          <w:w w:val="105"/>
        </w:rPr>
        <w:t>Viviendas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3F5272">
        <w:rPr>
          <w:rFonts w:ascii="Times New Roman" w:hAnsi="Times New Roman" w:cs="Times New Roman"/>
          <w:w w:val="105"/>
        </w:rPr>
        <w:t>del</w:t>
      </w:r>
      <w:proofErr w:type="gramEnd"/>
      <w:r w:rsidRPr="003F5272">
        <w:rPr>
          <w:rFonts w:ascii="Times New Roman" w:hAnsi="Times New Roman" w:cs="Times New Roman"/>
          <w:w w:val="105"/>
        </w:rPr>
        <w:t xml:space="preserve"> C anta Cruz</w:t>
      </w:r>
      <w:r w:rsidR="00F8191C">
        <w:rPr>
          <w:rFonts w:ascii="Times New Roman" w:hAnsi="Times New Roman" w:cs="Times New Roman"/>
          <w:w w:val="105"/>
        </w:rPr>
        <w:tab/>
      </w:r>
      <w:r w:rsidR="001D7095" w:rsidRPr="00DC7328">
        <w:rPr>
          <w:rFonts w:ascii="Times New Roman" w:hAnsi="Times New Roman" w:cs="Times New Roman"/>
          <w:i/>
          <w:iCs/>
        </w:rPr>
        <w:t xml:space="preserve">(831) 454-5955, entre 8:00 y 4:30 PM de lunes a </w:t>
      </w:r>
      <w:proofErr w:type="spellStart"/>
      <w:r w:rsidR="001D7095" w:rsidRPr="00DC7328">
        <w:rPr>
          <w:rFonts w:ascii="Times New Roman" w:hAnsi="Times New Roman" w:cs="Times New Roman"/>
          <w:i/>
          <w:iCs/>
        </w:rPr>
        <w:t>jueves</w:t>
      </w:r>
      <w:proofErr w:type="spellEnd"/>
      <w:r w:rsidR="001D7095" w:rsidRPr="00DC7328">
        <w:rPr>
          <w:rFonts w:ascii="Times New Roman" w:hAnsi="Times New Roman" w:cs="Times New Roman"/>
          <w:i/>
          <w:iCs/>
        </w:rPr>
        <w:t xml:space="preserve">. Los </w:t>
      </w:r>
      <w:proofErr w:type="spellStart"/>
      <w:r w:rsidR="001D7095" w:rsidRPr="00DC7328">
        <w:rPr>
          <w:rFonts w:ascii="Times New Roman" w:hAnsi="Times New Roman" w:cs="Times New Roman"/>
          <w:i/>
          <w:iCs/>
        </w:rPr>
        <w:t>viernes</w:t>
      </w:r>
      <w:proofErr w:type="spellEnd"/>
      <w:r w:rsidR="001D7095" w:rsidRPr="00DC7328">
        <w:rPr>
          <w:rFonts w:ascii="Times New Roman" w:hAnsi="Times New Roman" w:cs="Times New Roman"/>
          <w:i/>
          <w:iCs/>
        </w:rPr>
        <w:t xml:space="preserve"> la</w:t>
      </w:r>
    </w:p>
    <w:p w:rsidR="007E127D" w:rsidRPr="001D7095" w:rsidRDefault="003F5272" w:rsidP="001D7095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i/>
          <w:iCs/>
        </w:rPr>
      </w:pPr>
      <w:proofErr w:type="spellStart"/>
      <w:r w:rsidRPr="003F5272">
        <w:rPr>
          <w:rFonts w:ascii="Times New Roman" w:hAnsi="Times New Roman" w:cs="Times New Roman"/>
          <w:w w:val="105"/>
        </w:rPr>
        <w:t>Solicitud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3F5272">
        <w:rPr>
          <w:rFonts w:ascii="Times New Roman" w:hAnsi="Times New Roman" w:cs="Times New Roman"/>
          <w:w w:val="105"/>
        </w:rPr>
        <w:t>Inicial</w:t>
      </w:r>
      <w:proofErr w:type="spellEnd"/>
      <w:r w:rsidRPr="003F5272">
        <w:rPr>
          <w:rFonts w:ascii="Times New Roman" w:hAnsi="Times New Roman" w:cs="Times New Roman"/>
          <w:w w:val="105"/>
        </w:rPr>
        <w:t xml:space="preserve"> - Intake Unit</w:t>
      </w:r>
      <w:r w:rsidR="00F8191C">
        <w:rPr>
          <w:rFonts w:ascii="Times New Roman" w:hAnsi="Times New Roman" w:cs="Times New Roman"/>
          <w:w w:val="105"/>
        </w:rPr>
        <w:tab/>
      </w:r>
      <w:r w:rsidR="00F8191C">
        <w:rPr>
          <w:rFonts w:ascii="Times New Roman" w:hAnsi="Times New Roman" w:cs="Times New Roman"/>
          <w:w w:val="105"/>
        </w:rPr>
        <w:tab/>
      </w:r>
      <w:r w:rsidR="00F8191C">
        <w:rPr>
          <w:rFonts w:ascii="Times New Roman" w:hAnsi="Times New Roman" w:cs="Times New Roman"/>
          <w:w w:val="105"/>
        </w:rPr>
        <w:tab/>
      </w:r>
      <w:proofErr w:type="spellStart"/>
      <w:r w:rsidR="001D7095" w:rsidRPr="00DC7328">
        <w:rPr>
          <w:rFonts w:ascii="Times New Roman" w:hAnsi="Times New Roman" w:cs="Times New Roman"/>
          <w:i/>
          <w:iCs/>
        </w:rPr>
        <w:t>oficina</w:t>
      </w:r>
      <w:proofErr w:type="spellEnd"/>
      <w:r w:rsidR="001D7095" w:rsidRPr="00DC7328">
        <w:rPr>
          <w:rFonts w:ascii="Times New Roman" w:hAnsi="Times New Roman" w:cs="Times New Roman"/>
          <w:i/>
          <w:iCs/>
        </w:rPr>
        <w:t xml:space="preserve"> se </w:t>
      </w:r>
      <w:proofErr w:type="spellStart"/>
      <w:r w:rsidR="001D7095" w:rsidRPr="00DC7328">
        <w:rPr>
          <w:rFonts w:ascii="Times New Roman" w:hAnsi="Times New Roman" w:cs="Times New Roman"/>
          <w:i/>
          <w:iCs/>
        </w:rPr>
        <w:t>encuentra</w:t>
      </w:r>
      <w:proofErr w:type="spellEnd"/>
      <w:r w:rsidR="001D7095" w:rsidRPr="00DC732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D7095" w:rsidRPr="00DC7328">
        <w:rPr>
          <w:rFonts w:ascii="Times New Roman" w:hAnsi="Times New Roman" w:cs="Times New Roman"/>
          <w:i/>
          <w:iCs/>
        </w:rPr>
        <w:t>cerrada</w:t>
      </w:r>
      <w:proofErr w:type="spellEnd"/>
      <w:r w:rsidR="001D7095">
        <w:rPr>
          <w:rFonts w:ascii="Times New Roman" w:hAnsi="Times New Roman" w:cs="Times New Roman"/>
          <w:i/>
          <w:iCs/>
        </w:rPr>
        <w:t>.</w:t>
      </w:r>
      <w:bookmarkStart w:id="0" w:name="_GoBack"/>
      <w:bookmarkEnd w:id="0"/>
    </w:p>
    <w:sectPr w:rsidR="007E127D" w:rsidRPr="001D7095" w:rsidSect="001105A6">
      <w:headerReference w:type="first" r:id="rId9"/>
      <w:footerReference w:type="first" r:id="rId10"/>
      <w:pgSz w:w="12240" w:h="15840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A6" w:rsidRDefault="003F5272" w:rsidP="001105A6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AAL</w:t>
    </w:r>
    <w:r w:rsidR="001105A6">
      <w:rPr>
        <w:sz w:val="16"/>
        <w:szCs w:val="16"/>
      </w:rPr>
      <w:t xml:space="preserve"> –</w:t>
    </w:r>
    <w:r>
      <w:rPr>
        <w:sz w:val="16"/>
        <w:szCs w:val="16"/>
      </w:rPr>
      <w:t xml:space="preserve">Need Docs to Determine </w:t>
    </w:r>
    <w:proofErr w:type="spellStart"/>
    <w:r>
      <w:rPr>
        <w:sz w:val="16"/>
        <w:szCs w:val="16"/>
      </w:rPr>
      <w:t>Init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Elig</w:t>
    </w:r>
    <w:proofErr w:type="spellEnd"/>
    <w:r w:rsidR="001105A6">
      <w:rPr>
        <w:sz w:val="16"/>
        <w:szCs w:val="16"/>
      </w:rPr>
      <w:t xml:space="preserve"> </w:t>
    </w:r>
  </w:p>
  <w:p w:rsidR="001105A6" w:rsidRPr="002E320F" w:rsidRDefault="001105A6" w:rsidP="001105A6">
    <w:pPr>
      <w:spacing w:after="0" w:line="240" w:lineRule="auto"/>
      <w:jc w:val="center"/>
      <w:rPr>
        <w:rFonts w:cstheme="minorHAnsi"/>
        <w:noProof/>
        <w:color w:val="000000" w:themeColor="text1"/>
        <w:sz w:val="16"/>
        <w:szCs w:val="16"/>
      </w:rPr>
    </w:pPr>
    <w:r>
      <w:rPr>
        <w:rFonts w:cstheme="minorHAnsi"/>
        <w:noProof/>
        <w:color w:val="000000" w:themeColor="text1"/>
        <w:sz w:val="16"/>
        <w:szCs w:val="16"/>
      </w:rPr>
      <w:fldChar w:fldCharType="begin"/>
    </w:r>
    <w:r>
      <w:rPr>
        <w:rFonts w:cstheme="minorHAnsi"/>
        <w:noProof/>
        <w:color w:val="000000" w:themeColor="text1"/>
        <w:sz w:val="16"/>
        <w:szCs w:val="16"/>
      </w:rPr>
      <w:instrText xml:space="preserve"> MERGEFIELD  tcode  \* MERGEFORMAT </w:instrText>
    </w:r>
    <w:r>
      <w:rPr>
        <w:rFonts w:cstheme="minorHAnsi"/>
        <w:noProof/>
        <w:color w:val="000000" w:themeColor="text1"/>
        <w:sz w:val="16"/>
        <w:szCs w:val="16"/>
      </w:rPr>
      <w:fldChar w:fldCharType="separate"/>
    </w:r>
    <w:r>
      <w:rPr>
        <w:rFonts w:cstheme="minorHAnsi"/>
        <w:noProof/>
        <w:color w:val="000000" w:themeColor="text1"/>
        <w:sz w:val="16"/>
        <w:szCs w:val="16"/>
      </w:rPr>
      <w:t>«tcode»</w:t>
    </w:r>
    <w:r>
      <w:rPr>
        <w:rFonts w:cstheme="minorHAnsi"/>
        <w:noProof/>
        <w:color w:val="000000" w:themeColor="text1"/>
        <w:sz w:val="16"/>
        <w:szCs w:val="16"/>
      </w:rPr>
      <w:fldChar w:fldCharType="end"/>
    </w:r>
  </w:p>
  <w:p w:rsidR="001105A6" w:rsidRDefault="001105A6" w:rsidP="001105A6">
    <w:pPr>
      <w:pStyle w:val="Footer"/>
    </w:pPr>
  </w:p>
  <w:p w:rsidR="001105A6" w:rsidRPr="00EC63B1" w:rsidRDefault="001105A6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E5B0B" wp14:editId="1D27A1CB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1105A6" w:rsidRPr="00EC63B1" w:rsidRDefault="001105A6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7E127D" w:rsidRPr="001105A6" w:rsidRDefault="001105A6" w:rsidP="001105A6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A6" w:rsidRPr="009C6119" w:rsidRDefault="001105A6" w:rsidP="001105A6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  <w:p w:rsidR="007E127D" w:rsidRDefault="007E12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0631E7"/>
    <w:rsid w:val="00070FF9"/>
    <w:rsid w:val="000F22A4"/>
    <w:rsid w:val="000F4FE7"/>
    <w:rsid w:val="001105A6"/>
    <w:rsid w:val="001153FF"/>
    <w:rsid w:val="00144C15"/>
    <w:rsid w:val="001D7095"/>
    <w:rsid w:val="002E0E48"/>
    <w:rsid w:val="002E320F"/>
    <w:rsid w:val="003A6A9C"/>
    <w:rsid w:val="003C0ECE"/>
    <w:rsid w:val="003F08A3"/>
    <w:rsid w:val="003F5272"/>
    <w:rsid w:val="00416E70"/>
    <w:rsid w:val="004334F5"/>
    <w:rsid w:val="00483828"/>
    <w:rsid w:val="0048499A"/>
    <w:rsid w:val="004A6512"/>
    <w:rsid w:val="004E2CDD"/>
    <w:rsid w:val="00503129"/>
    <w:rsid w:val="0054770B"/>
    <w:rsid w:val="00570FB0"/>
    <w:rsid w:val="005A49C2"/>
    <w:rsid w:val="005B4B31"/>
    <w:rsid w:val="005C2610"/>
    <w:rsid w:val="005F4B6B"/>
    <w:rsid w:val="006C7509"/>
    <w:rsid w:val="00714EFA"/>
    <w:rsid w:val="00732E5E"/>
    <w:rsid w:val="007443D9"/>
    <w:rsid w:val="00766B07"/>
    <w:rsid w:val="007E127D"/>
    <w:rsid w:val="007F52A3"/>
    <w:rsid w:val="008050D5"/>
    <w:rsid w:val="008A6D63"/>
    <w:rsid w:val="008C1B81"/>
    <w:rsid w:val="008C1F00"/>
    <w:rsid w:val="00913345"/>
    <w:rsid w:val="00930DFF"/>
    <w:rsid w:val="0093374A"/>
    <w:rsid w:val="00975E47"/>
    <w:rsid w:val="009C6119"/>
    <w:rsid w:val="009E7D29"/>
    <w:rsid w:val="00A70D3E"/>
    <w:rsid w:val="00AF3F82"/>
    <w:rsid w:val="00B176B6"/>
    <w:rsid w:val="00B96033"/>
    <w:rsid w:val="00BB5BE4"/>
    <w:rsid w:val="00C43596"/>
    <w:rsid w:val="00D229E8"/>
    <w:rsid w:val="00D94439"/>
    <w:rsid w:val="00DB620E"/>
    <w:rsid w:val="00DC7328"/>
    <w:rsid w:val="00DF583E"/>
    <w:rsid w:val="00DF5DEF"/>
    <w:rsid w:val="00EA22CC"/>
    <w:rsid w:val="00F01CFC"/>
    <w:rsid w:val="00F125EE"/>
    <w:rsid w:val="00F73FE5"/>
    <w:rsid w:val="00F76110"/>
    <w:rsid w:val="00F80939"/>
    <w:rsid w:val="00F8191C"/>
    <w:rsid w:val="00FA1307"/>
    <w:rsid w:val="00FC02F3"/>
    <w:rsid w:val="00FC2D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paragraph" w:styleId="Heading1">
    <w:name w:val="heading 1"/>
    <w:basedOn w:val="Normal"/>
    <w:next w:val="Normal"/>
    <w:link w:val="Heading1Char"/>
    <w:uiPriority w:val="1"/>
    <w:qFormat/>
    <w:rsid w:val="00570F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0FB0"/>
    <w:rPr>
      <w:rFonts w:ascii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paragraph" w:styleId="Heading1">
    <w:name w:val="heading 1"/>
    <w:basedOn w:val="Normal"/>
    <w:next w:val="Normal"/>
    <w:link w:val="Heading1Char"/>
    <w:uiPriority w:val="1"/>
    <w:qFormat/>
    <w:rsid w:val="00570F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0FB0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6EA89-5EF2-4FF8-BC15-7AFD9F29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6</cp:revision>
  <dcterms:created xsi:type="dcterms:W3CDTF">2019-10-24T20:47:00Z</dcterms:created>
  <dcterms:modified xsi:type="dcterms:W3CDTF">2019-10-24T21:20:00Z</dcterms:modified>
</cp:coreProperties>
</file>