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9F7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F7D55">
        <w:rPr>
          <w:rFonts w:ascii="Times New Roman" w:hAnsi="Times New Roman" w:cs="Times New Roman"/>
          <w:b/>
          <w:bCs/>
          <w:sz w:val="24"/>
          <w:szCs w:val="24"/>
        </w:rPr>
        <w:t>AUTORIDAD DE VIVIENDAS DEL CONDADO DE SANTA CRUZ</w:t>
      </w:r>
    </w:p>
    <w:p w14:paraId="26DFEE4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ind w:left="40"/>
        <w:rPr>
          <w:rFonts w:ascii="Times New Roman" w:hAnsi="Times New Roman" w:cs="Times New Roman"/>
          <w:b/>
          <w:bCs/>
          <w:sz w:val="24"/>
          <w:szCs w:val="24"/>
        </w:rPr>
      </w:pPr>
      <w:r w:rsidRPr="006F7D55">
        <w:rPr>
          <w:rFonts w:ascii="Times New Roman" w:hAnsi="Times New Roman" w:cs="Times New Roman"/>
          <w:b/>
          <w:bCs/>
          <w:sz w:val="24"/>
          <w:szCs w:val="24"/>
        </w:rPr>
        <w:t>CONTRATO DE ARRIENDO DE VIVIENDAS PÚBLICAS DE BAJOS INGRESOS</w:t>
      </w:r>
    </w:p>
    <w:p w14:paraId="77C4B1B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14:paraId="4FE1D15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PARTES DEL CONTRATO DE ARRIENDO</w:t>
      </w:r>
    </w:p>
    <w:p w14:paraId="2528717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949B1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80" w:lineRule="auto"/>
        <w:ind w:left="40" w:right="417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Santa Cruz (de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aquí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adelante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llamada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”AUTORIDAD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basándose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solicitante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solicitud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a:</w:t>
      </w:r>
    </w:p>
    <w:p w14:paraId="2F0DE30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999E3" w14:textId="1FA09961" w:rsidR="006F7D55" w:rsidRDefault="00E446C6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E446C6">
        <w:rPr>
          <w:rFonts w:ascii="Times New Roman" w:hAnsi="Times New Roman" w:cs="Times New Roman"/>
          <w:b/>
          <w:bCs/>
          <w:w w:val="105"/>
          <w:sz w:val="21"/>
          <w:szCs w:val="21"/>
        </w:rPr>
        <w:tab/>
      </w:r>
      <w:r w:rsidRPr="00E446C6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begin"/>
      </w:r>
      <w:r w:rsidRPr="00E446C6">
        <w:rPr>
          <w:rFonts w:ascii="Times New Roman" w:hAnsi="Times New Roman" w:cs="Times New Roman"/>
          <w:b/>
          <w:bCs/>
          <w:w w:val="105"/>
          <w:sz w:val="21"/>
          <w:szCs w:val="21"/>
        </w:rPr>
        <w:instrText xml:space="preserve"> MERGEFIELD  HOHName  \* MERGEFORMAT </w:instrText>
      </w:r>
      <w:r w:rsidRPr="00E446C6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separate"/>
      </w:r>
      <w:r w:rsidRPr="00E446C6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«HOHName»</w:t>
      </w:r>
      <w:r w:rsidRPr="00E446C6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end"/>
      </w:r>
    </w:p>
    <w:p w14:paraId="6F28DE60" w14:textId="77777777" w:rsidR="00E446C6" w:rsidRPr="006F7D55" w:rsidRDefault="00E446C6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1412D" w14:textId="7016A7AD" w:rsid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40" w:right="196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(de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aquí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adelante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llamado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“RESIDENTE”)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descrita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bajo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mencionados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02B8445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40" w:right="1960"/>
        <w:rPr>
          <w:rFonts w:ascii="Times New Roman" w:hAnsi="Times New Roman" w:cs="Times New Roman"/>
          <w:w w:val="105"/>
          <w:sz w:val="21"/>
          <w:szCs w:val="21"/>
        </w:rPr>
      </w:pPr>
    </w:p>
    <w:p w14:paraId="769E3F86" w14:textId="367D34B5" w:rsidR="006F7D55" w:rsidRDefault="006F7D55" w:rsidP="006F7D55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  <w:u w:val="single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PROPIEDAD</w:t>
      </w:r>
    </w:p>
    <w:p w14:paraId="7C5BCA55" w14:textId="77777777" w:rsidR="007B5D6E" w:rsidRPr="006F7D55" w:rsidRDefault="007B5D6E" w:rsidP="006F7D55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</w:p>
    <w:p w14:paraId="2FF7F244" w14:textId="3B033A24" w:rsidR="006F7D55" w:rsidRDefault="006F7D55" w:rsidP="007B5D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60" w:hanging="4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aquí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adelante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llamada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”)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RESIDENTE:</w:t>
      </w:r>
    </w:p>
    <w:p w14:paraId="0413B004" w14:textId="77777777" w:rsidR="007B5D6E" w:rsidRDefault="00561B12" w:rsidP="007B5D6E">
      <w:pPr>
        <w:kinsoku w:val="0"/>
        <w:overflowPunct w:val="0"/>
        <w:autoSpaceDE w:val="0"/>
        <w:autoSpaceDN w:val="0"/>
        <w:adjustRightInd w:val="0"/>
        <w:spacing w:line="240" w:lineRule="auto"/>
        <w:ind w:left="820" w:right="20" w:hanging="100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7B5D6E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begin"/>
      </w:r>
      <w:r w:rsidRPr="007B5D6E">
        <w:rPr>
          <w:rFonts w:ascii="Times New Roman" w:hAnsi="Times New Roman" w:cs="Times New Roman"/>
          <w:b/>
          <w:bCs/>
          <w:w w:val="105"/>
          <w:sz w:val="21"/>
          <w:szCs w:val="21"/>
        </w:rPr>
        <w:instrText xml:space="preserve"> MERGEFIELD  UnitAddress  \* MERGEFORMAT </w:instrText>
      </w:r>
      <w:r w:rsidRPr="007B5D6E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separate"/>
      </w:r>
      <w:r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«UnitAddress»</w:t>
      </w:r>
      <w:r w:rsidRPr="007B5D6E"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end"/>
      </w:r>
    </w:p>
    <w:p w14:paraId="3AA28388" w14:textId="3BE56128" w:rsidR="006F7D55" w:rsidRPr="007B5D6E" w:rsidRDefault="006F7D55" w:rsidP="007B5D6E">
      <w:pPr>
        <w:kinsoku w:val="0"/>
        <w:overflowPunct w:val="0"/>
        <w:autoSpaceDE w:val="0"/>
        <w:autoSpaceDN w:val="0"/>
        <w:adjustRightInd w:val="0"/>
        <w:spacing w:line="240" w:lineRule="auto"/>
        <w:ind w:left="720" w:right="20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artefactos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a gas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incluidos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marcados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un</w:t>
      </w:r>
      <w:r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X):</w:t>
      </w:r>
      <w:r>
        <w:rPr>
          <w:rFonts w:ascii="Times New Roman" w:hAnsi="Times New Roman" w:cs="Times New Roman"/>
          <w:w w:val="105"/>
          <w:sz w:val="21"/>
          <w:szCs w:val="21"/>
        </w:rPr>
        <w:tab/>
      </w:r>
      <w:r>
        <w:rPr>
          <w:rFonts w:ascii="Times New Roman" w:hAnsi="Times New Roman" w:cs="Times New Roman"/>
          <w:w w:val="105"/>
          <w:sz w:val="21"/>
          <w:szCs w:val="21"/>
        </w:rPr>
        <w:tab/>
      </w:r>
      <w:r>
        <w:rPr>
          <w:rFonts w:ascii="Times New Roman" w:hAnsi="Times New Roman" w:cs="Times New Roman"/>
          <w:w w:val="105"/>
          <w:sz w:val="21"/>
          <w:szCs w:val="21"/>
        </w:rPr>
        <w:br/>
      </w:r>
      <w:proofErr w:type="spellStart"/>
      <w:r w:rsidRPr="00E446C6">
        <w:rPr>
          <w:rFonts w:ascii="Times New Roman" w:hAnsi="Times New Roman" w:cs="Times New Roman"/>
          <w:w w:val="105"/>
          <w:sz w:val="21"/>
          <w:szCs w:val="21"/>
        </w:rPr>
        <w:t>Estufa</w:t>
      </w:r>
      <w:proofErr w:type="spellEnd"/>
      <w:r w:rsidRPr="00E446C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E446C6">
        <w:rPr>
          <w:rFonts w:ascii="Times New Roman" w:hAnsi="Times New Roman" w:cs="Times New Roman"/>
          <w:w w:val="105"/>
          <w:sz w:val="21"/>
          <w:szCs w:val="21"/>
        </w:rPr>
        <w:t>eléctrica</w:t>
      </w:r>
      <w:proofErr w:type="spellEnd"/>
      <w:r w:rsidR="00B25CB2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911AD4">
        <w:rPr>
          <w:rFonts w:ascii="Times New Roman" w:hAnsi="Times New Roman" w:cs="Times New Roman"/>
          <w:w w:val="105"/>
          <w:sz w:val="21"/>
          <w:szCs w:val="21"/>
        </w:rPr>
        <w:t>(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instrText xml:space="preserve"> MERGEFIELD  ES  \* MERGEFORMAT </w:instrTex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«</w:t>
      </w:r>
      <w:r w:rsidR="00E446C6"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ES</w:t>
      </w:r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»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="00911AD4">
        <w:rPr>
          <w:rFonts w:ascii="Times New Roman" w:hAnsi="Times New Roman" w:cs="Times New Roman"/>
          <w:w w:val="105"/>
          <w:sz w:val="21"/>
          <w:szCs w:val="21"/>
        </w:rPr>
        <w:t>)</w:t>
      </w:r>
      <w:r w:rsidRPr="00E446C6">
        <w:rPr>
          <w:rFonts w:ascii="Times New Roman" w:hAnsi="Times New Roman" w:cs="Times New Roman"/>
          <w:spacing w:val="55"/>
          <w:w w:val="105"/>
          <w:sz w:val="21"/>
          <w:szCs w:val="21"/>
        </w:rPr>
        <w:tab/>
      </w:r>
      <w:r w:rsidR="00E446C6">
        <w:rPr>
          <w:rFonts w:ascii="Times New Roman" w:hAnsi="Times New Roman" w:cs="Times New Roman"/>
          <w:spacing w:val="55"/>
          <w:w w:val="105"/>
          <w:sz w:val="21"/>
          <w:szCs w:val="21"/>
        </w:rPr>
        <w:t xml:space="preserve"> </w:t>
      </w:r>
      <w:r w:rsidR="00561B12">
        <w:rPr>
          <w:rFonts w:ascii="Times New Roman" w:hAnsi="Times New Roman" w:cs="Times New Roman"/>
          <w:spacing w:val="55"/>
          <w:w w:val="105"/>
          <w:sz w:val="21"/>
          <w:szCs w:val="21"/>
        </w:rPr>
        <w:t xml:space="preserve">   </w:t>
      </w:r>
      <w:proofErr w:type="spellStart"/>
      <w:r w:rsidRPr="00E446C6">
        <w:rPr>
          <w:rFonts w:ascii="Times New Roman" w:hAnsi="Times New Roman" w:cs="Times New Roman"/>
          <w:w w:val="105"/>
          <w:sz w:val="21"/>
          <w:szCs w:val="21"/>
        </w:rPr>
        <w:t>Estufa</w:t>
      </w:r>
      <w:proofErr w:type="spellEnd"/>
      <w:r w:rsidRPr="00E446C6">
        <w:rPr>
          <w:rFonts w:ascii="Times New Roman" w:hAnsi="Times New Roman" w:cs="Times New Roman"/>
          <w:w w:val="105"/>
          <w:sz w:val="21"/>
          <w:szCs w:val="21"/>
        </w:rPr>
        <w:t xml:space="preserve"> de gas </w:t>
      </w:r>
      <w:r w:rsidR="00911AD4">
        <w:rPr>
          <w:rFonts w:ascii="Times New Roman" w:hAnsi="Times New Roman" w:cs="Times New Roman"/>
          <w:w w:val="105"/>
          <w:sz w:val="21"/>
          <w:szCs w:val="21"/>
        </w:rPr>
        <w:t>(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instrText xml:space="preserve"> MERGEFIELD  GS  \* MERGEFORMAT </w:instrTex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«</w:t>
      </w:r>
      <w:r w:rsidR="00E446C6"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GS</w:t>
      </w:r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»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="00911AD4">
        <w:rPr>
          <w:rFonts w:ascii="Times New Roman" w:hAnsi="Times New Roman" w:cs="Times New Roman"/>
          <w:w w:val="105"/>
          <w:sz w:val="21"/>
          <w:szCs w:val="21"/>
        </w:rPr>
        <w:t>)</w:t>
      </w:r>
      <w:r w:rsidR="007B5D6E">
        <w:rPr>
          <w:rFonts w:ascii="Times New Roman" w:hAnsi="Times New Roman" w:cs="Times New Roman"/>
          <w:spacing w:val="55"/>
          <w:w w:val="105"/>
          <w:sz w:val="21"/>
          <w:szCs w:val="21"/>
        </w:rPr>
        <w:t xml:space="preserve">    </w:t>
      </w:r>
      <w:proofErr w:type="spellStart"/>
      <w:r w:rsidR="007B5D6E">
        <w:rPr>
          <w:rFonts w:ascii="Times New Roman" w:hAnsi="Times New Roman" w:cs="Times New Roman"/>
          <w:w w:val="105"/>
          <w:sz w:val="21"/>
          <w:szCs w:val="21"/>
        </w:rPr>
        <w:t>Re</w:t>
      </w:r>
      <w:r w:rsidRPr="00E446C6">
        <w:rPr>
          <w:rFonts w:ascii="Times New Roman" w:hAnsi="Times New Roman" w:cs="Times New Roman"/>
          <w:w w:val="105"/>
          <w:sz w:val="21"/>
          <w:szCs w:val="21"/>
        </w:rPr>
        <w:t>frigerador</w:t>
      </w:r>
      <w:proofErr w:type="spellEnd"/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911AD4">
        <w:rPr>
          <w:rFonts w:ascii="Times New Roman" w:hAnsi="Times New Roman" w:cs="Times New Roman"/>
          <w:w w:val="105"/>
          <w:sz w:val="21"/>
          <w:szCs w:val="21"/>
        </w:rPr>
        <w:t>(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instrText xml:space="preserve"> MERGEFIELD  Refrig  \* MERGEFORMAT </w:instrTex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«</w:t>
      </w:r>
      <w:proofErr w:type="spellStart"/>
      <w:r w:rsidR="00E446C6"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Refrig</w:t>
      </w:r>
      <w:proofErr w:type="spellEnd"/>
      <w:r w:rsidR="00E446C6" w:rsidRPr="00E446C6">
        <w:rPr>
          <w:rFonts w:ascii="Times New Roman" w:hAnsi="Times New Roman" w:cs="Times New Roman"/>
          <w:noProof/>
          <w:w w:val="105"/>
          <w:sz w:val="21"/>
          <w:szCs w:val="21"/>
        </w:rPr>
        <w:t>»</w:t>
      </w:r>
      <w:r w:rsidR="00E446C6" w:rsidRPr="00E446C6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="00911AD4">
        <w:rPr>
          <w:rFonts w:ascii="Times New Roman" w:hAnsi="Times New Roman" w:cs="Times New Roman"/>
          <w:w w:val="105"/>
          <w:sz w:val="21"/>
          <w:szCs w:val="21"/>
        </w:rPr>
        <w:t>)</w:t>
      </w:r>
      <w:r w:rsidR="00561B12">
        <w:rPr>
          <w:rFonts w:ascii="Times New Roman" w:hAnsi="Times New Roman" w:cs="Times New Roman"/>
          <w:w w:val="105"/>
          <w:sz w:val="21"/>
          <w:szCs w:val="21"/>
        </w:rPr>
        <w:t xml:space="preserve">     </w:t>
      </w:r>
      <w:proofErr w:type="spellStart"/>
      <w:r w:rsidR="00911AD4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>
        <w:rPr>
          <w:rFonts w:ascii="Times New Roman" w:hAnsi="Times New Roman" w:cs="Times New Roman"/>
          <w:w w:val="105"/>
          <w:sz w:val="21"/>
          <w:szCs w:val="21"/>
        </w:rPr>
        <w:instrText xml:space="preserve"> MERGEFIELD  OtherApp  \* MERGEFORMAT </w:instrTex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>
        <w:rPr>
          <w:rFonts w:ascii="Times New Roman" w:hAnsi="Times New Roman" w:cs="Times New Roman"/>
          <w:noProof/>
          <w:w w:val="105"/>
          <w:sz w:val="21"/>
          <w:szCs w:val="21"/>
        </w:rPr>
        <w:t>«</w:t>
      </w:r>
      <w:r w:rsidR="00E446C6"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OtherApp</w:t>
      </w:r>
      <w:r w:rsidR="00E446C6">
        <w:rPr>
          <w:rFonts w:ascii="Times New Roman" w:hAnsi="Times New Roman" w:cs="Times New Roman"/>
          <w:noProof/>
          <w:w w:val="105"/>
          <w:sz w:val="21"/>
          <w:szCs w:val="21"/>
        </w:rPr>
        <w:t>»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="00A63B14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r w:rsidR="00B25CB2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B25CB2">
        <w:rPr>
          <w:rFonts w:ascii="Times New Roman" w:hAnsi="Times New Roman" w:cs="Times New Roman"/>
          <w:w w:val="105"/>
          <w:sz w:val="21"/>
          <w:szCs w:val="21"/>
        </w:rPr>
        <w:instrText xml:space="preserve"> MERGEFIELD  OTH  \* MERGEFORMAT </w:instrText>
      </w:r>
      <w:r w:rsidR="00B25CB2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B25CB2">
        <w:rPr>
          <w:rFonts w:ascii="Times New Roman" w:hAnsi="Times New Roman" w:cs="Times New Roman"/>
          <w:noProof/>
          <w:w w:val="105"/>
          <w:sz w:val="21"/>
          <w:szCs w:val="21"/>
        </w:rPr>
        <w:t>«</w:t>
      </w:r>
      <w:r w:rsidR="00B25CB2" w:rsidRPr="007B5D6E"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OTH</w:t>
      </w:r>
      <w:r w:rsidR="00B25CB2">
        <w:rPr>
          <w:rFonts w:ascii="Times New Roman" w:hAnsi="Times New Roman" w:cs="Times New Roman"/>
          <w:noProof/>
          <w:w w:val="105"/>
          <w:sz w:val="21"/>
          <w:szCs w:val="21"/>
        </w:rPr>
        <w:t>»</w:t>
      </w:r>
      <w:r w:rsidR="00B25CB2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="00B25CB2">
        <w:rPr>
          <w:rFonts w:ascii="Times New Roman" w:hAnsi="Times New Roman" w:cs="Times New Roman"/>
          <w:w w:val="105"/>
          <w:sz w:val="21"/>
          <w:szCs w:val="21"/>
        </w:rPr>
        <w:t>)</w:t>
      </w:r>
    </w:p>
    <w:p w14:paraId="1EC884B7" w14:textId="77777777" w:rsidR="00561B12" w:rsidRDefault="00561B12" w:rsidP="00561B12">
      <w:pPr>
        <w:kinsoku w:val="0"/>
        <w:overflowPunct w:val="0"/>
        <w:autoSpaceDE w:val="0"/>
        <w:autoSpaceDN w:val="0"/>
        <w:adjustRightInd w:val="0"/>
        <w:spacing w:line="240" w:lineRule="auto"/>
        <w:ind w:left="820" w:right="20" w:hanging="720"/>
        <w:rPr>
          <w:rFonts w:ascii="Times New Roman" w:hAnsi="Times New Roman" w:cs="Times New Roman"/>
          <w:w w:val="105"/>
          <w:sz w:val="21"/>
          <w:szCs w:val="21"/>
        </w:rPr>
      </w:pPr>
    </w:p>
    <w:p w14:paraId="079CCF40" w14:textId="77777777" w:rsidR="006F7D55" w:rsidRPr="006F7D55" w:rsidRDefault="006F7D55" w:rsidP="00561B1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3.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PLAZO</w:t>
      </w:r>
    </w:p>
    <w:p w14:paraId="48C0D28F" w14:textId="77777777" w:rsidR="00F96683" w:rsidRDefault="006F7D55" w:rsidP="006F7D55">
      <w:pPr>
        <w:kinsoku w:val="0"/>
        <w:overflowPunct w:val="0"/>
        <w:autoSpaceDE w:val="0"/>
        <w:autoSpaceDN w:val="0"/>
        <w:adjustRightInd w:val="0"/>
        <w:spacing w:before="72" w:after="0" w:line="240" w:lineRule="auto"/>
        <w:ind w:left="76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comenzando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el:</w:t>
      </w:r>
    </w:p>
    <w:p w14:paraId="25C791BC" w14:textId="2E02B5B2" w:rsidR="006F7D55" w:rsidRPr="006F7D55" w:rsidRDefault="00F55F12" w:rsidP="006F7D55">
      <w:pPr>
        <w:kinsoku w:val="0"/>
        <w:overflowPunct w:val="0"/>
        <w:autoSpaceDE w:val="0"/>
        <w:autoSpaceDN w:val="0"/>
        <w:adjustRightInd w:val="0"/>
        <w:spacing w:before="72" w:after="0" w:line="240" w:lineRule="auto"/>
        <w:ind w:left="760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begin"/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instrText xml:space="preserve"> MERGEFIELD  spday  \* MERGEFORMAT </w:instrTex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separate"/>
      </w:r>
      <w:r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«spday»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end"/>
      </w:r>
      <w:r w:rsidR="00650C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de 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begin"/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instrText xml:space="preserve"> MERGEFIELD  spmo  \* MERGEFORMAT </w:instrTex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separate"/>
      </w:r>
      <w:r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«spmo»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end"/>
      </w:r>
      <w:r w:rsidR="00650C06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de 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begin"/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instrText xml:space="preserve"> MERGEFIELD  spyear  \* MERGEFORMAT </w:instrTex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separate"/>
      </w:r>
      <w:r>
        <w:rPr>
          <w:rFonts w:ascii="Times New Roman" w:hAnsi="Times New Roman" w:cs="Times New Roman"/>
          <w:b/>
          <w:bCs/>
          <w:noProof/>
          <w:w w:val="105"/>
          <w:sz w:val="21"/>
          <w:szCs w:val="21"/>
        </w:rPr>
        <w:t>«spyear»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fldChar w:fldCharType="end"/>
      </w:r>
      <w:bookmarkStart w:id="0" w:name="_GoBack"/>
      <w:bookmarkEnd w:id="0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</w:p>
    <w:p w14:paraId="742E97B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F06B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40" w:right="41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automáticamente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renovado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mismo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631A65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8691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40" w:right="41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o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definen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requisitos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programa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auto-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suficiencia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económica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CFR 24,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960, sub-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F, o que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renovado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automáticamente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mismo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873BA3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BD8A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4.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DEFINICIONES</w:t>
      </w:r>
    </w:p>
    <w:p w14:paraId="73733E2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23726C" w14:textId="77777777" w:rsidR="006F7D55" w:rsidRPr="006F7D55" w:rsidRDefault="006F7D55" w:rsidP="006F7D55">
      <w:pPr>
        <w:numPr>
          <w:ilvl w:val="0"/>
          <w:numId w:val="32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80" w:lineRule="auto"/>
        <w:ind w:right="1771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significa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personas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mencionadas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5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5E96B95" w14:textId="77777777" w:rsidR="006F7D55" w:rsidRPr="006F7D55" w:rsidRDefault="006F7D55" w:rsidP="006F7D55">
      <w:pPr>
        <w:numPr>
          <w:ilvl w:val="0"/>
          <w:numId w:val="32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21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significa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habitando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 o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expresa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implícita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RESIDENTE.</w:t>
      </w:r>
    </w:p>
    <w:p w14:paraId="72F9EEA7" w14:textId="43DB5C16" w:rsidR="006F7D55" w:rsidRPr="006D0FE6" w:rsidRDefault="006F7D55" w:rsidP="006F7D55">
      <w:pPr>
        <w:numPr>
          <w:ilvl w:val="0"/>
          <w:numId w:val="32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ind w:right="103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D0FE6">
        <w:rPr>
          <w:rFonts w:ascii="Times New Roman" w:hAnsi="Times New Roman" w:cs="Times New Roman"/>
          <w:w w:val="105"/>
          <w:sz w:val="21"/>
          <w:szCs w:val="21"/>
        </w:rPr>
        <w:t>“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(s) persona(s) bajo el control del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significa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persona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que,</w:t>
      </w:r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aunque</w:t>
      </w:r>
      <w:proofErr w:type="spellEnd"/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esté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huésped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estaba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cuestión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mismo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común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jardines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) 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causa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 una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invitación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 un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tiene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expresa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implícita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dar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RESIDENTE.</w:t>
      </w:r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ausencia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evidencia</w:t>
      </w:r>
      <w:proofErr w:type="spellEnd"/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contraria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persona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D0FE6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provisoria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infrecuentemente</w:t>
      </w:r>
      <w:proofErr w:type="spellEnd"/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D0FE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solamente</w:t>
      </w:r>
      <w:proofErr w:type="spellEnd"/>
      <w:r w:rsidRPr="006D0FE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D0FE6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D0FE6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propósito</w:t>
      </w:r>
      <w:proofErr w:type="spellEnd"/>
      <w:r w:rsidRPr="006D0FE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="006D0FE6" w:rsidRPr="006D0FE6">
        <w:rPr>
          <w:rFonts w:ascii="Times New Roman" w:hAnsi="Times New Roman" w:cs="Times New Roman"/>
          <w:w w:val="105"/>
          <w:sz w:val="21"/>
          <w:szCs w:val="21"/>
        </w:rPr>
        <w:t xml:space="preserve">commercial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legítimo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, no </w:t>
      </w:r>
      <w:proofErr w:type="spellStart"/>
      <w:r w:rsidRPr="006D0FE6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D0FE6">
        <w:rPr>
          <w:rFonts w:ascii="Times New Roman" w:hAnsi="Times New Roman" w:cs="Times New Roman"/>
          <w:w w:val="105"/>
          <w:sz w:val="21"/>
          <w:szCs w:val="21"/>
        </w:rPr>
        <w:t xml:space="preserve"> bajo el control del RESIDENTE.</w:t>
      </w:r>
    </w:p>
    <w:p w14:paraId="7945679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ind w:left="8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(d)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Ayudante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significa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persona que reside con una persona mayor,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incapacitada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discapacitada</w:t>
      </w:r>
      <w:proofErr w:type="spellEnd"/>
    </w:p>
    <w:p w14:paraId="76A3ED7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DAA1F7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y que:</w:t>
      </w:r>
    </w:p>
    <w:p w14:paraId="21D3A6EE" w14:textId="77777777" w:rsidR="006F7D55" w:rsidRPr="006F7D55" w:rsidRDefault="006F7D55" w:rsidP="006F7D55">
      <w:pPr>
        <w:numPr>
          <w:ilvl w:val="0"/>
          <w:numId w:val="31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before="198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esencial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cuidado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bienestar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persona;</w:t>
      </w:r>
    </w:p>
    <w:p w14:paraId="4FB7AB7D" w14:textId="77777777" w:rsidR="006F7D55" w:rsidRPr="006F7D55" w:rsidRDefault="006F7D55" w:rsidP="006F7D55">
      <w:pPr>
        <w:numPr>
          <w:ilvl w:val="0"/>
          <w:numId w:val="31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before="41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 xml:space="preserve">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persona;</w:t>
      </w:r>
      <w:r w:rsidRPr="006F7D55">
        <w:rPr>
          <w:rFonts w:ascii="Times New Roman" w:hAnsi="Times New Roman" w:cs="Times New Roman"/>
          <w:spacing w:val="-10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</w:p>
    <w:p w14:paraId="543AA8A2" w14:textId="77777777" w:rsidR="006F7D55" w:rsidRPr="006F7D55" w:rsidRDefault="006F7D55" w:rsidP="006F7D55">
      <w:pPr>
        <w:numPr>
          <w:ilvl w:val="0"/>
          <w:numId w:val="31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before="41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viviría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apoyo</w:t>
      </w:r>
      <w:proofErr w:type="spellEnd"/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96440F7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(e)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quiere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fabricación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distribución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</w:p>
    <w:p w14:paraId="461D361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B0316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81" w:after="0" w:line="280" w:lineRule="auto"/>
        <w:ind w:left="100" w:right="41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posesión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fabricar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vender,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distribuir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 define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102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Decreto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21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U.S.C. 802).</w:t>
      </w:r>
    </w:p>
    <w:p w14:paraId="2764D0C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951C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5.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MIEMBROS DEL HOGAR</w:t>
      </w:r>
    </w:p>
    <w:p w14:paraId="37B24A8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ind w:left="8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tbl>
      <w:tblPr>
        <w:tblStyle w:val="TableGrid"/>
        <w:tblW w:w="5935" w:type="dxa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</w:tblGrid>
      <w:tr w:rsidR="00E446C6" w:rsidRPr="0023056A" w14:paraId="10A65C93" w14:textId="77777777" w:rsidTr="004C6271">
        <w:tc>
          <w:tcPr>
            <w:tcW w:w="5935" w:type="dxa"/>
          </w:tcPr>
          <w:p w14:paraId="2F2DF1EA" w14:textId="77777777" w:rsidR="00E446C6" w:rsidRPr="00594395" w:rsidRDefault="00E446C6" w:rsidP="004C627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446C6" w:rsidRPr="0023056A" w14:paraId="2ACC4B0E" w14:textId="77777777" w:rsidTr="004C6271">
        <w:tc>
          <w:tcPr>
            <w:tcW w:w="5935" w:type="dxa"/>
          </w:tcPr>
          <w:p w14:paraId="593A4094" w14:textId="77777777" w:rsidR="00E446C6" w:rsidRPr="00A4039D" w:rsidRDefault="00E446C6" w:rsidP="004C62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4039D">
              <w:rPr>
                <w:rFonts w:ascii="Times New Roman" w:hAnsi="Times New Roman" w:cs="Times New Roman"/>
              </w:rPr>
              <w:fldChar w:fldCharType="begin"/>
            </w:r>
            <w:r w:rsidRPr="00A4039D">
              <w:rPr>
                <w:rFonts w:ascii="Times New Roman" w:hAnsi="Times New Roman" w:cs="Times New Roman"/>
              </w:rPr>
              <w:instrText xml:space="preserve"> MERGEFIELD  TableStart:MemDetails  \* MERGEFORMAT </w:instrText>
            </w:r>
            <w:r w:rsidRPr="00A4039D">
              <w:rPr>
                <w:rFonts w:ascii="Times New Roman" w:hAnsi="Times New Roman" w:cs="Times New Roman"/>
              </w:rPr>
              <w:fldChar w:fldCharType="separate"/>
            </w:r>
            <w:r w:rsidRPr="00A4039D">
              <w:rPr>
                <w:rFonts w:ascii="Times New Roman" w:hAnsi="Times New Roman" w:cs="Times New Roman"/>
                <w:noProof/>
              </w:rPr>
              <w:t>«TableStart:MemDetails»</w:t>
            </w:r>
            <w:r w:rsidRPr="00A4039D">
              <w:rPr>
                <w:rFonts w:ascii="Times New Roman" w:hAnsi="Times New Roman" w:cs="Times New Roman"/>
              </w:rPr>
              <w:fldChar w:fldCharType="end"/>
            </w:r>
            <w:r w:rsidRPr="00A4039D">
              <w:rPr>
                <w:rFonts w:ascii="Times New Roman" w:hAnsi="Times New Roman" w:cs="Times New Roman"/>
              </w:rPr>
              <w:fldChar w:fldCharType="begin"/>
            </w:r>
            <w:r w:rsidRPr="00A4039D">
              <w:rPr>
                <w:rFonts w:ascii="Times New Roman" w:hAnsi="Times New Roman" w:cs="Times New Roman"/>
              </w:rPr>
              <w:instrText xml:space="preserve"> MERGEFIELD  MemName  \* MERGEFORMAT </w:instrText>
            </w:r>
            <w:r w:rsidRPr="00A4039D">
              <w:rPr>
                <w:rFonts w:ascii="Times New Roman" w:hAnsi="Times New Roman" w:cs="Times New Roman"/>
              </w:rPr>
              <w:fldChar w:fldCharType="separate"/>
            </w:r>
            <w:r w:rsidRPr="00A4039D">
              <w:rPr>
                <w:rFonts w:ascii="Times New Roman" w:hAnsi="Times New Roman" w:cs="Times New Roman"/>
                <w:noProof/>
              </w:rPr>
              <w:t>«MemName»</w:t>
            </w:r>
            <w:r w:rsidRPr="00A4039D">
              <w:rPr>
                <w:rFonts w:ascii="Times New Roman" w:hAnsi="Times New Roman" w:cs="Times New Roman"/>
              </w:rPr>
              <w:fldChar w:fldCharType="end"/>
            </w:r>
            <w:r w:rsidRPr="00A4039D">
              <w:rPr>
                <w:rFonts w:ascii="Times New Roman" w:hAnsi="Times New Roman" w:cs="Times New Roman"/>
              </w:rPr>
              <w:fldChar w:fldCharType="begin"/>
            </w:r>
            <w:r w:rsidRPr="00A4039D">
              <w:rPr>
                <w:rFonts w:ascii="Times New Roman" w:hAnsi="Times New Roman" w:cs="Times New Roman"/>
              </w:rPr>
              <w:instrText xml:space="preserve"> MERGEFIELD  TableEnd:MemDetails  \* MERGEFORMAT </w:instrText>
            </w:r>
            <w:r w:rsidRPr="00A4039D">
              <w:rPr>
                <w:rFonts w:ascii="Times New Roman" w:hAnsi="Times New Roman" w:cs="Times New Roman"/>
              </w:rPr>
              <w:fldChar w:fldCharType="separate"/>
            </w:r>
            <w:r w:rsidRPr="00A4039D">
              <w:rPr>
                <w:rFonts w:ascii="Times New Roman" w:hAnsi="Times New Roman" w:cs="Times New Roman"/>
                <w:noProof/>
              </w:rPr>
              <w:t>«TableEnd:MemDetails»</w:t>
            </w:r>
            <w:r w:rsidRPr="00A4039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446C6" w:rsidRPr="0023056A" w14:paraId="05623B8C" w14:textId="77777777" w:rsidTr="004C6271">
        <w:trPr>
          <w:trHeight w:val="89"/>
        </w:trPr>
        <w:tc>
          <w:tcPr>
            <w:tcW w:w="5935" w:type="dxa"/>
          </w:tcPr>
          <w:p w14:paraId="7A681107" w14:textId="77777777" w:rsidR="00E446C6" w:rsidRPr="00A4039D" w:rsidRDefault="00E446C6" w:rsidP="004C62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2798A3D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74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6.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ALQUILER</w:t>
      </w:r>
    </w:p>
    <w:p w14:paraId="2BB9152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6CA46C" w14:textId="2BB31F0D" w:rsidR="006F7D55" w:rsidRPr="006F7D55" w:rsidRDefault="006F7D55" w:rsidP="006F7D55">
      <w:pPr>
        <w:numPr>
          <w:ilvl w:val="0"/>
          <w:numId w:val="3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80" w:lineRule="auto"/>
        <w:ind w:right="375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mensual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E446C6" w:rsidRPr="00F44C37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 w:rsidRPr="00F44C37">
        <w:rPr>
          <w:rFonts w:ascii="Times New Roman" w:hAnsi="Times New Roman" w:cs="Times New Roman"/>
          <w:w w:val="105"/>
          <w:sz w:val="21"/>
          <w:szCs w:val="21"/>
        </w:rPr>
        <w:instrText xml:space="preserve"> MERGEFIELD  MonthlyRent  \* MERGEFORMAT </w:instrText>
      </w:r>
      <w:r w:rsidR="00E446C6" w:rsidRPr="00F44C37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 w:rsidRPr="00F44C37">
        <w:rPr>
          <w:rFonts w:ascii="Times New Roman" w:hAnsi="Times New Roman" w:cs="Times New Roman"/>
          <w:noProof/>
          <w:w w:val="105"/>
          <w:sz w:val="21"/>
          <w:szCs w:val="21"/>
        </w:rPr>
        <w:t>«MonthlyRent»</w:t>
      </w:r>
      <w:r w:rsidR="00E446C6" w:rsidRPr="00F44C37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Pr="00F44C3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F44C37">
        <w:rPr>
          <w:rFonts w:ascii="Times New Roman" w:hAnsi="Times New Roman" w:cs="Times New Roman"/>
          <w:w w:val="105"/>
          <w:sz w:val="21"/>
          <w:szCs w:val="21"/>
        </w:rPr>
        <w:t>debido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primer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toma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posesión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sea el primero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resto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prorrateado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previa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0ECB2BA" w14:textId="77777777" w:rsidR="006F7D55" w:rsidRPr="006F7D55" w:rsidRDefault="006F7D55" w:rsidP="006F7D55">
      <w:pPr>
        <w:numPr>
          <w:ilvl w:val="0"/>
          <w:numId w:val="30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94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antes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plazo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da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tratará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llegar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pronto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ponerse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promesa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acordada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para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catorce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(14)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3916E3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D723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7.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DEPÓSITO DE SEGURIDAD</w:t>
      </w:r>
    </w:p>
    <w:p w14:paraId="0952AF9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2651D9" w14:textId="2C24C26A" w:rsidR="006F7D55" w:rsidRPr="006F7D55" w:rsidRDefault="006F7D55" w:rsidP="006F7D55">
      <w:pPr>
        <w:numPr>
          <w:ilvl w:val="0"/>
          <w:numId w:val="29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80" w:lineRule="auto"/>
        <w:ind w:right="110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ejecutar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="00E446C6">
        <w:rPr>
          <w:rFonts w:ascii="Times New Roman" w:hAnsi="Times New Roman" w:cs="Times New Roman"/>
          <w:w w:val="105"/>
          <w:sz w:val="21"/>
          <w:szCs w:val="21"/>
        </w:rPr>
        <w:instrText xml:space="preserve"> MERGEFIELD  SecDec  \* MERGEFORMAT </w:instrTex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="00E446C6">
        <w:rPr>
          <w:rFonts w:ascii="Times New Roman" w:hAnsi="Times New Roman" w:cs="Times New Roman"/>
          <w:noProof/>
          <w:w w:val="105"/>
          <w:sz w:val="21"/>
          <w:szCs w:val="21"/>
        </w:rPr>
        <w:t>«SecDec»</w:t>
      </w:r>
      <w:r w:rsidR="00E446C6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aplicado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reembolsarse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cortinas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incurrido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causa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haber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allá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causadas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desgaste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normal.</w:t>
      </w:r>
    </w:p>
    <w:p w14:paraId="0D1EDB8F" w14:textId="77777777" w:rsidR="006F7D55" w:rsidRPr="006F7D55" w:rsidRDefault="006F7D55" w:rsidP="006F7D55">
      <w:pPr>
        <w:numPr>
          <w:ilvl w:val="0"/>
          <w:numId w:val="29"/>
        </w:numPr>
        <w:tabs>
          <w:tab w:val="left" w:pos="40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91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21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devolverá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deducción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bajo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(a)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anterior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14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deducción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éste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detallando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deducción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devolver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determinada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tres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(3)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semanas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porque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adecuada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causa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magnitud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las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porque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llevado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adicional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notificará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última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dirección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conocida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necesitará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adicional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devolverá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quedan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fondos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devolver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3D9BBB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4D484" w14:textId="77777777" w:rsidR="00602D32" w:rsidRDefault="006F7D55" w:rsidP="00602D3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8.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SERVICIOS PÚBLICOS</w:t>
      </w:r>
    </w:p>
    <w:p w14:paraId="6BFEBD94" w14:textId="7F0E2200" w:rsidR="00364BA7" w:rsidRDefault="00602D32" w:rsidP="00602D3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ab/>
      </w:r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públicos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serán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pagados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las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partes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abajo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>indicadas</w:t>
      </w:r>
      <w:proofErr w:type="spellEnd"/>
      <w:r w:rsidR="006F7D55" w:rsidRPr="006F7D55">
        <w:rPr>
          <w:rFonts w:ascii="Times New Roman" w:hAnsi="Times New Roman" w:cs="Times New Roman"/>
          <w:w w:val="105"/>
          <w:sz w:val="21"/>
          <w:szCs w:val="21"/>
        </w:rPr>
        <w:t xml:space="preserve">: </w:t>
      </w:r>
    </w:p>
    <w:p w14:paraId="5C3B4DC3" w14:textId="77777777" w:rsidR="00602D32" w:rsidRDefault="00602D32" w:rsidP="00602D3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6B4DB478" w14:textId="75FB4DB7" w:rsidR="00E446C6" w:rsidRPr="0002680E" w:rsidRDefault="00E446C6" w:rsidP="00E446C6">
      <w:pPr>
        <w:tabs>
          <w:tab w:val="left" w:pos="72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ab/>
      </w:r>
      <w:proofErr w:type="spellStart"/>
      <w:r w:rsidRPr="0002680E">
        <w:rPr>
          <w:rFonts w:ascii="TimesNewRoman" w:hAnsi="TimesNewRoman" w:cs="TimesNewRoman"/>
        </w:rPr>
        <w:t>Elec</w:t>
      </w:r>
      <w:r>
        <w:rPr>
          <w:rFonts w:ascii="TimesNewRoman" w:hAnsi="TimesNewRoman" w:cs="TimesNewRoman"/>
        </w:rPr>
        <w:t>tricidad</w:t>
      </w:r>
      <w:proofErr w:type="spellEnd"/>
      <w:r>
        <w:rPr>
          <w:rFonts w:ascii="TimesNewRoman" w:hAnsi="TimesNewRoman" w:cs="TimesNewRoman"/>
        </w:rPr>
        <w:tab/>
      </w:r>
      <w:r w:rsidRPr="0002680E">
        <w:rPr>
          <w:rFonts w:ascii="TimesNewRoman,Bold" w:hAnsi="TimesNewRoman,Bold" w:cs="TimesNewRoman,Bold"/>
          <w:b/>
          <w:bCs/>
        </w:rPr>
        <w:fldChar w:fldCharType="begin"/>
      </w:r>
      <w:r w:rsidRPr="0002680E">
        <w:rPr>
          <w:rFonts w:ascii="TimesNewRoman,Bold" w:hAnsi="TimesNewRoman,Bold" w:cs="TimesNewRoman,Bold"/>
          <w:b/>
          <w:bCs/>
        </w:rPr>
        <w:instrText xml:space="preserve"> MERGEFIELD  Elec  \* MERGEFORMAT </w:instrText>
      </w:r>
      <w:r w:rsidRPr="0002680E">
        <w:rPr>
          <w:rFonts w:ascii="TimesNewRoman,Bold" w:hAnsi="TimesNewRoman,Bold" w:cs="TimesNewRoman,Bold"/>
          <w:b/>
          <w:bCs/>
        </w:rPr>
        <w:fldChar w:fldCharType="separate"/>
      </w:r>
      <w:r w:rsidRPr="0002680E">
        <w:rPr>
          <w:rFonts w:ascii="TimesNewRoman,Bold" w:hAnsi="TimesNewRoman,Bold" w:cs="TimesNewRoman,Bold"/>
          <w:b/>
          <w:bCs/>
          <w:noProof/>
        </w:rPr>
        <w:t>«Elec»</w:t>
      </w:r>
      <w:r w:rsidRPr="0002680E">
        <w:rPr>
          <w:rFonts w:ascii="TimesNewRoman,Bold" w:hAnsi="TimesNewRoman,Bold" w:cs="TimesNewRoman,Bold"/>
          <w:b/>
          <w:bCs/>
        </w:rPr>
        <w:fldChar w:fldCharType="end"/>
      </w:r>
      <w:r>
        <w:rPr>
          <w:rFonts w:ascii="TimesNewRoman,Bold" w:hAnsi="TimesNewRoman,Bold" w:cs="TimesNewRoman,Bold"/>
          <w:b/>
          <w:bCs/>
        </w:rPr>
        <w:tab/>
        <w:t xml:space="preserve">        </w:t>
      </w:r>
    </w:p>
    <w:p w14:paraId="1F115E3A" w14:textId="77777777" w:rsidR="00E446C6" w:rsidRPr="00E446C6" w:rsidRDefault="00E446C6" w:rsidP="00E446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E446C6">
        <w:rPr>
          <w:rFonts w:ascii="Times New Roman" w:hAnsi="Times New Roman" w:cs="Times New Roman"/>
        </w:rPr>
        <w:t>Gas</w:t>
      </w:r>
      <w:r w:rsidRPr="00E446C6">
        <w:rPr>
          <w:rFonts w:ascii="Times New Roman" w:hAnsi="Times New Roman" w:cs="Times New Roman"/>
        </w:rPr>
        <w:tab/>
      </w:r>
      <w:r w:rsidRPr="00E446C6">
        <w:rPr>
          <w:rFonts w:ascii="Times New Roman" w:hAnsi="Times New Roman" w:cs="Times New Roman"/>
          <w:b/>
          <w:bCs/>
        </w:rPr>
        <w:fldChar w:fldCharType="begin"/>
      </w:r>
      <w:r w:rsidRPr="00E446C6">
        <w:rPr>
          <w:rFonts w:ascii="Times New Roman" w:hAnsi="Times New Roman" w:cs="Times New Roman"/>
          <w:b/>
          <w:bCs/>
        </w:rPr>
        <w:instrText xml:space="preserve"> MERGEFIELD  Gas  \* MERGEFORMAT </w:instrText>
      </w:r>
      <w:r w:rsidRPr="00E446C6">
        <w:rPr>
          <w:rFonts w:ascii="Times New Roman" w:hAnsi="Times New Roman" w:cs="Times New Roman"/>
          <w:b/>
          <w:bCs/>
        </w:rPr>
        <w:fldChar w:fldCharType="separate"/>
      </w:r>
      <w:r w:rsidRPr="00E446C6">
        <w:rPr>
          <w:rFonts w:ascii="Times New Roman" w:hAnsi="Times New Roman" w:cs="Times New Roman"/>
          <w:b/>
          <w:bCs/>
          <w:noProof/>
        </w:rPr>
        <w:t>«Gas»</w:t>
      </w:r>
      <w:r w:rsidRPr="00E446C6">
        <w:rPr>
          <w:rFonts w:ascii="Times New Roman" w:hAnsi="Times New Roman" w:cs="Times New Roman"/>
          <w:b/>
          <w:bCs/>
        </w:rPr>
        <w:fldChar w:fldCharType="end"/>
      </w:r>
    </w:p>
    <w:p w14:paraId="785889A5" w14:textId="77777777" w:rsidR="00E446C6" w:rsidRPr="00E446C6" w:rsidRDefault="00E446C6" w:rsidP="00E446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 w:rsidRPr="00E446C6">
        <w:rPr>
          <w:rFonts w:ascii="Times New Roman" w:hAnsi="Times New Roman" w:cs="Times New Roman"/>
        </w:rPr>
        <w:t>Otro</w:t>
      </w:r>
      <w:proofErr w:type="spellEnd"/>
      <w:r w:rsidRPr="00E446C6">
        <w:rPr>
          <w:rFonts w:ascii="Times New Roman" w:hAnsi="Times New Roman" w:cs="Times New Roman"/>
        </w:rPr>
        <w:t xml:space="preserve"> (para </w:t>
      </w:r>
      <w:proofErr w:type="spellStart"/>
      <w:r w:rsidRPr="00E446C6">
        <w:rPr>
          <w:rFonts w:ascii="Times New Roman" w:hAnsi="Times New Roman" w:cs="Times New Roman"/>
        </w:rPr>
        <w:t>calentadores</w:t>
      </w:r>
      <w:proofErr w:type="spellEnd"/>
      <w:r w:rsidRPr="00E446C6">
        <w:rPr>
          <w:rFonts w:ascii="Times New Roman" w:hAnsi="Times New Roman" w:cs="Times New Roman"/>
        </w:rPr>
        <w:t xml:space="preserve">) </w:t>
      </w:r>
      <w:r w:rsidRPr="00E446C6">
        <w:rPr>
          <w:rFonts w:ascii="Times New Roman" w:hAnsi="Times New Roman" w:cs="Times New Roman"/>
        </w:rPr>
        <w:tab/>
      </w:r>
      <w:r w:rsidRPr="00E446C6">
        <w:rPr>
          <w:rFonts w:ascii="Times New Roman" w:hAnsi="Times New Roman" w:cs="Times New Roman"/>
          <w:b/>
          <w:bCs/>
        </w:rPr>
        <w:fldChar w:fldCharType="begin"/>
      </w:r>
      <w:r w:rsidRPr="00E446C6">
        <w:rPr>
          <w:rFonts w:ascii="Times New Roman" w:hAnsi="Times New Roman" w:cs="Times New Roman"/>
          <w:b/>
          <w:bCs/>
        </w:rPr>
        <w:instrText xml:space="preserve"> MERGEFIELD  Heat  \* MERGEFORMAT </w:instrText>
      </w:r>
      <w:r w:rsidRPr="00E446C6">
        <w:rPr>
          <w:rFonts w:ascii="Times New Roman" w:hAnsi="Times New Roman" w:cs="Times New Roman"/>
          <w:b/>
          <w:bCs/>
        </w:rPr>
        <w:fldChar w:fldCharType="separate"/>
      </w:r>
      <w:r w:rsidRPr="00E446C6">
        <w:rPr>
          <w:rFonts w:ascii="Times New Roman" w:hAnsi="Times New Roman" w:cs="Times New Roman"/>
          <w:b/>
          <w:bCs/>
          <w:noProof/>
        </w:rPr>
        <w:t>«Heat»</w:t>
      </w:r>
      <w:r w:rsidRPr="00E446C6">
        <w:rPr>
          <w:rFonts w:ascii="Times New Roman" w:hAnsi="Times New Roman" w:cs="Times New Roman"/>
          <w:b/>
          <w:bCs/>
        </w:rPr>
        <w:fldChar w:fldCharType="end"/>
      </w:r>
    </w:p>
    <w:p w14:paraId="77A57014" w14:textId="77777777" w:rsidR="00E446C6" w:rsidRPr="0002680E" w:rsidRDefault="00E446C6" w:rsidP="00E446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</w:rPr>
      </w:pPr>
      <w:proofErr w:type="spellStart"/>
      <w:r w:rsidRPr="00E446C6">
        <w:rPr>
          <w:rFonts w:ascii="Times New Roman" w:hAnsi="Times New Roman" w:cs="Times New Roman"/>
        </w:rPr>
        <w:t>Basura</w:t>
      </w:r>
      <w:proofErr w:type="spellEnd"/>
      <w:r w:rsidRPr="00E446C6">
        <w:rPr>
          <w:rFonts w:ascii="Times New Roman" w:hAnsi="Times New Roman" w:cs="Times New Roman"/>
        </w:rPr>
        <w:t xml:space="preserve"> /</w:t>
      </w:r>
      <w:r w:rsidRPr="00E446C6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E446C6">
        <w:rPr>
          <w:rFonts w:ascii="Times New Roman" w:hAnsi="Times New Roman" w:cs="Times New Roman"/>
          <w:w w:val="105"/>
        </w:rPr>
        <w:t>Colección</w:t>
      </w:r>
      <w:proofErr w:type="spellEnd"/>
      <w:r>
        <w:rPr>
          <w:rFonts w:ascii="TimesNewRoman" w:hAnsi="TimesNewRoman" w:cs="TimesNewRoman"/>
        </w:rPr>
        <w:tab/>
      </w:r>
      <w:r w:rsidRPr="0002680E">
        <w:rPr>
          <w:rFonts w:ascii="TimesNewRoman,Bold" w:hAnsi="TimesNewRoman,Bold" w:cs="TimesNewRoman,Bold"/>
          <w:b/>
          <w:bCs/>
        </w:rPr>
        <w:fldChar w:fldCharType="begin"/>
      </w:r>
      <w:r w:rsidRPr="0002680E">
        <w:rPr>
          <w:rFonts w:ascii="TimesNewRoman,Bold" w:hAnsi="TimesNewRoman,Bold" w:cs="TimesNewRoman,Bold"/>
          <w:b/>
          <w:bCs/>
        </w:rPr>
        <w:instrText xml:space="preserve"> MERGEFIELD  GTR  \* MERGEFORMAT </w:instrText>
      </w:r>
      <w:r w:rsidRPr="0002680E">
        <w:rPr>
          <w:rFonts w:ascii="TimesNewRoman,Bold" w:hAnsi="TimesNewRoman,Bold" w:cs="TimesNewRoman,Bold"/>
          <w:b/>
          <w:bCs/>
        </w:rPr>
        <w:fldChar w:fldCharType="separate"/>
      </w:r>
      <w:r w:rsidRPr="0002680E">
        <w:rPr>
          <w:rFonts w:ascii="TimesNewRoman,Bold" w:hAnsi="TimesNewRoman,Bold" w:cs="TimesNewRoman,Bold"/>
          <w:b/>
          <w:bCs/>
          <w:noProof/>
        </w:rPr>
        <w:t>«GTR»</w:t>
      </w:r>
      <w:r w:rsidRPr="0002680E">
        <w:rPr>
          <w:rFonts w:ascii="TimesNewRoman,Bold" w:hAnsi="TimesNewRoman,Bold" w:cs="TimesNewRoman,Bold"/>
          <w:b/>
          <w:bCs/>
        </w:rPr>
        <w:fldChar w:fldCharType="end"/>
      </w:r>
    </w:p>
    <w:p w14:paraId="20C9BA43" w14:textId="77777777" w:rsidR="00E446C6" w:rsidRDefault="00E446C6" w:rsidP="00E446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>Agua</w:t>
      </w:r>
      <w:r w:rsidRPr="0002680E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ab/>
      </w:r>
      <w:r w:rsidRPr="0002680E">
        <w:rPr>
          <w:rFonts w:ascii="TimesNewRoman,Bold" w:hAnsi="TimesNewRoman,Bold" w:cs="TimesNewRoman,Bold"/>
          <w:b/>
          <w:bCs/>
        </w:rPr>
        <w:fldChar w:fldCharType="begin"/>
      </w:r>
      <w:r w:rsidRPr="0002680E">
        <w:rPr>
          <w:rFonts w:ascii="TimesNewRoman,Bold" w:hAnsi="TimesNewRoman,Bold" w:cs="TimesNewRoman,Bold"/>
          <w:b/>
          <w:bCs/>
        </w:rPr>
        <w:instrText xml:space="preserve"> MERGEFIELD  Water  \* MERGEFORMAT </w:instrText>
      </w:r>
      <w:r w:rsidRPr="0002680E">
        <w:rPr>
          <w:rFonts w:ascii="TimesNewRoman,Bold" w:hAnsi="TimesNewRoman,Bold" w:cs="TimesNewRoman,Bold"/>
          <w:b/>
          <w:bCs/>
        </w:rPr>
        <w:fldChar w:fldCharType="separate"/>
      </w:r>
      <w:r w:rsidRPr="0002680E">
        <w:rPr>
          <w:rFonts w:ascii="TimesNewRoman,Bold" w:hAnsi="TimesNewRoman,Bold" w:cs="TimesNewRoman,Bold"/>
          <w:b/>
          <w:bCs/>
          <w:noProof/>
        </w:rPr>
        <w:t>«Water»</w:t>
      </w:r>
      <w:r w:rsidRPr="0002680E">
        <w:rPr>
          <w:rFonts w:ascii="TimesNewRoman,Bold" w:hAnsi="TimesNewRoman,Bold" w:cs="TimesNewRoman,Bold"/>
          <w:b/>
          <w:bCs/>
        </w:rPr>
        <w:fldChar w:fldCharType="end"/>
      </w:r>
    </w:p>
    <w:p w14:paraId="31677209" w14:textId="3F4878F6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5A553894" w14:textId="12685CFC" w:rsidR="00E446C6" w:rsidRDefault="00E446C6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3F8F01B9" w14:textId="77777777" w:rsidR="00E446C6" w:rsidRDefault="00E446C6" w:rsidP="00E446C6">
      <w:pPr>
        <w:tabs>
          <w:tab w:val="left" w:pos="72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16308FA" w14:textId="0F9BE931" w:rsidR="00E446C6" w:rsidRDefault="00E446C6" w:rsidP="00E446C6">
      <w:pPr>
        <w:tabs>
          <w:tab w:val="left" w:pos="72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lastRenderedPageBreak/>
        <w:tab/>
      </w:r>
    </w:p>
    <w:p w14:paraId="346AFB1B" w14:textId="688E8FC5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9.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NOTIFICACIÓN DE LA LEY DE MEGAN</w:t>
      </w:r>
    </w:p>
    <w:p w14:paraId="0730036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FFD3B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84" w:after="0" w:line="280" w:lineRule="auto"/>
        <w:ind w:left="100" w:right="57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Justicia de California,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Sheriff,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policía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sirviendo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jurisdicciones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200,000 personas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muchas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locales para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ley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mantienen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base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ubicación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personas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registrarse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(1)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subdivisión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(a)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290.4 del Código Penal. La base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trimestralmente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es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individuos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barrio.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justicia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mantiene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también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Línea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telefónica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identificación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Ofensores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Sexuales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averiguaciones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individuos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Este es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telefónico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“900”.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Quien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llame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específica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individuos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chequear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barrios no se da por medio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telefónico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“900”.</w:t>
      </w:r>
    </w:p>
    <w:p w14:paraId="0C6A2E5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14434" w14:textId="77777777" w:rsidR="006F7D55" w:rsidRPr="006F7D55" w:rsidRDefault="006F7D55" w:rsidP="006F7D55">
      <w:pPr>
        <w:numPr>
          <w:ilvl w:val="0"/>
          <w:numId w:val="28"/>
        </w:numPr>
        <w:tabs>
          <w:tab w:val="left" w:pos="87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77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USO</w:t>
      </w:r>
    </w:p>
    <w:p w14:paraId="5A22755A" w14:textId="77777777" w:rsidR="006F7D55" w:rsidRPr="006F7D55" w:rsidRDefault="006F7D55" w:rsidP="006F7D55">
      <w:pPr>
        <w:numPr>
          <w:ilvl w:val="1"/>
          <w:numId w:val="28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41" w:after="0" w:line="280" w:lineRule="auto"/>
        <w:ind w:right="26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derecho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exclusivo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losMiembros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acomodación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</w:t>
      </w:r>
      <w:proofErr w:type="spellEnd"/>
      <w:r w:rsidRPr="006F7D55">
        <w:rPr>
          <w:rFonts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</w:p>
    <w:p w14:paraId="76FCDE3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DE548EE" w14:textId="77777777" w:rsidR="006F7D55" w:rsidRPr="006F7D55" w:rsidRDefault="006F7D55" w:rsidP="006F7D55">
      <w:pPr>
        <w:numPr>
          <w:ilvl w:val="1"/>
          <w:numId w:val="28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41" w:after="0" w:line="280" w:lineRule="auto"/>
        <w:ind w:right="220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propósito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especificado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residencia,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dé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comerciales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 determine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es incidental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primario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residencia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ejemplo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solicitaciones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telefónicas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órdenes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),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siempre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incidental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viole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ordenanzas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locales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zona,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afecte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afecte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habilidad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AUTORIDAD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obtener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contra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incendios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responsabilidad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02BBCC9" w14:textId="77777777" w:rsidR="006F7D55" w:rsidRPr="006F7D55" w:rsidRDefault="006F7D55" w:rsidP="006F7D55">
      <w:pPr>
        <w:numPr>
          <w:ilvl w:val="1"/>
          <w:numId w:val="28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263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vivir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dejarla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largos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diez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(10)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sin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previa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</w:p>
    <w:p w14:paraId="68F63B3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0" w:right="206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imaginar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abandonado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contenido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hasta que, y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que, la AUTORIDAD determine que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abandonada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949AE47" w14:textId="77777777" w:rsidR="006F7D55" w:rsidRPr="006F7D55" w:rsidRDefault="006F7D55" w:rsidP="006F7D55">
      <w:pPr>
        <w:numPr>
          <w:ilvl w:val="1"/>
          <w:numId w:val="28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31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subarrendar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alojar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privada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para 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para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permitirse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niño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adoptivo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ayudante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ayude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informarle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nacimiento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adopción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custodia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niño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otorgada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tribunal.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AUTORIDAD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agregar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ocupantes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AAFADB7" w14:textId="77777777" w:rsidR="006F7D55" w:rsidRPr="006F7D55" w:rsidRDefault="006F7D55" w:rsidP="006F7D55">
      <w:pPr>
        <w:numPr>
          <w:ilvl w:val="1"/>
          <w:numId w:val="28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257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impedirá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siete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extensión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 para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apruebe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aprobación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ser dada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0A809B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A83B5" w14:textId="77777777" w:rsidR="006F7D55" w:rsidRPr="006F7D55" w:rsidRDefault="006F7D55" w:rsidP="006F7D55">
      <w:pPr>
        <w:numPr>
          <w:ilvl w:val="0"/>
          <w:numId w:val="28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20" w:hanging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REGLAS Y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CONDUCTA</w:t>
      </w:r>
    </w:p>
    <w:p w14:paraId="11EB8DC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9ADC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7" w:lineRule="auto"/>
        <w:ind w:left="100" w:right="168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(a)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reglamentaciones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promulgadas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beneficio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bienestar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reglamentaciones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primera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clase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incorporadas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referencia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mantendrán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vista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ofician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hay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oficina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38E46CD" w14:textId="77777777" w:rsidR="006F7D55" w:rsidRPr="006F7D55" w:rsidRDefault="006F7D55" w:rsidP="006F7D55">
      <w:pPr>
        <w:numPr>
          <w:ilvl w:val="0"/>
          <w:numId w:val="27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57" w:after="0" w:line="247" w:lineRule="auto"/>
        <w:ind w:right="524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impuestas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residents por las pertinent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códigos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construcción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afectan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materialmente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</w:t>
      </w:r>
      <w:r w:rsidRPr="006F7D55">
        <w:rPr>
          <w:rFonts w:ascii="Times New Roman" w:hAnsi="Times New Roman" w:cs="Times New Roman"/>
          <w:spacing w:val="-3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43ED7B4" w14:textId="77777777" w:rsidR="006F7D55" w:rsidRPr="006F7D55" w:rsidRDefault="006F7D55" w:rsidP="006F7D55">
      <w:pPr>
        <w:numPr>
          <w:ilvl w:val="0"/>
          <w:numId w:val="27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395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comportarse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 bajo el control del RESIDENTE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comporten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para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molestar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vecinos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>tienen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34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9E5D4D3" w14:textId="77777777" w:rsidR="006F7D55" w:rsidRPr="006F7D55" w:rsidRDefault="006F7D55" w:rsidP="006F7D55">
      <w:pPr>
        <w:numPr>
          <w:ilvl w:val="0"/>
          <w:numId w:val="27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642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asegurarse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 bajo el control del RESIDENTE,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participe</w:t>
      </w:r>
      <w:proofErr w:type="spellEnd"/>
      <w:r w:rsidRPr="006F7D55">
        <w:rPr>
          <w:rFonts w:ascii="Times New Roman" w:hAnsi="Times New Roman" w:cs="Times New Roman"/>
          <w:spacing w:val="-19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0122AAF3" w14:textId="77777777" w:rsidR="006F7D55" w:rsidRPr="006F7D55" w:rsidRDefault="006F7D55" w:rsidP="006F7D55">
      <w:pPr>
        <w:numPr>
          <w:ilvl w:val="1"/>
          <w:numId w:val="27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618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amenace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el derecho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empleados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AUTORIDAD;</w:t>
      </w:r>
      <w:r w:rsidRPr="006F7D55">
        <w:rPr>
          <w:rFonts w:ascii="Times New Roman" w:hAnsi="Times New Roman" w:cs="Times New Roman"/>
          <w:spacing w:val="-8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</w:p>
    <w:p w14:paraId="2A04EF57" w14:textId="77777777" w:rsidR="006F7D55" w:rsidRPr="006F7D55" w:rsidRDefault="006F7D55" w:rsidP="006F7D55">
      <w:pPr>
        <w:numPr>
          <w:ilvl w:val="1"/>
          <w:numId w:val="27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dentro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A5EA5E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9"/>
          <w:szCs w:val="29"/>
        </w:rPr>
      </w:pPr>
    </w:p>
    <w:p w14:paraId="3C0ECD2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100" w:right="169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conducta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causa para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EE1C8B2" w14:textId="77777777" w:rsidR="006F7D55" w:rsidRPr="006F7D55" w:rsidRDefault="006F7D55" w:rsidP="006F7D55">
      <w:pPr>
        <w:numPr>
          <w:ilvl w:val="0"/>
          <w:numId w:val="26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8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ilegalmente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abusa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alcohol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tal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interfiera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derecho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causa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lanSección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22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asegurarse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hogarnabuse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ninguna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substancia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norma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alcohol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afecte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derecho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6DD1D32" w14:textId="77777777" w:rsidR="006F7D55" w:rsidRPr="006F7D55" w:rsidRDefault="006F7D55" w:rsidP="006F7D55">
      <w:pPr>
        <w:numPr>
          <w:ilvl w:val="0"/>
          <w:numId w:val="26"/>
        </w:numPr>
        <w:tabs>
          <w:tab w:val="left" w:pos="1089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98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RESIDENTES,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 bajo el control de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llevar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cuchillos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spacing w:val="-15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BB5DA68" w14:textId="77777777" w:rsidR="006F7D55" w:rsidRPr="006F7D55" w:rsidRDefault="006F7D55" w:rsidP="006F7D55">
      <w:pPr>
        <w:numPr>
          <w:ilvl w:val="0"/>
          <w:numId w:val="26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563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RESIDENTES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ninguna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ordenanza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ciudad,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ley federal, dentro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2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A88C06B" w14:textId="77777777" w:rsidR="006F7D55" w:rsidRPr="006F7D55" w:rsidRDefault="006F7D55" w:rsidP="006F7D55">
      <w:pPr>
        <w:numPr>
          <w:ilvl w:val="0"/>
          <w:numId w:val="26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224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RESIDENTES,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amenazar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Gerente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personal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gerencia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interferir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gerencia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operación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B4A8D6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09685" w14:textId="77777777" w:rsidR="006F7D55" w:rsidRPr="006F7D55" w:rsidRDefault="006F7D55" w:rsidP="006F7D55">
      <w:pPr>
        <w:numPr>
          <w:ilvl w:val="0"/>
          <w:numId w:val="2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MANTENIENDO 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COMPLEJO</w:t>
      </w:r>
    </w:p>
    <w:p w14:paraId="1B3B32D4" w14:textId="77777777" w:rsidR="006F7D55" w:rsidRPr="006F7D55" w:rsidRDefault="006F7D55" w:rsidP="006F7D55">
      <w:pPr>
        <w:numPr>
          <w:ilvl w:val="1"/>
          <w:numId w:val="25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41" w:after="0" w:line="240" w:lineRule="auto"/>
        <w:ind w:hanging="29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49199F92" w14:textId="77777777" w:rsidR="006F7D55" w:rsidRPr="006F7D55" w:rsidRDefault="006F7D55" w:rsidP="006F7D55">
      <w:pPr>
        <w:numPr>
          <w:ilvl w:val="2"/>
          <w:numId w:val="25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41" w:after="0" w:line="280" w:lineRule="auto"/>
        <w:ind w:right="457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sanitaria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leyes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estatales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locales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requieren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770B727C" w14:textId="77777777" w:rsidR="006F7D55" w:rsidRPr="006F7D55" w:rsidRDefault="006F7D55" w:rsidP="006F7D55">
      <w:pPr>
        <w:numPr>
          <w:ilvl w:val="2"/>
          <w:numId w:val="25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172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exclusive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4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sanitaria;</w:t>
      </w:r>
    </w:p>
    <w:p w14:paraId="0D340612" w14:textId="77777777" w:rsidR="006F7D55" w:rsidRPr="006F7D55" w:rsidRDefault="006F7D55" w:rsidP="006F7D55">
      <w:pPr>
        <w:numPr>
          <w:ilvl w:val="2"/>
          <w:numId w:val="25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1856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Deshacerse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sanitaria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cenizas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desperdicios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1FD9A04E" w14:textId="77777777" w:rsidR="006F7D55" w:rsidRPr="006F7D55" w:rsidRDefault="006F7D55" w:rsidP="006F7D55">
      <w:pPr>
        <w:numPr>
          <w:ilvl w:val="2"/>
          <w:numId w:val="2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left="820" w:right="1928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patio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jardín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regándola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cortando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zacate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modificar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jardín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Los RESIDENTES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realizar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a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incapacidad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spacing w:val="-3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7AE799EA" w14:textId="77777777" w:rsidR="006F7D55" w:rsidRPr="006F7D55" w:rsidRDefault="006F7D55" w:rsidP="006F7D55">
      <w:pPr>
        <w:numPr>
          <w:ilvl w:val="2"/>
          <w:numId w:val="2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left="820" w:right="1929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arrojar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cuidar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 bajo el control del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arrojen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jardines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3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2088E16" w14:textId="77777777" w:rsidR="006F7D55" w:rsidRPr="006F7D55" w:rsidRDefault="006F7D55" w:rsidP="006F7D55">
      <w:pPr>
        <w:numPr>
          <w:ilvl w:val="2"/>
          <w:numId w:val="2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left="820" w:right="1842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fumar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cuidar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 bajo el control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fumen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les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fumar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3D3FA102" w14:textId="77777777" w:rsidR="006F7D55" w:rsidRPr="006F7D55" w:rsidRDefault="006F7D55" w:rsidP="006F7D55">
      <w:pPr>
        <w:numPr>
          <w:ilvl w:val="2"/>
          <w:numId w:val="2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left="820" w:right="2181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cañerías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calefacción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aire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acondicionado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artefacto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accesorio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ascensores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1F8A94C" w14:textId="002D831A" w:rsidR="00364BA7" w:rsidRPr="00364BA7" w:rsidRDefault="006F7D55" w:rsidP="00364BA7">
      <w:pPr>
        <w:numPr>
          <w:ilvl w:val="2"/>
          <w:numId w:val="2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left="820" w:right="1890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destruir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cuidar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personas bajo el control del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destruyan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rompan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remuevan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perteneciente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</w:t>
      </w:r>
      <w:r w:rsidRPr="006F7D55">
        <w:rPr>
          <w:rFonts w:ascii="Times New Roman" w:hAnsi="Times New Roman" w:cs="Times New Roman"/>
          <w:spacing w:val="-28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AUTORIDAD;</w:t>
      </w:r>
    </w:p>
    <w:p w14:paraId="3F533198" w14:textId="77777777" w:rsidR="006F7D55" w:rsidRPr="006F7D55" w:rsidRDefault="006F7D55" w:rsidP="006F7D55">
      <w:pPr>
        <w:numPr>
          <w:ilvl w:val="0"/>
          <w:numId w:val="24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56" w:after="0" w:line="280" w:lineRule="auto"/>
        <w:ind w:right="1778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desgaste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normal) de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jardines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</w:p>
    <w:p w14:paraId="75A263A4" w14:textId="77777777" w:rsidR="006F7D55" w:rsidRPr="006F7D55" w:rsidRDefault="006F7D55" w:rsidP="006F7D55">
      <w:pPr>
        <w:numPr>
          <w:ilvl w:val="0"/>
          <w:numId w:val="24"/>
        </w:numPr>
        <w:tabs>
          <w:tab w:val="left" w:pos="123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32" w:hanging="41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prontamente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cañerías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accesorios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</w:p>
    <w:p w14:paraId="71D5791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47" w:lineRule="auto"/>
        <w:ind w:left="820" w:right="41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>artefactos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calefacción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aire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acondicionado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5938AED" w14:textId="6D0B29B3" w:rsid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04BAD24" w14:textId="77777777" w:rsidR="00364BA7" w:rsidRPr="006F7D55" w:rsidRDefault="00364BA7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8456DA8" w14:textId="77777777" w:rsidR="006F7D55" w:rsidRPr="006F7D55" w:rsidRDefault="006F7D55" w:rsidP="006F7D55">
      <w:pPr>
        <w:numPr>
          <w:ilvl w:val="0"/>
          <w:numId w:val="23"/>
        </w:numPr>
        <w:tabs>
          <w:tab w:val="left" w:pos="4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reconoce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antes</w:t>
      </w:r>
      <w:r w:rsidRPr="006F7D55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</w:p>
    <w:p w14:paraId="0A8C8B6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100" w:right="84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comienzo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que la AUTORIDAD no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identificado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humedad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materiales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construcción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conoce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mildeu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también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4CCD42FD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98FC9CF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right="2376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llenarse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mildeu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</w:t>
      </w:r>
      <w:proofErr w:type="spellEnd"/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1C3E0B9A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2145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productos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reduzcan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eviten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crecimiento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mildeu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spacing w:val="-10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134FE119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2075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humedad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visible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superficies,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personal, tan pronto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ocurra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7A7B40DD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2812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ventilador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 hay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mientras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baña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hay,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mientras</w:t>
      </w:r>
      <w:proofErr w:type="spellEnd"/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657454BF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2142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Comunicarle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funcione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ventilador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ventilador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escape;</w:t>
      </w:r>
    </w:p>
    <w:p w14:paraId="3AE403F8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80" w:lineRule="auto"/>
        <w:ind w:right="1862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Cuidar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cerrar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aperturas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prevenir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lluvia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exterior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penetre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5879201A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cubierto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39D16B93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41" w:after="0" w:line="280" w:lineRule="auto"/>
        <w:ind w:right="2098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mínimo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6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pulgadas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espacio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entre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muebles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 pared,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3218AFFC" w14:textId="77777777" w:rsidR="006F7D55" w:rsidRPr="006F7D55" w:rsidRDefault="006F7D55" w:rsidP="006F7D55">
      <w:pPr>
        <w:numPr>
          <w:ilvl w:val="1"/>
          <w:numId w:val="2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814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humedad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pérdida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pérdida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cañerías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goteras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tanques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excusado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rebalses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lavandería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</w:t>
      </w:r>
      <w:r w:rsidRPr="006F7D55">
        <w:rPr>
          <w:rFonts w:ascii="Times New Roman" w:hAnsi="Times New Roman" w:cs="Times New Roman"/>
          <w:spacing w:val="-17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hay);</w:t>
      </w:r>
    </w:p>
    <w:p w14:paraId="78241842" w14:textId="77777777" w:rsidR="006F7D55" w:rsidRPr="006F7D55" w:rsidRDefault="006F7D55" w:rsidP="006F7D55">
      <w:pPr>
        <w:numPr>
          <w:ilvl w:val="1"/>
          <w:numId w:val="23"/>
        </w:numPr>
        <w:tabs>
          <w:tab w:val="left" w:pos="123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32" w:hanging="41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Remover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humedad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prevenir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1BC38148" w14:textId="77777777" w:rsidR="006F7D55" w:rsidRPr="006F7D55" w:rsidRDefault="006F7D55" w:rsidP="006F7D55">
      <w:pPr>
        <w:numPr>
          <w:ilvl w:val="1"/>
          <w:numId w:val="23"/>
        </w:numPr>
        <w:tabs>
          <w:tab w:val="left" w:pos="1233"/>
        </w:tabs>
        <w:kinsoku w:val="0"/>
        <w:overflowPunct w:val="0"/>
        <w:autoSpaceDE w:val="0"/>
        <w:autoSpaceDN w:val="0"/>
        <w:adjustRightInd w:val="0"/>
        <w:spacing w:before="41" w:after="0" w:line="280" w:lineRule="auto"/>
        <w:ind w:right="2519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superficies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internas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removido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</w:t>
      </w:r>
      <w:r w:rsidRPr="006F7D55">
        <w:rPr>
          <w:rFonts w:ascii="Times New Roman" w:hAnsi="Times New Roman" w:cs="Times New Roman"/>
          <w:spacing w:val="-14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RESIDENTE.</w:t>
      </w:r>
    </w:p>
    <w:p w14:paraId="364370D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BA43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13.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ESTACIONAMIENTO DE VEHÍCULOS</w:t>
      </w:r>
    </w:p>
    <w:p w14:paraId="74E8BFB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0F4CC9" w14:textId="77777777" w:rsidR="006F7D55" w:rsidRPr="006F7D55" w:rsidRDefault="006F7D55" w:rsidP="006F7D55">
      <w:pPr>
        <w:numPr>
          <w:ilvl w:val="0"/>
          <w:numId w:val="22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7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reserva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derecho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controlar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método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</w:p>
    <w:p w14:paraId="0601802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1" w:after="0" w:line="280" w:lineRule="auto"/>
        <w:ind w:left="100" w:right="275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lugares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alrededor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designer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qué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terreno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grúa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guardar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expensas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dueño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lugares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autorizados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AUTORIDAD.</w:t>
      </w:r>
    </w:p>
    <w:p w14:paraId="029F314B" w14:textId="77777777" w:rsidR="006F7D55" w:rsidRPr="006F7D55" w:rsidRDefault="006F7D55" w:rsidP="006F7D55">
      <w:pPr>
        <w:numPr>
          <w:ilvl w:val="0"/>
          <w:numId w:val="22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938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Lanchas, trailers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recreación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discapacitados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aspecto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desagradable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alrededores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032AFC9" w14:textId="77777777" w:rsidR="006F7D55" w:rsidRPr="006F7D55" w:rsidRDefault="006F7D55" w:rsidP="006F7D55">
      <w:pPr>
        <w:numPr>
          <w:ilvl w:val="0"/>
          <w:numId w:val="22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109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automóvil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motorizado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traído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modo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y/o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sus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responsabilidad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funcione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pierda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líquido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limitaciones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gubernamentales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ruido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estacionarse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parados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lugares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registro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38E8BF0" w14:textId="77777777" w:rsidR="006F7D55" w:rsidRPr="006F7D55" w:rsidRDefault="006F7D55" w:rsidP="006F7D55">
      <w:pPr>
        <w:numPr>
          <w:ilvl w:val="0"/>
          <w:numId w:val="22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Ninguna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sus</w:t>
      </w:r>
    </w:p>
    <w:p w14:paraId="6C7A9F8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7" w:lineRule="auto"/>
        <w:ind w:left="100" w:right="489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arreglar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trabajar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guardar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quince (15)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consecutivos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lugar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abandonado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sujeto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grúas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7460B2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417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(e)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retiene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derecho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líquido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descarga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cobrarle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14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527AC2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4C6516C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09B16864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40A85017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13C0AD5B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2D904CD1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2E04B9E6" w14:textId="537AEAD8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14.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DAÑOS Y CARGOS</w:t>
      </w:r>
    </w:p>
    <w:p w14:paraId="11669C35" w14:textId="13DFBA6E" w:rsidR="006F7D55" w:rsidRPr="00364BA7" w:rsidRDefault="006F7D55" w:rsidP="00364BA7">
      <w:pPr>
        <w:kinsoku w:val="0"/>
        <w:overflowPunct w:val="0"/>
        <w:autoSpaceDE w:val="0"/>
        <w:autoSpaceDN w:val="0"/>
        <w:adjustRightInd w:val="0"/>
        <w:spacing w:before="215" w:after="0" w:line="247" w:lineRule="auto"/>
        <w:ind w:left="100" w:right="184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(a) Si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sufrido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(que no sea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desgaste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normal)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negligencia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RESIDENTE,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 bajo el control del RESIDENTE,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expensas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durante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expensas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realizadas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satisfactoriamente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corregir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expensas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RESIDENTE. Si 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RESIDENTE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incurrido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Los cargos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necesitan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Durante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cálculo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cargos antes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comiencen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cargos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14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cargos.</w:t>
      </w:r>
    </w:p>
    <w:p w14:paraId="28835A3F" w14:textId="77777777" w:rsidR="006F7D55" w:rsidRPr="006F7D55" w:rsidRDefault="006F7D55" w:rsidP="006F7D55">
      <w:pPr>
        <w:numPr>
          <w:ilvl w:val="0"/>
          <w:numId w:val="21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81" w:after="0" w:line="247" w:lineRule="auto"/>
        <w:ind w:right="177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hasta el punto que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creadas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peligro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seguirán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spacing w:val="-3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5229F72E" w14:textId="77777777" w:rsidR="006F7D55" w:rsidRPr="006F7D55" w:rsidRDefault="006F7D55" w:rsidP="006F7D55">
      <w:pPr>
        <w:numPr>
          <w:ilvl w:val="1"/>
          <w:numId w:val="2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</w:t>
      </w:r>
      <w:r w:rsidRPr="006F7D55">
        <w:rPr>
          <w:rFonts w:ascii="Times New Roman" w:hAnsi="Times New Roman" w:cs="Times New Roman"/>
          <w:spacing w:val="-5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AUTORIDAD;</w:t>
      </w:r>
    </w:p>
    <w:p w14:paraId="2EFC86D0" w14:textId="77777777" w:rsidR="006F7D55" w:rsidRPr="006F7D55" w:rsidRDefault="006F7D55" w:rsidP="006F7D55">
      <w:pPr>
        <w:numPr>
          <w:ilvl w:val="1"/>
          <w:numId w:val="2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165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o por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RESIDENTE,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cobrado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RESIDENTE;</w:t>
      </w:r>
    </w:p>
    <w:p w14:paraId="28CCB101" w14:textId="77777777" w:rsidR="006F7D55" w:rsidRPr="006F7D55" w:rsidRDefault="006F7D55" w:rsidP="006F7D55">
      <w:pPr>
        <w:numPr>
          <w:ilvl w:val="1"/>
          <w:numId w:val="2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32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ofrecerá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alternativa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que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  <w:r w:rsidRPr="006F7D5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</w:p>
    <w:p w14:paraId="4FAF4C3A" w14:textId="77777777" w:rsidR="006F7D55" w:rsidRPr="006F7D55" w:rsidRDefault="006F7D55" w:rsidP="006F7D55">
      <w:pPr>
        <w:numPr>
          <w:ilvl w:val="1"/>
          <w:numId w:val="2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73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descontará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proporción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gravedad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pérdida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valor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(b)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alternativa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(c)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descuento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inquilino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rechaza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alternativa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persona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bajo el control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RESIDENTE.</w:t>
      </w:r>
    </w:p>
    <w:p w14:paraId="130C373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6B02E1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15.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ALTERACIONES</w:t>
      </w:r>
    </w:p>
    <w:p w14:paraId="3FE64AF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D7525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100" w:right="842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alteraciones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mejoras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sin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5F7F385C" w14:textId="77777777" w:rsidR="006F7D55" w:rsidRPr="006F7D55" w:rsidRDefault="006F7D55" w:rsidP="006F7D55">
      <w:pPr>
        <w:numPr>
          <w:ilvl w:val="0"/>
          <w:numId w:val="2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quitar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artefactos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accesorios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luces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equipos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EA21051" w14:textId="77777777" w:rsidR="006F7D55" w:rsidRPr="006F7D55" w:rsidRDefault="006F7D55" w:rsidP="006F7D55">
      <w:pPr>
        <w:numPr>
          <w:ilvl w:val="0"/>
          <w:numId w:val="20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papel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papel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(contact paper)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ninguna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1A58D223" w14:textId="77777777" w:rsidR="006F7D55" w:rsidRPr="006F7D55" w:rsidRDefault="006F7D55" w:rsidP="006F7D55">
      <w:pPr>
        <w:numPr>
          <w:ilvl w:val="0"/>
          <w:numId w:val="2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adjuntar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toldos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guarda-ventanas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5C8252F8" w14:textId="77777777" w:rsidR="006F7D55" w:rsidRPr="006F7D55" w:rsidRDefault="006F7D55" w:rsidP="006F7D55">
      <w:pPr>
        <w:numPr>
          <w:ilvl w:val="0"/>
          <w:numId w:val="20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8" w:after="0" w:line="247" w:lineRule="auto"/>
        <w:ind w:right="540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adjuntar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accesorio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carteles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cercos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jardines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0EB5CE29" w14:textId="77777777" w:rsidR="006F7D55" w:rsidRPr="006F7D55" w:rsidRDefault="006F7D55" w:rsidP="006F7D55">
      <w:pPr>
        <w:numPr>
          <w:ilvl w:val="0"/>
          <w:numId w:val="2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adjuntar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puertas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alambreras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mejoras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permanentes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6FB2BB1B" w14:textId="77777777" w:rsidR="006F7D55" w:rsidRPr="006F7D55" w:rsidRDefault="006F7D55" w:rsidP="006F7D55">
      <w:pPr>
        <w:numPr>
          <w:ilvl w:val="0"/>
          <w:numId w:val="20"/>
        </w:numPr>
        <w:tabs>
          <w:tab w:val="left" w:pos="1089"/>
        </w:tabs>
        <w:kinsoku w:val="0"/>
        <w:overflowPunct w:val="0"/>
        <w:autoSpaceDE w:val="0"/>
        <w:autoSpaceDN w:val="0"/>
        <w:adjustRightInd w:val="0"/>
        <w:spacing w:before="8" w:after="0" w:line="247" w:lineRule="auto"/>
        <w:ind w:right="729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máquina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platos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calentadores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aire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acondicionado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36C0EE33" w14:textId="77777777" w:rsidR="006F7D55" w:rsidRPr="006F7D55" w:rsidRDefault="006F7D55" w:rsidP="006F7D55">
      <w:pPr>
        <w:numPr>
          <w:ilvl w:val="0"/>
          <w:numId w:val="20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antenas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discos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satélites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conexiones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27EE9E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100" w:right="108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consentimiento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restaurar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previa antes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cubrir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restauración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9DF1DE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F8BE7F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16.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OBLIGACIONES DE LA AUTORIDAD</w:t>
      </w:r>
    </w:p>
    <w:p w14:paraId="354F952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18B9B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0" w:lineRule="auto"/>
        <w:ind w:left="8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5499EAE3" w14:textId="77777777" w:rsidR="006F7D55" w:rsidRPr="006F7D55" w:rsidRDefault="006F7D55" w:rsidP="006F7D55">
      <w:pPr>
        <w:numPr>
          <w:ilvl w:val="0"/>
          <w:numId w:val="19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7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sanitarias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FD4E9E5" w14:textId="77777777" w:rsidR="006F7D55" w:rsidRPr="006F7D55" w:rsidRDefault="006F7D55" w:rsidP="006F7D55">
      <w:pPr>
        <w:numPr>
          <w:ilvl w:val="0"/>
          <w:numId w:val="19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629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leyes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locales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estatales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códigos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construcción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códigos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ordenanzas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reglamentaciones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Vivienda y Desarrollo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Urbano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afectando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materialmente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</w:t>
      </w:r>
      <w:r w:rsidRPr="006F7D55">
        <w:rPr>
          <w:rFonts w:ascii="Times New Roman" w:hAnsi="Times New Roman" w:cs="Times New Roman"/>
          <w:spacing w:val="-3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08C263A3" w14:textId="77777777" w:rsidR="006F7D55" w:rsidRPr="006F7D55" w:rsidRDefault="006F7D55" w:rsidP="006F7D55">
      <w:pPr>
        <w:numPr>
          <w:ilvl w:val="0"/>
          <w:numId w:val="18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7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24751C0A" w14:textId="77777777" w:rsidR="006F7D55" w:rsidRPr="006F7D55" w:rsidRDefault="006F7D55" w:rsidP="006F7D55">
      <w:pPr>
        <w:numPr>
          <w:ilvl w:val="0"/>
          <w:numId w:val="18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8" w:after="0" w:line="247" w:lineRule="auto"/>
        <w:ind w:right="1983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3BC16B79" w14:textId="77777777" w:rsidR="006F7D55" w:rsidRPr="006F7D55" w:rsidRDefault="006F7D55" w:rsidP="006F7D55">
      <w:pPr>
        <w:numPr>
          <w:ilvl w:val="0"/>
          <w:numId w:val="18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buen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funcionando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artefacto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accesorio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</w:p>
    <w:p w14:paraId="0644D18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100" w:right="391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cañerías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sanitarios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calefacción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ventilación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ascensores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AUTORIDAD;</w:t>
      </w:r>
    </w:p>
    <w:p w14:paraId="192625D2" w14:textId="77777777" w:rsidR="006F7D55" w:rsidRPr="006F7D55" w:rsidRDefault="006F7D55" w:rsidP="006F7D55">
      <w:pPr>
        <w:numPr>
          <w:ilvl w:val="0"/>
          <w:numId w:val="18"/>
        </w:numPr>
        <w:tabs>
          <w:tab w:val="left" w:pos="1089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367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receptáculos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receptáculos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exclusivo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RESIDENTE) para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cenizas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desperdicios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desechos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12(c);</w:t>
      </w:r>
    </w:p>
    <w:p w14:paraId="6785A89A" w14:textId="77777777" w:rsidR="006F7D55" w:rsidRPr="006F7D55" w:rsidRDefault="006F7D55" w:rsidP="006F7D55">
      <w:pPr>
        <w:numPr>
          <w:ilvl w:val="0"/>
          <w:numId w:val="18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caliente,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</w:p>
    <w:p w14:paraId="0DA2087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100" w:right="17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calefacción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durante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época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costumbre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local)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ley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equipado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calefacción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caliente 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generada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dentro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exclusivo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control del RESIDENTE,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medio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conexión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directa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 y</w:t>
      </w:r>
    </w:p>
    <w:p w14:paraId="1C2AB17E" w14:textId="77777777" w:rsidR="006F7D55" w:rsidRPr="006F7D55" w:rsidRDefault="006F7D55" w:rsidP="006F7D55">
      <w:pPr>
        <w:numPr>
          <w:ilvl w:val="0"/>
          <w:numId w:val="18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92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específica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propuesta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adversa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ser,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trasferencia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imposición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cargos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mantenimiento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consumo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94A793A" w14:textId="77777777" w:rsidR="00364BA7" w:rsidRDefault="00364BA7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2CE7EB78" w14:textId="08FFD2E6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17.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INSPECCIONES AL OCUPAR Y AL DESALOJAR LA UNIDAD</w:t>
      </w:r>
    </w:p>
    <w:p w14:paraId="538351AD" w14:textId="77777777" w:rsidR="006F7D55" w:rsidRPr="006F7D55" w:rsidRDefault="006F7D55" w:rsidP="006F7D55">
      <w:pPr>
        <w:numPr>
          <w:ilvl w:val="0"/>
          <w:numId w:val="17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201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Antes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AUTORIDAD y el RESIDENTE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representante</w:t>
      </w:r>
      <w:proofErr w:type="spellEnd"/>
    </w:p>
    <w:p w14:paraId="6FE12FC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100" w:right="139"/>
        <w:jc w:val="both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autorizado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realizarán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conjunto.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carpeta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firmada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 y por el RESIDENTE.</w:t>
      </w:r>
    </w:p>
    <w:p w14:paraId="2CF33F56" w14:textId="77777777" w:rsidR="006F7D55" w:rsidRPr="006F7D55" w:rsidRDefault="006F7D55" w:rsidP="006F7D55">
      <w:pPr>
        <w:numPr>
          <w:ilvl w:val="0"/>
          <w:numId w:val="17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06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antes de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(2)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últimas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semanas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inicial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inicial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base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inicial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detallada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especificando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cuyo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deducirá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Antes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sus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expensas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remediar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deficiencias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identificadas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derechos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 AUTORIDAD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bajo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realizará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también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final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entregará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cargos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14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final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sin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previa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AD18FE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48A333D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18.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ENTRADA A LA VIVIENDA DURANTE EL ARRIENDO</w:t>
      </w:r>
    </w:p>
    <w:p w14:paraId="64DC65F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11836" w14:textId="77777777" w:rsidR="006F7D55" w:rsidRPr="006F7D55" w:rsidRDefault="006F7D55" w:rsidP="006F7D55">
      <w:pPr>
        <w:numPr>
          <w:ilvl w:val="0"/>
          <w:numId w:val="16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47" w:lineRule="auto"/>
        <w:ind w:right="25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AUTORIDAD,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adecuada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previa al RESIDENTE,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durante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horas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realizar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inspecciones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rutina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mejoras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posible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inquilino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Una nota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propósito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entrada de la AUTORIDAD,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entregada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personalmente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dos (2)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antes de la entrada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previa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seis (6)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le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por</w:t>
      </w:r>
      <w:r w:rsidRPr="006F7D55">
        <w:rPr>
          <w:rFonts w:ascii="Times New Roman" w:hAnsi="Times New Roman" w:cs="Times New Roman"/>
          <w:spacing w:val="-3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A4ABB24" w14:textId="77777777" w:rsidR="006F7D55" w:rsidRPr="006F7D55" w:rsidRDefault="006F7D55" w:rsidP="006F7D55">
      <w:pPr>
        <w:numPr>
          <w:ilvl w:val="0"/>
          <w:numId w:val="16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396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sin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previa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causa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creer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emergencia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FFA20BA" w14:textId="77777777" w:rsidR="006F7D55" w:rsidRPr="006F7D55" w:rsidRDefault="006F7D55" w:rsidP="006F7D55">
      <w:pPr>
        <w:numPr>
          <w:ilvl w:val="0"/>
          <w:numId w:val="16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53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ausentes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entrada, antes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nota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hora y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motivo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</w:t>
      </w:r>
      <w:r w:rsidRPr="006F7D55">
        <w:rPr>
          <w:rFonts w:ascii="Times New Roman" w:hAnsi="Times New Roman" w:cs="Times New Roman"/>
          <w:spacing w:val="-26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entrada.</w:t>
      </w:r>
    </w:p>
    <w:p w14:paraId="19C678C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E154CA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820" w:right="1960" w:hanging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19.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DETERMINACIÓN ANUAL DEL ALQUILER, EL TAMAYO DE LA VIVIENDA Y LA CALIFICACIÓN</w:t>
      </w:r>
    </w:p>
    <w:p w14:paraId="4229958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85B95D" w14:textId="19197E57" w:rsidR="006F7D55" w:rsidRPr="006F7D55" w:rsidRDefault="006F7D55" w:rsidP="00364BA7">
      <w:pPr>
        <w:kinsoku w:val="0"/>
        <w:overflowPunct w:val="0"/>
        <w:autoSpaceDE w:val="0"/>
        <w:autoSpaceDN w:val="0"/>
        <w:adjustRightInd w:val="0"/>
        <w:spacing w:before="56" w:after="0" w:line="247" w:lineRule="auto"/>
        <w:ind w:left="100" w:right="169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(a)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conclusiva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AUTORIDAD,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empleo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para que la AUTORIDAD use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 xml:space="preserve">RESIDENTE,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todavía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establecidas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ocupación,que</w:t>
      </w:r>
      <w:proofErr w:type="spellEnd"/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verse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oficina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AUTORIDAD.</w:t>
      </w:r>
    </w:p>
    <w:p w14:paraId="0F2522AB" w14:textId="77777777" w:rsidR="006F7D55" w:rsidRPr="006F7D55" w:rsidRDefault="006F7D55" w:rsidP="006F7D55">
      <w:pPr>
        <w:numPr>
          <w:ilvl w:val="0"/>
          <w:numId w:val="1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8" w:after="0" w:line="247" w:lineRule="auto"/>
        <w:ind w:right="1770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resultado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primero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nueva</w:t>
      </w:r>
      <w:proofErr w:type="spellEnd"/>
      <w:r w:rsidRPr="006F7D55">
        <w:rPr>
          <w:rFonts w:ascii="Times New Roman" w:hAnsi="Times New Roman" w:cs="Times New Roman"/>
          <w:spacing w:val="-8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evaluación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EAFBF22" w14:textId="77777777" w:rsidR="006F7D55" w:rsidRPr="006F7D55" w:rsidRDefault="006F7D55" w:rsidP="006F7D55">
      <w:pPr>
        <w:numPr>
          <w:ilvl w:val="0"/>
          <w:numId w:val="15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86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 complete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evaluación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ejecutará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Nuevo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mensual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retroactivo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hubiera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determine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AUTORIDAD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20(d)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resultado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re-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evaluación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 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enmienda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concuerda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además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lavivienda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base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composición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recibir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la AUTORIDAD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disponible.</w:t>
      </w:r>
    </w:p>
    <w:p w14:paraId="574439FE" w14:textId="77777777" w:rsidR="006F7D55" w:rsidRPr="006F7D55" w:rsidRDefault="006F7D55" w:rsidP="006F7D55">
      <w:pPr>
        <w:numPr>
          <w:ilvl w:val="0"/>
          <w:numId w:val="15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86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verificación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adulto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requiere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Desarrollo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Urbano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adultos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eximen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dichos</w:t>
      </w:r>
      <w:proofErr w:type="spellEnd"/>
      <w:r w:rsidRPr="006F7D55">
        <w:rPr>
          <w:rFonts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requisitos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F71996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17770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20.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COMUNICANDO CAMBIOS INTERINOS EN LOS INGRESOS Y EN LA COMPOSICIÓN DE LA FAMILIA</w:t>
      </w:r>
    </w:p>
    <w:p w14:paraId="433E741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F8EF92" w14:textId="77777777" w:rsidR="006F7D55" w:rsidRPr="006F7D55" w:rsidRDefault="006F7D55" w:rsidP="006F7D55">
      <w:pPr>
        <w:numPr>
          <w:ilvl w:val="0"/>
          <w:numId w:val="14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7" w:after="0" w:line="247" w:lineRule="auto"/>
        <w:ind w:right="1741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composición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dentro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catorce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(14)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620BA3FB" w14:textId="77777777" w:rsidR="006F7D55" w:rsidRPr="006F7D55" w:rsidRDefault="006F7D55" w:rsidP="006F7D55">
      <w:pPr>
        <w:numPr>
          <w:ilvl w:val="1"/>
          <w:numId w:val="14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pérdida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través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matrimonio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reconciliación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</w:p>
    <w:p w14:paraId="739EBC4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ind w:left="154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divorcio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separación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permanente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nacimiento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muerte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deserción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continua.</w:t>
      </w:r>
    </w:p>
    <w:p w14:paraId="2BA91548" w14:textId="77777777" w:rsidR="006F7D55" w:rsidRPr="006F7D55" w:rsidRDefault="006F7D55" w:rsidP="006F7D55">
      <w:pPr>
        <w:numPr>
          <w:ilvl w:val="1"/>
          <w:numId w:val="14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Desempleo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nuevo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empleo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0A234D0" w14:textId="77777777" w:rsidR="006F7D55" w:rsidRPr="006F7D55" w:rsidRDefault="006F7D55" w:rsidP="006F7D55">
      <w:pPr>
        <w:numPr>
          <w:ilvl w:val="1"/>
          <w:numId w:val="14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hanging="30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 o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9D0D83E" w14:textId="77777777" w:rsidR="006F7D55" w:rsidRPr="006F7D55" w:rsidRDefault="006F7D55" w:rsidP="006F7D55">
      <w:pPr>
        <w:numPr>
          <w:ilvl w:val="0"/>
          <w:numId w:val="14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8" w:after="0" w:line="247" w:lineRule="auto"/>
        <w:ind w:right="1880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dan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resultado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disminución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el nuevo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reducido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primer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spacing w:val="-2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C04A3B5" w14:textId="77777777" w:rsidR="006F7D55" w:rsidRPr="006F7D55" w:rsidRDefault="006F7D55" w:rsidP="006F7D55">
      <w:pPr>
        <w:numPr>
          <w:ilvl w:val="0"/>
          <w:numId w:val="14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2010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dan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resultado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RESIDENTE, el nuevo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envío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4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nueva</w:t>
      </w:r>
      <w:proofErr w:type="spellEnd"/>
    </w:p>
    <w:p w14:paraId="790920C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100" w:right="102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pertinentes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Párrafo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(d)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E3B842D" w14:textId="77777777" w:rsidR="006F7D55" w:rsidRPr="006F7D55" w:rsidRDefault="006F7D55" w:rsidP="006F7D55">
      <w:pPr>
        <w:numPr>
          <w:ilvl w:val="0"/>
          <w:numId w:val="14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324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el RESIDENTE no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requieren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anteriormente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no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correctamente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que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basa</w:t>
      </w:r>
      <w:proofErr w:type="spellEnd"/>
      <w:r w:rsidRPr="006F7D55">
        <w:rPr>
          <w:rFonts w:ascii="Times New Roman" w:hAnsi="Times New Roman" w:cs="Times New Roman"/>
          <w:spacing w:val="-28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</w:p>
    <w:p w14:paraId="7C4AA55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100" w:right="108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representación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incorrecta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falta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comunicación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haber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ajustará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cantidad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retroactivo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primer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Segundo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composición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6B6B3B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A19E9C5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820" w:hanging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21.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MUDANZA REQUERIDA O TERMINACIÓN DEBIDA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EXCESIVOS INGRESOS O CAMBIOS EN LA COMPOSICIÓN DE LA FAMILIA</w:t>
      </w:r>
    </w:p>
    <w:p w14:paraId="0F2A066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4577F6" w14:textId="77777777" w:rsidR="006F7D55" w:rsidRPr="006F7D55" w:rsidRDefault="006F7D55" w:rsidP="006F7D55">
      <w:pPr>
        <w:numPr>
          <w:ilvl w:val="0"/>
          <w:numId w:val="13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47" w:lineRule="auto"/>
        <w:ind w:right="273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para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necesidades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tamaño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ubicación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dándole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ofrece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tal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mudanza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causa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suficiente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617F594" w14:textId="77777777" w:rsidR="006F7D55" w:rsidRPr="006F7D55" w:rsidRDefault="006F7D55" w:rsidP="006F7D55">
      <w:pPr>
        <w:numPr>
          <w:ilvl w:val="0"/>
          <w:numId w:val="13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7"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 o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han</w:t>
      </w:r>
      <w:proofErr w:type="spellEnd"/>
    </w:p>
    <w:p w14:paraId="5035071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7" w:lineRule="auto"/>
        <w:ind w:left="100" w:right="392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aumentado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límites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no, con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esfuerzo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hallar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D5E769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F777C2" w14:textId="77777777" w:rsidR="006F7D55" w:rsidRPr="006F7D55" w:rsidRDefault="006F7D55" w:rsidP="006F7D55">
      <w:pPr>
        <w:numPr>
          <w:ilvl w:val="0"/>
          <w:numId w:val="12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57" w:after="0" w:line="247" w:lineRule="auto"/>
        <w:ind w:right="123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permanecer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mientras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circunstancias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mensual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aumentará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niveles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aprobados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ajustes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ajuste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efectivos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primer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spacing w:val="-2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FBA3A92" w14:textId="77777777" w:rsidR="006F7D55" w:rsidRPr="006F7D55" w:rsidRDefault="006F7D55" w:rsidP="006F7D55">
      <w:pPr>
        <w:numPr>
          <w:ilvl w:val="0"/>
          <w:numId w:val="12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218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 xml:space="preserve">Si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determina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esfuerzo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hallar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que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 a</w:t>
      </w:r>
      <w:r w:rsidRPr="006F7D55">
        <w:rPr>
          <w:rFonts w:ascii="Times New Roman" w:hAnsi="Times New Roman" w:cs="Times New Roman"/>
          <w:spacing w:val="-2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C8223C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rPr>
          <w:rFonts w:ascii="Times New Roman" w:hAnsi="Times New Roman" w:cs="Times New Roman"/>
          <w:sz w:val="16"/>
          <w:szCs w:val="16"/>
        </w:rPr>
        <w:sectPr w:rsidR="006F7D55" w:rsidRPr="006F7D55" w:rsidSect="00364BA7">
          <w:type w:val="continuous"/>
          <w:pgSz w:w="12240" w:h="15840"/>
          <w:pgMar w:top="440" w:right="640" w:bottom="630" w:left="620" w:header="720" w:footer="720" w:gutter="0"/>
          <w:cols w:space="720" w:equalWidth="0">
            <w:col w:w="10980"/>
          </w:cols>
          <w:noEndnote/>
        </w:sectPr>
      </w:pPr>
    </w:p>
    <w:p w14:paraId="67A3F8E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890FE81" w14:textId="77777777" w:rsidR="006F7D55" w:rsidRPr="006F7D55" w:rsidRDefault="006F7D55" w:rsidP="006F7D55">
      <w:pPr>
        <w:numPr>
          <w:ilvl w:val="0"/>
          <w:numId w:val="11"/>
        </w:numPr>
        <w:tabs>
          <w:tab w:val="left" w:pos="873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ind w:hanging="77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TERMINACIÓN DEL CONTRATO DE</w:t>
      </w:r>
      <w:r w:rsidRPr="006F7D55">
        <w:rPr>
          <w:rFonts w:ascii="Times New Roman" w:hAnsi="Times New Roman" w:cs="Times New Roman"/>
          <w:spacing w:val="-6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ARRIENDO</w:t>
      </w:r>
    </w:p>
    <w:p w14:paraId="0D805802" w14:textId="77777777" w:rsidR="006F7D55" w:rsidRPr="006F7D55" w:rsidRDefault="006F7D55" w:rsidP="006F7D55">
      <w:pPr>
        <w:numPr>
          <w:ilvl w:val="1"/>
          <w:numId w:val="11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2008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treinta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(30)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antes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</w:t>
      </w:r>
    </w:p>
    <w:p w14:paraId="0FBD009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102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mudarse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prontamente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buenas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desgaste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normal),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devolver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llaves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oficina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AUTORIDAD.</w:t>
      </w:r>
    </w:p>
    <w:p w14:paraId="60CCA614" w14:textId="77777777" w:rsidR="006F7D55" w:rsidRPr="006F7D55" w:rsidRDefault="006F7D55" w:rsidP="006F7D55">
      <w:pPr>
        <w:numPr>
          <w:ilvl w:val="1"/>
          <w:numId w:val="11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777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muerte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renovado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nueva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 principal de la</w:t>
      </w:r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60C2575" w14:textId="77777777" w:rsidR="006F7D55" w:rsidRPr="006F7D55" w:rsidRDefault="006F7D55" w:rsidP="006F7D55">
      <w:pPr>
        <w:numPr>
          <w:ilvl w:val="1"/>
          <w:numId w:val="11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 por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3B05CB54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105" w:firstLine="0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Graves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repetidas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violaciones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ser,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debidos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obligacionesdel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buena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856167A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870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tipos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del RESIDENTE,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persona bajo el control del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RESIDENTE:</w:t>
      </w:r>
    </w:p>
    <w:p w14:paraId="49A932AB" w14:textId="77777777" w:rsidR="006F7D55" w:rsidRPr="006F7D55" w:rsidRDefault="006F7D55" w:rsidP="006F7D55">
      <w:pPr>
        <w:numPr>
          <w:ilvl w:val="3"/>
          <w:numId w:val="11"/>
        </w:numPr>
        <w:tabs>
          <w:tab w:val="left" w:pos="2520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59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amenace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</w:t>
      </w:r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AUTORIDAD,.</w:t>
      </w:r>
      <w:proofErr w:type="gramEnd"/>
    </w:p>
    <w:p w14:paraId="7B09969F" w14:textId="77777777" w:rsidR="006F7D55" w:rsidRPr="006F7D55" w:rsidRDefault="006F7D55" w:rsidP="006F7D55">
      <w:pPr>
        <w:numPr>
          <w:ilvl w:val="3"/>
          <w:numId w:val="11"/>
        </w:numPr>
        <w:tabs>
          <w:tab w:val="left" w:pos="257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576" w:hanging="316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dentro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</w:t>
      </w:r>
      <w:r w:rsidRPr="006F7D55">
        <w:rPr>
          <w:rFonts w:ascii="Times New Roman" w:hAnsi="Times New Roman" w:cs="Times New Roman"/>
          <w:spacing w:val="-8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9E43D0F" w14:textId="77777777" w:rsidR="006F7D55" w:rsidRPr="006F7D55" w:rsidRDefault="006F7D55" w:rsidP="006F7D55">
      <w:pPr>
        <w:numPr>
          <w:ilvl w:val="3"/>
          <w:numId w:val="11"/>
        </w:numPr>
        <w:tabs>
          <w:tab w:val="left" w:pos="2640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145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costumbre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interfiera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spacing w:val="-2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407467D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39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viola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libertad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bajo palabra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prueba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impuesto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bajo ley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federal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estatal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escapa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evitar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enjuiciamiento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custodia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prisión</w:t>
      </w:r>
      <w:proofErr w:type="spellEnd"/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después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condenado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atentado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cometer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felonía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leyes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lugar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individuo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escapa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 Nueva Jersey es una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fechoría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mayor.</w:t>
      </w:r>
    </w:p>
    <w:p w14:paraId="2627DB50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58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oferta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de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25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21564DA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450" w:firstLine="0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RESIDENTE o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aumentado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con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esfuerzo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hallar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3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9CAE266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2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el RESIDENTE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declaraciones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falsas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cometido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fraude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conexión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solicitud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con una re-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evaluación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sus</w:t>
      </w:r>
      <w:r w:rsidRPr="006F7D55">
        <w:rPr>
          <w:rFonts w:ascii="Times New Roman" w:hAnsi="Times New Roman" w:cs="Times New Roman"/>
          <w:spacing w:val="-2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75C4FC7" w14:textId="77777777" w:rsidR="006F7D55" w:rsidRPr="006F7D55" w:rsidRDefault="006F7D55" w:rsidP="006F7D55">
      <w:pPr>
        <w:numPr>
          <w:ilvl w:val="1"/>
          <w:numId w:val="11"/>
        </w:numPr>
        <w:tabs>
          <w:tab w:val="left" w:pos="4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407" w:hanging="30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AUTORIDAD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1B6D4E47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7" w:after="0" w:line="240" w:lineRule="auto"/>
        <w:ind w:firstLine="0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14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</w:t>
      </w:r>
      <w:r w:rsidRPr="006F7D55">
        <w:rPr>
          <w:rFonts w:ascii="Times New Roman" w:hAnsi="Times New Roman" w:cs="Times New Roman"/>
          <w:spacing w:val="-8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</w:p>
    <w:p w14:paraId="4B60AA1F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168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tiempo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gravedad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situación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treinta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(30)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566B472B" w14:textId="77777777" w:rsidR="006F7D55" w:rsidRPr="006F7D55" w:rsidRDefault="006F7D55" w:rsidP="006F7D55">
      <w:pPr>
        <w:numPr>
          <w:ilvl w:val="3"/>
          <w:numId w:val="11"/>
        </w:numPr>
        <w:tabs>
          <w:tab w:val="left" w:pos="2520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443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empleados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o personas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vecindad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amenazadas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</w:p>
    <w:p w14:paraId="6C9629A4" w14:textId="77777777" w:rsidR="006F7D55" w:rsidRPr="006F7D55" w:rsidRDefault="006F7D55" w:rsidP="006F7D55">
      <w:pPr>
        <w:numPr>
          <w:ilvl w:val="3"/>
          <w:numId w:val="11"/>
        </w:numPr>
        <w:tabs>
          <w:tab w:val="left" w:pos="257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843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</w:p>
    <w:p w14:paraId="57C85D6E" w14:textId="77777777" w:rsidR="006F7D55" w:rsidRPr="006F7D55" w:rsidRDefault="006F7D55" w:rsidP="006F7D55">
      <w:pPr>
        <w:numPr>
          <w:ilvl w:val="3"/>
          <w:numId w:val="11"/>
        </w:numPr>
        <w:tabs>
          <w:tab w:val="left" w:pos="26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639" w:hanging="379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condenado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felonía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;</w:t>
      </w:r>
      <w:r w:rsidRPr="006F7D55">
        <w:rPr>
          <w:rFonts w:ascii="Times New Roman" w:hAnsi="Times New Roman" w:cs="Times New Roman"/>
          <w:spacing w:val="-5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</w:p>
    <w:p w14:paraId="3CB531AF" w14:textId="77777777" w:rsidR="006F7D55" w:rsidRPr="006F7D55" w:rsidRDefault="006F7D55" w:rsidP="006F7D55">
      <w:pPr>
        <w:numPr>
          <w:ilvl w:val="2"/>
          <w:numId w:val="11"/>
        </w:numPr>
        <w:tabs>
          <w:tab w:val="left" w:pos="1848"/>
        </w:tabs>
        <w:kinsoku w:val="0"/>
        <w:overflowPunct w:val="0"/>
        <w:autoSpaceDE w:val="0"/>
        <w:autoSpaceDN w:val="0"/>
        <w:adjustRightInd w:val="0"/>
        <w:spacing w:before="7" w:after="0" w:line="247" w:lineRule="auto"/>
        <w:ind w:right="12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30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ley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estatal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local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breve,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aplicará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breve de</w:t>
      </w:r>
      <w:r w:rsidRPr="006F7D55">
        <w:rPr>
          <w:rFonts w:ascii="Times New Roman" w:hAnsi="Times New Roman" w:cs="Times New Roman"/>
          <w:spacing w:val="-14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E3FCF8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253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informarle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sus derechos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legales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responder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desee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informarle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examinar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documentos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directamente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conectados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informarle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tiene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derecho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pedir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audiencia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24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Si una audiencia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judicial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RESIDENTE.</w:t>
      </w:r>
    </w:p>
    <w:p w14:paraId="410A5147" w14:textId="77777777" w:rsidR="006F7D55" w:rsidRPr="006F7D55" w:rsidRDefault="006F7D55" w:rsidP="006F7D55">
      <w:pPr>
        <w:numPr>
          <w:ilvl w:val="1"/>
          <w:numId w:val="11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insista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estricto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cumplimiento</w:t>
      </w:r>
      <w:proofErr w:type="spellEnd"/>
      <w:r w:rsidRPr="006F7D55">
        <w:rPr>
          <w:rFonts w:ascii="Times New Roman" w:hAnsi="Times New Roman" w:cs="Times New Roman"/>
          <w:spacing w:val="-1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</w:p>
    <w:p w14:paraId="43DCF0B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7" w:lineRule="auto"/>
        <w:ind w:left="100" w:right="108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ejecute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opción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contenida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futura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abandono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opción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opción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continuará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permanecerá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reciba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conociendo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incumplimiento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perdón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incumplimiento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ninguna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>exención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expresada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firmada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AUTORIDAD,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representantes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E0AF00D" w14:textId="77777777" w:rsidR="006F7D55" w:rsidRPr="006F7D55" w:rsidRDefault="006F7D55" w:rsidP="006F7D55">
      <w:pPr>
        <w:numPr>
          <w:ilvl w:val="1"/>
          <w:numId w:val="11"/>
        </w:numPr>
        <w:tabs>
          <w:tab w:val="left" w:pos="108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88" w:hanging="268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Que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requisito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estipulado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CFR 24,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960,</w:t>
      </w:r>
    </w:p>
    <w:p w14:paraId="54A7E13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sub-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F, no es causa para que 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ayuda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que no 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renueve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termine</w:t>
      </w:r>
      <w:proofErr w:type="spellEnd"/>
    </w:p>
    <w:p w14:paraId="67AF79A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final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doce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meses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51DB9C1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70FF172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23.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HONORARIOS DE ABOGADOS</w:t>
      </w:r>
    </w:p>
    <w:p w14:paraId="05294C35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5D308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7" w:lineRule="auto"/>
        <w:ind w:left="100" w:right="108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honorario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abogado,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gastos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incurridos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judicial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siempre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sea la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prevaleciente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”,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decir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ganado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juicio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judicial. La “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prevaleciente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”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significará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judicial determine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prevaleciente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E1C338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AF2165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24.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PROCEDIMIENTO DE QUEJAS</w:t>
      </w:r>
    </w:p>
    <w:p w14:paraId="144EEB75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ABACA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100" w:right="108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apelaciones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surjan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bajo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procesadas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resueltas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procedimiento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tenga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efecto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surja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apelación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procedimiento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encuentra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oficinas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y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incorpora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aquí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referencia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asuntos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concernientes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limitándose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cargos,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sujetos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procedimientos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procedimientos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quejas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disponibles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aquellos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cuyo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que son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desalojados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criminales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amenacen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el derecho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empleados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disfrutar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o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criminal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F0BC255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2B292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25.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CAMBIOS, ENMIENDAS O MODIFICACIONES AL CONTRATO DE ARRIENDO</w:t>
      </w:r>
    </w:p>
    <w:p w14:paraId="6FD64A6D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F23D93" w14:textId="77777777" w:rsidR="006F7D55" w:rsidRPr="006F7D55" w:rsidRDefault="006F7D55" w:rsidP="006F7D55">
      <w:pPr>
        <w:numPr>
          <w:ilvl w:val="0"/>
          <w:numId w:val="1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7" w:after="0" w:line="240" w:lineRule="auto"/>
        <w:ind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futuros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ajustes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</w:t>
      </w:r>
    </w:p>
    <w:p w14:paraId="0A30E6B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7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totalidad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entre la AUTORIDAD y el RESIDENTE.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enmienda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válido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exigible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firmado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las dos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provee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1103B80" w14:textId="77777777" w:rsidR="006F7D55" w:rsidRPr="006F7D55" w:rsidRDefault="006F7D55" w:rsidP="006F7D55">
      <w:pPr>
        <w:numPr>
          <w:ilvl w:val="0"/>
          <w:numId w:val="10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82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Este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ocupación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aquí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incorporadas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referencia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reglamentaciones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AUTORIDAD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enmendados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modificados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vez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cuando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AUTORIDAD.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enmiendas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modificaciones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formulario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adoptado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CFR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24,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966.3.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 AUTORIDAD 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darle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propuesta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revisión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60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calendarios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antes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tener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propuesta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especificar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plazo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razonable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ese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aceptada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RESIDENTE.</w:t>
      </w:r>
    </w:p>
    <w:p w14:paraId="36C74D61" w14:textId="77777777" w:rsidR="006F7D55" w:rsidRPr="006F7D55" w:rsidRDefault="006F7D55" w:rsidP="006F7D55">
      <w:pPr>
        <w:numPr>
          <w:ilvl w:val="0"/>
          <w:numId w:val="10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12" w:hanging="292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Si el RESIDENTE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acepta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propuesta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 de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</w:t>
      </w:r>
      <w:r w:rsidRPr="006F7D55">
        <w:rPr>
          <w:rFonts w:ascii="Times New Roman" w:hAnsi="Times New Roman" w:cs="Times New Roman"/>
          <w:spacing w:val="-1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</w:p>
    <w:p w14:paraId="16F05EB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existente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resultado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22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E6DD86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771416B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26.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PROCEDIMIENTOS DE NOTIFICACIÓN</w:t>
      </w:r>
    </w:p>
    <w:p w14:paraId="58B99F1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18F904" w14:textId="77777777" w:rsidR="006F7D55" w:rsidRPr="006F7D55" w:rsidRDefault="006F7D55" w:rsidP="006F7D55">
      <w:pPr>
        <w:numPr>
          <w:ilvl w:val="0"/>
          <w:numId w:val="9"/>
        </w:numPr>
        <w:tabs>
          <w:tab w:val="left" w:pos="1113"/>
        </w:tabs>
        <w:kinsoku w:val="0"/>
        <w:overflowPunct w:val="0"/>
        <w:autoSpaceDE w:val="0"/>
        <w:autoSpaceDN w:val="0"/>
        <w:adjustRightInd w:val="0"/>
        <w:spacing w:before="56" w:after="0" w:line="247" w:lineRule="auto"/>
        <w:ind w:right="1064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escritas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obligatoriamente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presentarse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personalmente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notificación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debe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ser 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entregada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personalmente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unidad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enviada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primera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clase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correctamente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dirigida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ciego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notificaciones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forma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accesible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D15E91E" w14:textId="77777777" w:rsidR="006F7D55" w:rsidRPr="006F7D55" w:rsidRDefault="006F7D55" w:rsidP="006F7D55">
      <w:pPr>
        <w:numPr>
          <w:ilvl w:val="0"/>
          <w:numId w:val="9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368" w:firstLine="7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servicios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proceso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presentación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notificaciones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demandas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entregados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enviados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AUTORIDAD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dirección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3C9CF57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C82DB8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2260" w:right="4317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b/>
          <w:bCs/>
          <w:w w:val="105"/>
          <w:sz w:val="21"/>
          <w:szCs w:val="21"/>
        </w:rPr>
        <w:t>Housing Authority of the County of Santa Cruz Property Management Department</w:t>
      </w:r>
    </w:p>
    <w:p w14:paraId="732DCF4B" w14:textId="17D6F76A" w:rsidR="006F7D55" w:rsidRPr="006F7D55" w:rsidRDefault="00364BA7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260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t>2160 41</w:t>
      </w:r>
      <w:r w:rsidRPr="00364BA7">
        <w:rPr>
          <w:rFonts w:ascii="Times New Roman" w:hAnsi="Times New Roman" w:cs="Times New Roman"/>
          <w:b/>
          <w:bCs/>
          <w:w w:val="105"/>
          <w:sz w:val="21"/>
          <w:szCs w:val="21"/>
          <w:vertAlign w:val="superscript"/>
        </w:rPr>
        <w:t>st</w:t>
      </w: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Avenue</w:t>
      </w:r>
    </w:p>
    <w:p w14:paraId="3F766210" w14:textId="2BA8EC76" w:rsidR="006F7D55" w:rsidRPr="006F7D55" w:rsidRDefault="00364BA7" w:rsidP="006F7D55">
      <w:pPr>
        <w:kinsoku w:val="0"/>
        <w:overflowPunct w:val="0"/>
        <w:autoSpaceDE w:val="0"/>
        <w:autoSpaceDN w:val="0"/>
        <w:adjustRightInd w:val="0"/>
        <w:spacing w:before="8" w:after="0" w:line="247" w:lineRule="auto"/>
        <w:ind w:left="2260" w:right="6147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t>Capitola, CA 95010-</w:t>
      </w:r>
      <w:proofErr w:type="gramStart"/>
      <w:r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2040 </w:t>
      </w:r>
      <w:r w:rsidR="006F7D55" w:rsidRPr="006F7D55">
        <w:rPr>
          <w:rFonts w:ascii="Times New Roman" w:hAnsi="Times New Roman" w:cs="Times New Roman"/>
          <w:b/>
          <w:bCs/>
          <w:w w:val="105"/>
          <w:sz w:val="21"/>
          <w:szCs w:val="21"/>
        </w:rPr>
        <w:t xml:space="preserve"> </w:t>
      </w:r>
      <w:proofErr w:type="spellStart"/>
      <w:r w:rsidR="006F7D55" w:rsidRPr="006F7D55">
        <w:rPr>
          <w:rFonts w:ascii="Times New Roman" w:hAnsi="Times New Roman" w:cs="Times New Roman"/>
          <w:b/>
          <w:bCs/>
          <w:w w:val="105"/>
          <w:sz w:val="21"/>
          <w:szCs w:val="21"/>
        </w:rPr>
        <w:t>Teléfono</w:t>
      </w:r>
      <w:proofErr w:type="spellEnd"/>
      <w:proofErr w:type="gramEnd"/>
      <w:r w:rsidR="006F7D55" w:rsidRPr="006F7D55">
        <w:rPr>
          <w:rFonts w:ascii="Times New Roman" w:hAnsi="Times New Roman" w:cs="Times New Roman"/>
          <w:b/>
          <w:bCs/>
          <w:w w:val="105"/>
          <w:sz w:val="21"/>
          <w:szCs w:val="21"/>
        </w:rPr>
        <w:t>: (831) 454-9455</w:t>
      </w:r>
    </w:p>
    <w:p w14:paraId="3B9CD65B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0AD8330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27.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LIMITACIONES SOBRE ANIMALES DOMÉSTICOS</w:t>
      </w:r>
    </w:p>
    <w:p w14:paraId="232A88C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CF2AF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7" w:lineRule="auto"/>
        <w:ind w:left="100" w:right="392" w:firstLine="72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animales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domésticos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sobre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Animales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domésticos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AUTORIDAD,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adjuntas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incorporadas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referencia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28. ADICIONES Y ALTERACIONES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lastRenderedPageBreak/>
        <w:t>siguientes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alteraciones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hecho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incorporado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antes de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firmado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ambas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73AF2CCD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2169B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ocupar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públicas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bajos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ingresos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-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Reglas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reglamentaciones</w:t>
      </w:r>
      <w:proofErr w:type="spellEnd"/>
    </w:p>
    <w:p w14:paraId="1DE29D5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BA6A5F" w14:textId="103ECA09" w:rsidR="006F7D55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  <w:u w:val="single"/>
        </w:rPr>
      </w:pP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MODIFICACIÓN AL CONTRATO DE ARRIENDO LIBRE DE ACTIVIDADES CRIMINALES Y DE PANDILLAS</w:t>
      </w:r>
    </w:p>
    <w:p w14:paraId="53D96381" w14:textId="55CB3A75" w:rsidR="00364BA7" w:rsidRDefault="00364BA7" w:rsidP="006F7D55">
      <w:pPr>
        <w:kinsoku w:val="0"/>
        <w:overflowPunct w:val="0"/>
        <w:autoSpaceDE w:val="0"/>
        <w:autoSpaceDN w:val="0"/>
        <w:adjustRightInd w:val="0"/>
        <w:spacing w:before="5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  <w:u w:val="single"/>
        </w:rPr>
      </w:pPr>
    </w:p>
    <w:p w14:paraId="708E783D" w14:textId="77777777" w:rsidR="00364BA7" w:rsidRPr="006F7D55" w:rsidRDefault="00364BA7" w:rsidP="006F7D55">
      <w:pPr>
        <w:kinsoku w:val="0"/>
        <w:overflowPunct w:val="0"/>
        <w:autoSpaceDE w:val="0"/>
        <w:autoSpaceDN w:val="0"/>
        <w:adjustRightInd w:val="0"/>
        <w:spacing w:before="57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</w:p>
    <w:p w14:paraId="19B3B33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DF01E41" w14:textId="77777777" w:rsidR="006F7D55" w:rsidRPr="006F7D55" w:rsidRDefault="006F7D55" w:rsidP="00364BA7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2790" w:hanging="279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Condiciones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ocupar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viviendas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públicas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bajos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ingresos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Reglas</w:t>
      </w:r>
      <w:proofErr w:type="spellEnd"/>
      <w:r w:rsidRPr="006F7D55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6F7D55">
        <w:rPr>
          <w:rFonts w:ascii="Times New Roman" w:hAnsi="Times New Roman" w:cs="Times New Roman"/>
          <w:b/>
          <w:bCs/>
          <w:sz w:val="24"/>
          <w:szCs w:val="24"/>
        </w:rPr>
        <w:t>reglamentaciones</w:t>
      </w:r>
      <w:proofErr w:type="spellEnd"/>
    </w:p>
    <w:p w14:paraId="1FC55717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0AADF0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reglas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sujetas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Hasta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cambien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total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equitativamente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63AE8E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7D06E71F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21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instrumentos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musicales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equipos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sonido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estéreos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TV, etc.)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ponerse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volumen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moleste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disturbe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Se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especial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atención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crear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ningún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ruido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entre las 10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noche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las 8 de la</w:t>
      </w:r>
      <w:r w:rsidRPr="006F7D55">
        <w:rPr>
          <w:rFonts w:ascii="Times New Roman" w:hAnsi="Times New Roman" w:cs="Times New Roman"/>
          <w:spacing w:val="-3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mañana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CDD895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9EAE331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06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automóviles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espacios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atención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entre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líneas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marcadas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prohíbe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vehículos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automóviles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pasajeros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sin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visitantes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espacios</w:t>
      </w:r>
      <w:proofErr w:type="spellEnd"/>
      <w:r w:rsidRPr="006F7D55">
        <w:rPr>
          <w:rFonts w:ascii="Times New Roman" w:hAnsi="Times New Roman" w:cs="Times New Roman"/>
          <w:spacing w:val="-3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asignados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31A89B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C2142AA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316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antenas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(Hay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toma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cable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televisión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sala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sin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cargo.)</w:t>
      </w:r>
    </w:p>
    <w:p w14:paraId="430734C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06814311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271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el patio.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También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responsabilidad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descongelar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refrigerador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periódicamente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horno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informar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necesita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especialmente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pérdidas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cañerías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Se les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cobrará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destapar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excusados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lavabos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trituradores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desperdicios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estén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tapados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causa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negligencia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inquilino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7F6853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7609479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335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alfombras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responsabilidad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inquilino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causado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negligencia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quemaduras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cigarros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volcadas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técnicas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inapropiadas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demasiada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agua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etc.)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alfombras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pisos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le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cobrará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</w:t>
      </w:r>
      <w:r w:rsidRPr="006F7D55">
        <w:rPr>
          <w:rFonts w:ascii="Times New Roman" w:hAnsi="Times New Roman" w:cs="Times New Roman"/>
          <w:spacing w:val="-2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F2CC079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E0A59E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671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fotos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espejos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adornos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colgarse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ganchos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colgar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cosas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cielo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raso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siquiera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ganchos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</w:t>
      </w:r>
      <w:r w:rsidRPr="006F7D55">
        <w:rPr>
          <w:rFonts w:ascii="Times New Roman" w:hAnsi="Times New Roman" w:cs="Times New Roman"/>
          <w:spacing w:val="-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fotos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3F3E791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AB72C68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7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podrán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hacerse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reparaciones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pintura, sin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02F8A9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E3AF05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328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Pianos,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aparatos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eléctricos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pesados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congeladores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máquinas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lavar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vajilla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muebles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pesados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 por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BBE4490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D58F19A" w14:textId="77777777" w:rsidR="006F7D55" w:rsidRPr="006F7D55" w:rsidRDefault="006F7D55" w:rsidP="006F7D55">
      <w:pPr>
        <w:numPr>
          <w:ilvl w:val="0"/>
          <w:numId w:val="8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14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cortinas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responsabilidad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Solamente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limpieza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cortinas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encuentran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son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únicas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autorizadas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poner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papel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aluminio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</w:t>
      </w:r>
      <w:r w:rsidRPr="006F7D5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ventanas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83957A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AE41F58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263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instalar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cerraduras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llamadores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adicionales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puertas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sin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previo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permiso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C935B0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189A4D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512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reducir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mínimo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peligro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incendio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gasolina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líquidos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inflamables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apartamentos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Se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atención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guardar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trapos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aceite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envases</w:t>
      </w:r>
      <w:proofErr w:type="spellEnd"/>
      <w:r w:rsidRPr="006F7D55">
        <w:rPr>
          <w:rFonts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cerrados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46E445A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E4FFA2B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31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protección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infórmele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piensa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ausente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semana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6F7D55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D3D24C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DB9BCDD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300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responsables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conducta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niños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visita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dejarse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sin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supervisión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No se debe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niños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visita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los patios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</w:t>
      </w:r>
      <w:r w:rsidRPr="006F7D55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edificios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98F55C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ADBB2C7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426" w:hanging="326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beber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bebidas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alcohólicas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spacing w:val="-1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966483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03EC8015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777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manejar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cuchillos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áreas</w:t>
      </w:r>
      <w:proofErr w:type="spellEnd"/>
      <w:r w:rsidRPr="006F7D55">
        <w:rPr>
          <w:rFonts w:ascii="Times New Roman" w:hAnsi="Times New Roman" w:cs="Times New Roman"/>
          <w:spacing w:val="-1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públicas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2FA57E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90B348C" w14:textId="77777777" w:rsidR="006F7D55" w:rsidRPr="006F7D55" w:rsidRDefault="006F7D55" w:rsidP="006F7D55">
      <w:pPr>
        <w:numPr>
          <w:ilvl w:val="0"/>
          <w:numId w:val="8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426" w:hanging="326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permiten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animales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domésticos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excepto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Pr="006F7D55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BCC826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213" w:after="0" w:line="240" w:lineRule="auto"/>
        <w:ind w:left="4632" w:right="5152"/>
        <w:jc w:val="center"/>
        <w:outlineLvl w:val="2"/>
        <w:rPr>
          <w:rFonts w:ascii="Times New Roman" w:hAnsi="Times New Roman" w:cs="Times New Roman"/>
        </w:rPr>
        <w:sectPr w:rsidR="006F7D55" w:rsidRPr="006F7D55">
          <w:type w:val="continuous"/>
          <w:pgSz w:w="12240" w:h="15840"/>
          <w:pgMar w:top="440" w:right="640" w:bottom="280" w:left="620" w:header="720" w:footer="720" w:gutter="0"/>
          <w:cols w:space="720"/>
          <w:noEndnote/>
        </w:sectPr>
      </w:pPr>
    </w:p>
    <w:p w14:paraId="1FB2F99E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1EDA5F" w14:textId="77777777" w:rsidR="006F7D55" w:rsidRPr="006F7D55" w:rsidRDefault="006F7D55" w:rsidP="006F7D55">
      <w:pPr>
        <w:numPr>
          <w:ilvl w:val="0"/>
          <w:numId w:val="7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ind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deben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mantener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detector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humo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funciona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pilas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AAC3C4A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2C91AB31" w14:textId="77777777" w:rsidR="006F7D55" w:rsidRPr="006F7D55" w:rsidRDefault="006F7D55" w:rsidP="006F7D55">
      <w:pPr>
        <w:numPr>
          <w:ilvl w:val="0"/>
          <w:numId w:val="7"/>
        </w:numPr>
        <w:tabs>
          <w:tab w:val="left" w:pos="4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15" w:firstLine="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compromete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programas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reciclado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actuales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futuros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compromete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separar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seleccionar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reciclar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desperdicios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categorías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puede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negarse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recoger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separado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correctamente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Autoridad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requerirá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encargue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arreglar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recolección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6F7D55">
        <w:rPr>
          <w:rFonts w:ascii="Times New Roman" w:hAnsi="Times New Roman" w:cs="Times New Roman"/>
          <w:spacing w:val="-3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basura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B61352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B4084B7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417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(o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residentes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firma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aparece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inmediatamente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abajo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ha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leído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comprende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sus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enumeradas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hasta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28.</w:t>
      </w:r>
    </w:p>
    <w:p w14:paraId="453023D7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2DBD442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57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nosotros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estoy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estamos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además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el no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seguir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los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condiciones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cupación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causa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justa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apropiada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cancelación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por la AUTORIDAD.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nosotros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comprendo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comprendemos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contiene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provisión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renovación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automática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año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menos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terminado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especifica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66ACA0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9D6725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nosotros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reconozco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reconocemos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haber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recibido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traducido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español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E26DEDF" w14:textId="794F0298" w:rsidR="00602D32" w:rsidRDefault="00DB0774" w:rsidP="00602D32">
      <w:pPr>
        <w:autoSpaceDE w:val="0"/>
        <w:autoSpaceDN w:val="0"/>
        <w:adjustRightInd w:val="0"/>
        <w:spacing w:after="0" w:line="240" w:lineRule="auto"/>
        <w:ind w:left="90"/>
        <w:rPr>
          <w:rFonts w:ascii="TimesNewRoman" w:hAnsi="TimesNewRoman" w:cs="TimesNew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6F7D55" w:rsidRPr="006F7D55">
        <w:rPr>
          <w:rFonts w:ascii="Times New Roman" w:hAnsi="Times New Roman" w:cs="Times New Roman"/>
          <w:sz w:val="24"/>
          <w:szCs w:val="24"/>
        </w:rPr>
        <w:t>RESIDENTE:</w:t>
      </w:r>
      <w:r w:rsidR="00602D32">
        <w:rPr>
          <w:rFonts w:ascii="Times New Roman" w:hAnsi="Times New Roman" w:cs="Times New Roman"/>
          <w:sz w:val="24"/>
          <w:szCs w:val="24"/>
        </w:rPr>
        <w:t xml:space="preserve"> </w:t>
      </w:r>
      <w:r w:rsidR="00602D32">
        <w:rPr>
          <w:rFonts w:ascii="Times New Roman" w:hAnsi="Times New Roman" w:cs="Times New Roman"/>
          <w:sz w:val="24"/>
          <w:szCs w:val="24"/>
        </w:rPr>
        <w:fldChar w:fldCharType="begin"/>
      </w:r>
      <w:r w:rsidR="00602D32">
        <w:rPr>
          <w:rFonts w:ascii="Times New Roman" w:hAnsi="Times New Roman" w:cs="Times New Roman"/>
          <w:sz w:val="24"/>
          <w:szCs w:val="24"/>
        </w:rPr>
        <w:instrText xml:space="preserve"> MERGEFIELD  TenantName  \* MERGEFORMAT </w:instrText>
      </w:r>
      <w:r w:rsidR="00602D32">
        <w:rPr>
          <w:rFonts w:ascii="Times New Roman" w:hAnsi="Times New Roman" w:cs="Times New Roman"/>
          <w:sz w:val="24"/>
          <w:szCs w:val="24"/>
        </w:rPr>
        <w:fldChar w:fldCharType="separate"/>
      </w:r>
      <w:r w:rsidR="00602D32">
        <w:rPr>
          <w:rFonts w:ascii="Times New Roman" w:hAnsi="Times New Roman" w:cs="Times New Roman"/>
          <w:noProof/>
          <w:sz w:val="24"/>
          <w:szCs w:val="24"/>
        </w:rPr>
        <w:t>«TenantName»</w:t>
      </w:r>
      <w:r w:rsidR="00602D3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NewRoman" w:hAnsi="TimesNewRoman" w:cs="TimesNewRoman"/>
        </w:rPr>
        <w:t xml:space="preserve"> </w:t>
      </w:r>
    </w:p>
    <w:p w14:paraId="2CBA59B3" w14:textId="77777777" w:rsidR="00602D32" w:rsidRDefault="00602D32" w:rsidP="00602D32">
      <w:pPr>
        <w:autoSpaceDE w:val="0"/>
        <w:autoSpaceDN w:val="0"/>
        <w:adjustRightInd w:val="0"/>
        <w:spacing w:after="0" w:line="240" w:lineRule="auto"/>
        <w:ind w:left="90"/>
        <w:rPr>
          <w:rFonts w:ascii="TimesNewRoman" w:hAnsi="TimesNewRoman" w:cs="TimesNewRoman"/>
        </w:rPr>
      </w:pPr>
    </w:p>
    <w:tbl>
      <w:tblPr>
        <w:tblStyle w:val="TableGrid"/>
        <w:tblW w:w="104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4490"/>
      </w:tblGrid>
      <w:tr w:rsidR="00602D32" w14:paraId="19D5B727" w14:textId="77777777" w:rsidTr="00236ED7">
        <w:tc>
          <w:tcPr>
            <w:tcW w:w="5940" w:type="dxa"/>
            <w:shd w:val="clear" w:color="auto" w:fill="FFFFFF" w:themeFill="background1"/>
          </w:tcPr>
          <w:p w14:paraId="2FFB86ED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fldChar w:fldCharType="begin"/>
            </w:r>
            <w:r>
              <w:rPr>
                <w:rFonts w:ascii="TimesNewRoman,Bold" w:hAnsi="TimesNewRoman,Bold" w:cs="TimesNewRoman,Bold"/>
                <w:b/>
                <w:bCs/>
              </w:rPr>
              <w:instrText xml:space="preserve"> MERGEFIELD  TableStart:18andOlder  \* MERGEFORMAT </w:instrText>
            </w:r>
            <w:r>
              <w:rPr>
                <w:rFonts w:ascii="TimesNewRoman,Bold" w:hAnsi="TimesNewRoman,Bold" w:cs="TimesNewRoman,Bold"/>
                <w:b/>
                <w:bCs/>
              </w:rPr>
              <w:fldChar w:fldCharType="separate"/>
            </w:r>
            <w:r>
              <w:rPr>
                <w:rFonts w:ascii="TimesNewRoman,Bold" w:hAnsi="TimesNewRoman,Bold" w:cs="TimesNewRoman,Bold"/>
                <w:b/>
                <w:bCs/>
                <w:noProof/>
              </w:rPr>
              <w:t>«TableStart:18andOlder»</w:t>
            </w:r>
            <w:r>
              <w:rPr>
                <w:rFonts w:ascii="TimesNewRoman,Bold" w:hAnsi="TimesNewRoman,Bold" w:cs="TimesNewRoman,Bold"/>
                <w:b/>
                <w:bCs/>
              </w:rPr>
              <w:fldChar w:fldCharType="end"/>
            </w:r>
            <w:r w:rsidRPr="0024392D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begin"/>
            </w:r>
            <w:r w:rsidRPr="0024392D">
              <w:rPr>
                <w:rFonts w:ascii="TimesNewRoman,Bold" w:hAnsi="TimesNewRoman,Bold" w:cs="TimesNewRoman,Bold"/>
                <w:b/>
                <w:bCs/>
                <w:u w:val="single"/>
              </w:rPr>
              <w:instrText xml:space="preserve"> MERGEFIELD  MemName  \* MERGEFORMAT </w:instrText>
            </w:r>
            <w:r w:rsidRPr="0024392D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separate"/>
            </w:r>
            <w:r w:rsidRPr="0024392D">
              <w:rPr>
                <w:rFonts w:ascii="TimesNewRoman,Bold" w:hAnsi="TimesNewRoman,Bold" w:cs="TimesNewRoman,Bold"/>
                <w:b/>
                <w:bCs/>
                <w:noProof/>
                <w:u w:val="single"/>
              </w:rPr>
              <w:t>«MemName»</w:t>
            </w:r>
            <w:r w:rsidRPr="0024392D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end"/>
            </w:r>
            <w:r>
              <w:rPr>
                <w:rFonts w:ascii="TimesNewRoman,Bold" w:hAnsi="TimesNewRoman,Bold" w:cs="TimesNewRoman,Bold"/>
                <w:b/>
                <w:bCs/>
              </w:rPr>
              <w:t xml:space="preserve"> </w:t>
            </w:r>
          </w:p>
          <w:p w14:paraId="5F74014C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3A839AC5" w14:textId="33703101" w:rsidR="00236ED7" w:rsidRPr="00236ED7" w:rsidRDefault="00236ED7" w:rsidP="00236ED7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236ED7">
              <w:rPr>
                <w:rFonts w:ascii="TimesNewRoman,Bold" w:hAnsi="TimesNewRoman,Bold" w:cs="TimesNewRoman,Bold"/>
                <w:b/>
                <w:bCs/>
              </w:rPr>
              <w:t xml:space="preserve">Escribe </w:t>
            </w:r>
            <w:r>
              <w:rPr>
                <w:rFonts w:ascii="TimesNewRoman,Bold" w:hAnsi="TimesNewRoman,Bold" w:cs="TimesNewRoman,Bold"/>
                <w:b/>
                <w:bCs/>
              </w:rPr>
              <w:t xml:space="preserve">con </w:t>
            </w: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letra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</w:rPr>
              <w:t xml:space="preserve"> de </w:t>
            </w:r>
            <w:proofErr w:type="spellStart"/>
            <w:proofErr w:type="gramStart"/>
            <w:r>
              <w:rPr>
                <w:rFonts w:ascii="TimesNewRoman,Bold" w:hAnsi="TimesNewRoman,Bold" w:cs="TimesNewRoman,Bold"/>
                <w:b/>
                <w:bCs/>
              </w:rPr>
              <w:t>imprenta</w:t>
            </w:r>
            <w:proofErr w:type="spellEnd"/>
            <w:r w:rsidRPr="00236ED7">
              <w:rPr>
                <w:rFonts w:ascii="TimesNewRoman,Bold" w:hAnsi="TimesNewRoman,Bold" w:cs="TimesNewRoman,Bold"/>
                <w:b/>
                <w:bCs/>
              </w:rPr>
              <w:t>:_</w:t>
            </w:r>
            <w:proofErr w:type="gramEnd"/>
            <w:r w:rsidRPr="00236ED7">
              <w:rPr>
                <w:rFonts w:ascii="TimesNewRoman,Bold" w:hAnsi="TimesNewRoman,Bold" w:cs="TimesNewRoman,Bold"/>
                <w:b/>
                <w:bCs/>
              </w:rPr>
              <w:t>__________________</w:t>
            </w:r>
            <w:r>
              <w:rPr>
                <w:rFonts w:ascii="TimesNewRoman,Bold" w:hAnsi="TimesNewRoman,Bold" w:cs="TimesNewRoman,Bold"/>
                <w:b/>
                <w:bCs/>
              </w:rPr>
              <w:t>_______</w:t>
            </w:r>
          </w:p>
          <w:p w14:paraId="61C35FD6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1F407A80" w14:textId="7B80BCBC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gramStart"/>
            <w:r>
              <w:rPr>
                <w:rFonts w:ascii="TimesNewRoman,Bold" w:hAnsi="TimesNewRoman,Bold" w:cs="TimesNewRoman,Bold"/>
                <w:b/>
                <w:bCs/>
              </w:rPr>
              <w:t>Por:_</w:t>
            </w:r>
            <w:proofErr w:type="gramEnd"/>
            <w:r>
              <w:rPr>
                <w:rFonts w:ascii="TimesNewRoman,Bold" w:hAnsi="TimesNewRoman,Bold" w:cs="TimesNewRoman,Bold"/>
                <w:b/>
                <w:bCs/>
              </w:rPr>
              <w:t>_________________________________________</w:t>
            </w:r>
            <w:r w:rsidR="00236ED7">
              <w:rPr>
                <w:rFonts w:ascii="TimesNewRoman,Bold" w:hAnsi="TimesNewRoman,Bold" w:cs="TimesNewRoman,Bold"/>
                <w:b/>
                <w:bCs/>
              </w:rPr>
              <w:t>______</w:t>
            </w:r>
          </w:p>
          <w:p w14:paraId="07A835A1" w14:textId="24F05126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Firma</w:t>
            </w:r>
            <w:proofErr w:type="spellEnd"/>
          </w:p>
          <w:p w14:paraId="5B1E0CA5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2AD807C2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3CAE73F2" w14:textId="00CCD16B" w:rsidR="00602D32" w:rsidRPr="00450F71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pPr>
            <w:r w:rsidRPr="00450F71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>A</w:t>
            </w:r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>Autoridad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>Viviendas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>Condado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 xml:space="preserve"> de</w:t>
            </w:r>
            <w:r w:rsidRPr="00450F71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  <w:t xml:space="preserve"> Santa Cruz</w:t>
            </w:r>
          </w:p>
          <w:p w14:paraId="0BA2D5EC" w14:textId="545315F8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gramStart"/>
            <w:r>
              <w:rPr>
                <w:rFonts w:ascii="TimesNewRoman,Bold" w:hAnsi="TimesNewRoman,Bold" w:cs="TimesNewRoman,Bold"/>
                <w:b/>
                <w:bCs/>
              </w:rPr>
              <w:t>Por:_</w:t>
            </w:r>
            <w:proofErr w:type="gramEnd"/>
            <w:r>
              <w:rPr>
                <w:rFonts w:ascii="TimesNewRoman,Bold" w:hAnsi="TimesNewRoman,Bold" w:cs="TimesNewRoman,Bold"/>
                <w:b/>
                <w:bCs/>
              </w:rPr>
              <w:t>_________________________________________</w:t>
            </w:r>
            <w:r w:rsidR="00236ED7">
              <w:rPr>
                <w:rFonts w:ascii="TimesNewRoman,Bold" w:hAnsi="TimesNewRoman,Bold" w:cs="TimesNewRoman,Bold"/>
                <w:b/>
                <w:bCs/>
              </w:rPr>
              <w:t>______</w:t>
            </w:r>
          </w:p>
          <w:p w14:paraId="00F56B65" w14:textId="5CC3AD32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Firm</w:t>
            </w:r>
            <w:r w:rsidR="00947067">
              <w:rPr>
                <w:rFonts w:ascii="TimesNewRoman,Bold" w:hAnsi="TimesNewRoman,Bold" w:cs="TimesNewRoman,Bold"/>
                <w:b/>
                <w:bCs/>
              </w:rPr>
              <w:t>a</w:t>
            </w:r>
            <w:proofErr w:type="spellEnd"/>
          </w:p>
          <w:p w14:paraId="6225BF0E" w14:textId="77777777" w:rsidR="00602D32" w:rsidRDefault="00602D32" w:rsidP="00602D32">
            <w:pPr>
              <w:autoSpaceDE w:val="0"/>
              <w:autoSpaceDN w:val="0"/>
              <w:adjustRightInd w:val="0"/>
              <w:ind w:left="180" w:hanging="180"/>
              <w:rPr>
                <w:rFonts w:ascii="TimesNewRoman,Bold" w:hAnsi="TimesNewRoman,Bold" w:cs="TimesNewRoman,Bold"/>
                <w:b/>
                <w:bCs/>
              </w:rPr>
            </w:pPr>
          </w:p>
          <w:p w14:paraId="5D1F7339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4490" w:type="dxa"/>
            <w:shd w:val="clear" w:color="auto" w:fill="FFFFFF" w:themeFill="background1"/>
          </w:tcPr>
          <w:p w14:paraId="1A942FAB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5D644A">
              <w:rPr>
                <w:rFonts w:ascii="TimesNewRoman,Bold" w:hAnsi="TimesNewRoman,Bold" w:cs="TimesNewRoman,Bold"/>
                <w:b/>
                <w:bCs/>
              </w:rPr>
              <w:fldChar w:fldCharType="begin"/>
            </w:r>
            <w:r w:rsidRPr="005D644A">
              <w:rPr>
                <w:rFonts w:ascii="TimesNewRoman,Bold" w:hAnsi="TimesNewRoman,Bold" w:cs="TimesNewRoman,Bold"/>
                <w:b/>
                <w:bCs/>
              </w:rPr>
              <w:instrText xml:space="preserve"> MERGEFIELD  TableEnd:18andOlder  \* MERGEFORMAT </w:instrText>
            </w:r>
            <w:r w:rsidRPr="005D644A">
              <w:rPr>
                <w:rFonts w:ascii="TimesNewRoman,Bold" w:hAnsi="TimesNewRoman,Bold" w:cs="TimesNewRoman,Bold"/>
                <w:b/>
                <w:bCs/>
              </w:rPr>
              <w:fldChar w:fldCharType="separate"/>
            </w:r>
            <w:r w:rsidRPr="005D644A">
              <w:rPr>
                <w:rFonts w:ascii="TimesNewRoman,Bold" w:hAnsi="TimesNewRoman,Bold" w:cs="TimesNewRoman,Bold"/>
                <w:b/>
                <w:bCs/>
                <w:noProof/>
              </w:rPr>
              <w:t>«TableEnd:18andOlder»</w:t>
            </w:r>
            <w:r w:rsidRPr="005D644A">
              <w:rPr>
                <w:rFonts w:ascii="TimesNewRoman,Bold" w:hAnsi="TimesNewRoman,Bold" w:cs="TimesNewRoman,Bold"/>
                <w:b/>
                <w:bCs/>
              </w:rPr>
              <w:fldChar w:fldCharType="end"/>
            </w:r>
          </w:p>
          <w:p w14:paraId="41F5846B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02E5D9C9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46E0B07D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34DF754B" w14:textId="4748033D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Fech</w:t>
            </w:r>
            <w:r w:rsidR="00750113">
              <w:rPr>
                <w:rFonts w:ascii="TimesNewRoman,Bold" w:hAnsi="TimesNewRoman,Bold" w:cs="TimesNewRoman,Bold"/>
                <w:b/>
                <w:bCs/>
              </w:rPr>
              <w:t>a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</w:rPr>
              <w:t>________________________________</w:t>
            </w:r>
          </w:p>
          <w:p w14:paraId="7BA38C78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4C50C9B6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5257172B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7220B478" w14:textId="77777777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6BB8565A" w14:textId="16905AE1" w:rsidR="00602D32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Fech</w:t>
            </w:r>
            <w:r w:rsidR="00750113">
              <w:rPr>
                <w:rFonts w:ascii="TimesNewRoman,Bold" w:hAnsi="TimesNewRoman,Bold" w:cs="TimesNewRoman,Bold"/>
                <w:b/>
                <w:bCs/>
              </w:rPr>
              <w:t>a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</w:rPr>
              <w:t>_______________________________</w:t>
            </w:r>
            <w:r w:rsidR="00236ED7">
              <w:rPr>
                <w:rFonts w:ascii="TimesNewRoman,Bold" w:hAnsi="TimesNewRoman,Bold" w:cs="TimesNewRoman,Bold"/>
                <w:b/>
                <w:bCs/>
              </w:rPr>
              <w:t>_</w:t>
            </w:r>
          </w:p>
        </w:tc>
      </w:tr>
    </w:tbl>
    <w:p w14:paraId="70BAC625" w14:textId="77777777" w:rsidR="00602D32" w:rsidRDefault="00602D32" w:rsidP="00602D32">
      <w:pPr>
        <w:autoSpaceDE w:val="0"/>
        <w:autoSpaceDN w:val="0"/>
        <w:adjustRightInd w:val="0"/>
        <w:spacing w:after="0" w:line="240" w:lineRule="auto"/>
        <w:ind w:left="90"/>
        <w:rPr>
          <w:rFonts w:ascii="TimesNewRoman" w:hAnsi="TimesNewRoman" w:cs="TimesNewRoman"/>
        </w:rPr>
      </w:pPr>
    </w:p>
    <w:p w14:paraId="4DC59540" w14:textId="77777777" w:rsidR="00602D32" w:rsidRDefault="00602D32" w:rsidP="00602D32">
      <w:pPr>
        <w:autoSpaceDE w:val="0"/>
        <w:autoSpaceDN w:val="0"/>
        <w:adjustRightInd w:val="0"/>
        <w:spacing w:after="0" w:line="240" w:lineRule="auto"/>
        <w:ind w:left="90"/>
        <w:rPr>
          <w:rFonts w:ascii="TimesNewRoman" w:hAnsi="TimesNewRoman" w:cs="TimesNewRoman"/>
        </w:rPr>
      </w:pPr>
    </w:p>
    <w:p w14:paraId="27FB8216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2ABC88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5C9FF0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7E22C249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6EDCE586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5841BC94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41CBCD6B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52B14E37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1C5EBCAF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3BADEC76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55A994DF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3ADC1517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37E8F099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32792169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60F995E8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204448DD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433F89F9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57CC285A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60ED558A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2E911DF9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43454386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4A4990BB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1BE21F9B" w14:textId="77777777" w:rsidR="00DB0774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3858" w:right="1697" w:hanging="2165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</w:p>
    <w:p w14:paraId="618F910F" w14:textId="03422716" w:rsidR="006F7D55" w:rsidRPr="006F7D55" w:rsidRDefault="006F7D55" w:rsidP="00DB0774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right="1697"/>
        <w:jc w:val="center"/>
        <w:outlineLvl w:val="3"/>
        <w:rPr>
          <w:rFonts w:ascii="Times New Roman" w:hAnsi="Times New Roman" w:cs="Times New Roman"/>
          <w:b/>
          <w:bCs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b/>
          <w:bCs/>
          <w:w w:val="105"/>
          <w:sz w:val="21"/>
          <w:szCs w:val="21"/>
        </w:rPr>
        <w:t>MODIFICACIÓN AL CONTRATO DE ARRIENDO LIBRE DE ACTIVIDADES CRIMINALES Y DE PANDILLAS</w:t>
      </w:r>
    </w:p>
    <w:p w14:paraId="5BBCDCC4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76E2FC1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704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Como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consideración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alquilar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vivienda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identificada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25 del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EL/LOS RESIDENTE(S)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cumplir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Libre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Criminales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y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siguiente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:</w:t>
      </w:r>
    </w:p>
    <w:p w14:paraId="592AF62C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032E7F3" w14:textId="77777777" w:rsidR="006F7D55" w:rsidRPr="006F7D55" w:rsidRDefault="006F7D55" w:rsidP="006F7D55">
      <w:pPr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00"/>
        <w:rPr>
          <w:rFonts w:ascii="Times New Roman" w:hAnsi="Times New Roman" w:cs="Times New Roman"/>
          <w:w w:val="105"/>
          <w:sz w:val="21"/>
          <w:szCs w:val="21"/>
        </w:rPr>
      </w:pPr>
      <w:r w:rsidRPr="006F7D55">
        <w:rPr>
          <w:rFonts w:ascii="Times New Roman" w:hAnsi="Times New Roman" w:cs="Times New Roman"/>
          <w:w w:val="105"/>
          <w:sz w:val="21"/>
          <w:szCs w:val="21"/>
        </w:rPr>
        <w:t>Al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definición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4(a)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)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ya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sea 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definida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incluyendo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edificios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complejo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las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áreas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común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terreno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);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los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Huéspedes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define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término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4(b)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)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personas bajo el control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RESIDENTE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(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define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término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Sección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4(c) 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) les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está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prohibido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:</w:t>
      </w:r>
    </w:p>
    <w:p w14:paraId="1BF939AF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326B156" w14:textId="77777777" w:rsidR="006F7D55" w:rsidRPr="006F7D55" w:rsidRDefault="006F7D55" w:rsidP="006F7D55">
      <w:pPr>
        <w:numPr>
          <w:ilvl w:val="1"/>
          <w:numId w:val="6"/>
        </w:numPr>
        <w:tabs>
          <w:tab w:val="left" w:pos="10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27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Participar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actividad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ilegal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incluyendo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a: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actividad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criminal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pandillas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callejeras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definen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186.22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sig.;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amenazantes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intimidantes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422;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asalto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agresión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según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prohíben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240/242;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incluyendo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pero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no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limitándose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al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descargue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ilegal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 un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arma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fuego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245;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robo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allanamiento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459;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posesión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propiedad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robada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469;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ofensa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sexual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prohíbe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 Código Penal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269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288,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dentro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fuera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cualquier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violación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arriendo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otra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manera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ponga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peligro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salud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seguridad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y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bienestar</w:t>
      </w:r>
      <w:proofErr w:type="spellEnd"/>
      <w:r w:rsidRPr="006F7D55">
        <w:rPr>
          <w:rFonts w:ascii="Times New Roman" w:hAnsi="Times New Roman" w:cs="Times New Roman"/>
          <w:spacing w:val="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del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propietario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su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agente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u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otro</w:t>
      </w:r>
      <w:proofErr w:type="spellEnd"/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inquilino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,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que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involucre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inminentes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o</w:t>
      </w:r>
      <w:r w:rsidRPr="006F7D55">
        <w:rPr>
          <w:rFonts w:ascii="Times New Roman" w:hAnsi="Times New Roman" w:cs="Times New Roman"/>
          <w:spacing w:val="-1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reales</w:t>
      </w:r>
      <w:proofErr w:type="spellEnd"/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daños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graves a</w:t>
      </w:r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propiedad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como</w:t>
      </w:r>
      <w:proofErr w:type="spellEnd"/>
      <w:r w:rsidRPr="006F7D55">
        <w:rPr>
          <w:rFonts w:ascii="Times New Roman" w:hAnsi="Times New Roman" w:cs="Times New Roman"/>
          <w:spacing w:val="-3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se define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 xml:space="preserve"> el</w:t>
      </w:r>
      <w:r w:rsidRPr="006F7D55">
        <w:rPr>
          <w:rFonts w:ascii="Times New Roman" w:hAnsi="Times New Roman" w:cs="Times New Roman"/>
          <w:spacing w:val="-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Código Civil</w:t>
      </w:r>
      <w:r w:rsidRPr="006F7D55">
        <w:rPr>
          <w:rFonts w:ascii="Times New Roman" w:hAnsi="Times New Roman" w:cs="Times New Roman"/>
          <w:spacing w:val="2"/>
          <w:w w:val="105"/>
          <w:sz w:val="21"/>
          <w:szCs w:val="21"/>
          <w:u w:val="single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  <w:u w:val="single"/>
        </w:rPr>
        <w:t>de California.</w:t>
      </w:r>
    </w:p>
    <w:p w14:paraId="3E6E0403" w14:textId="77777777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D9CC3C7" w14:textId="77777777" w:rsidR="006F7D55" w:rsidRPr="006F7D55" w:rsidRDefault="006F7D55" w:rsidP="006F7D55">
      <w:pPr>
        <w:numPr>
          <w:ilvl w:val="1"/>
          <w:numId w:val="6"/>
        </w:numPr>
        <w:tabs>
          <w:tab w:val="left" w:pos="103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26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criminales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durante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período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. El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término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Apandilla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@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refiere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grupo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miembro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un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grupo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personas que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están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involucradas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organizadas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criminales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ilegales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conducta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antisocial. Las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AActividades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@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incluyen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pero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se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limitan</w:t>
      </w:r>
      <w:proofErr w:type="spellEnd"/>
      <w:r w:rsidRPr="006F7D55">
        <w:rPr>
          <w:rFonts w:ascii="Times New Roman" w:hAnsi="Times New Roman" w:cs="Times New Roman"/>
          <w:spacing w:val="-27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a:</w:t>
      </w:r>
    </w:p>
    <w:p w14:paraId="220F7738" w14:textId="77777777" w:rsidR="006F7D55" w:rsidRPr="006F7D55" w:rsidRDefault="006F7D55" w:rsidP="006F7D55">
      <w:pPr>
        <w:numPr>
          <w:ilvl w:val="2"/>
          <w:numId w:val="6"/>
        </w:numPr>
        <w:tabs>
          <w:tab w:val="left" w:pos="1708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189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ropa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joyas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tatúes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particulares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afiliación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(el color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únicamente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no es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suficiente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establecer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afiliación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con una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>);</w:t>
      </w:r>
      <w:r w:rsidRPr="006F7D55">
        <w:rPr>
          <w:rFonts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r w:rsidRPr="006F7D55">
        <w:rPr>
          <w:rFonts w:ascii="Times New Roman" w:hAnsi="Times New Roman" w:cs="Times New Roman"/>
          <w:w w:val="105"/>
          <w:sz w:val="21"/>
          <w:szCs w:val="21"/>
        </w:rPr>
        <w:t>o</w:t>
      </w:r>
    </w:p>
    <w:p w14:paraId="465D7596" w14:textId="77777777" w:rsidR="006F7D55" w:rsidRPr="00236ED7" w:rsidRDefault="006F7D55" w:rsidP="006F7D55">
      <w:pPr>
        <w:numPr>
          <w:ilvl w:val="2"/>
          <w:numId w:val="6"/>
        </w:numPr>
        <w:tabs>
          <w:tab w:val="left" w:pos="1771"/>
        </w:tabs>
        <w:kinsoku w:val="0"/>
        <w:overflowPunct w:val="0"/>
        <w:autoSpaceDE w:val="0"/>
        <w:autoSpaceDN w:val="0"/>
        <w:adjustRightInd w:val="0"/>
        <w:spacing w:before="1" w:after="0" w:line="247" w:lineRule="auto"/>
        <w:ind w:right="775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agruparse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mostrar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afiliación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a la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para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intimidar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gramStart"/>
      <w:r w:rsidRPr="006F7D55">
        <w:rPr>
          <w:rFonts w:ascii="Times New Roman" w:hAnsi="Times New Roman" w:cs="Times New Roman"/>
          <w:w w:val="105"/>
          <w:sz w:val="21"/>
          <w:szCs w:val="21"/>
        </w:rPr>
        <w:t>a</w:t>
      </w:r>
      <w:proofErr w:type="gram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pandillas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 o a </w:t>
      </w:r>
      <w:proofErr w:type="spellStart"/>
      <w:r w:rsidRPr="006F7D55">
        <w:rPr>
          <w:rFonts w:ascii="Times New Roman" w:hAnsi="Times New Roman" w:cs="Times New Roman"/>
          <w:w w:val="105"/>
          <w:sz w:val="21"/>
          <w:szCs w:val="21"/>
        </w:rPr>
        <w:t>inquilinos</w:t>
      </w:r>
      <w:proofErr w:type="spellEnd"/>
      <w:r w:rsidRPr="006F7D55">
        <w:rPr>
          <w:rFonts w:ascii="Times New Roman" w:hAnsi="Times New Roman" w:cs="Times New Roman"/>
          <w:w w:val="105"/>
          <w:sz w:val="21"/>
          <w:szCs w:val="21"/>
        </w:rPr>
        <w:t xml:space="preserve">; o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iii.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declarar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pertenecer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a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pandilla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verbalmente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por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escrito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otra</w:t>
      </w:r>
      <w:proofErr w:type="spellEnd"/>
      <w:r w:rsidRPr="00236ED7">
        <w:rPr>
          <w:rFonts w:ascii="Times New Roman" w:hAnsi="Times New Roman" w:cs="Times New Roman"/>
          <w:spacing w:val="-28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manera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0A74D7F5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820" w:right="1022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El RESIDENTE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cláusulas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precedentes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constituye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incumplimiento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material con 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y es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motivo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para 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desalojo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y/o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medidas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disciplinarias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adversas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judicial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parte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 AUTORIDAD.</w:t>
      </w:r>
    </w:p>
    <w:p w14:paraId="3F8D8B06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41B47C9" w14:textId="77777777" w:rsidR="006F7D55" w:rsidRPr="00236ED7" w:rsidRDefault="006F7D55" w:rsidP="006F7D55">
      <w:pPr>
        <w:numPr>
          <w:ilvl w:val="1"/>
          <w:numId w:val="6"/>
        </w:numPr>
        <w:tabs>
          <w:tab w:val="left" w:pos="10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57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intente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facilitar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criminal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permitir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usada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para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236ED7">
        <w:rPr>
          <w:rFonts w:ascii="Times New Roman" w:hAnsi="Times New Roman" w:cs="Times New Roman"/>
          <w:spacing w:val="-2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criminal.</w:t>
      </w:r>
    </w:p>
    <w:p w14:paraId="159DC55C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0A91E01" w14:textId="77777777" w:rsidR="006F7D55" w:rsidRPr="00236ED7" w:rsidRDefault="006F7D55" w:rsidP="006F7D55">
      <w:pPr>
        <w:numPr>
          <w:ilvl w:val="1"/>
          <w:numId w:val="6"/>
        </w:numPr>
        <w:tabs>
          <w:tab w:val="left" w:pos="103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20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una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criminal,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incluyendo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criminal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Actividad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criminal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relacionada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drogas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implica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fabricación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venta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distribución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posesión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posesión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con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intento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fabricar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vender,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distribuir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una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(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se define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la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102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Decreto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</w:p>
    <w:p w14:paraId="52F1066C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82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Controladas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[21 U.S.C. 802].</w:t>
      </w:r>
    </w:p>
    <w:p w14:paraId="039032F5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14:paraId="4DFF8CB0" w14:textId="77777777" w:rsidR="006F7D55" w:rsidRPr="00236ED7" w:rsidRDefault="006F7D55" w:rsidP="006F7D55">
      <w:pPr>
        <w:numPr>
          <w:ilvl w:val="1"/>
          <w:numId w:val="6"/>
        </w:numPr>
        <w:tabs>
          <w:tab w:val="left" w:pos="1027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295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fabricación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venta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almacenamiento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custodia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entrega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 define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el Código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'' 11350, 11351, 11377, 11378, 11550, y 11379.6.controlada (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 define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Sección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102 del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Decreto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Controladas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[21 U.S.C.</w:t>
      </w:r>
      <w:r w:rsidRPr="00236ED7">
        <w:rPr>
          <w:rFonts w:ascii="Times New Roman" w:hAnsi="Times New Roman" w:cs="Times New Roman"/>
          <w:spacing w:val="-24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802].</w:t>
      </w:r>
    </w:p>
    <w:p w14:paraId="5FC511CE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648EBD2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820" w:right="392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e.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Participar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fabricación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venta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almacenamiento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custodia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entrega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sustancia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ilegal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controlada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 define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el Código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Seguridad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'' 11350, 11351, 11377, 11378, 11550, y 11379.6.</w:t>
      </w:r>
    </w:p>
    <w:p w14:paraId="568BA4EA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D05267F" w14:textId="7C7B2DED" w:rsidR="006F7D55" w:rsidRPr="00236ED7" w:rsidRDefault="006F7D55" w:rsidP="00DB0774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1320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lastRenderedPageBreak/>
        <w:t>2. LA VIOLACIÓN DE CUALQUIERA DE LAS PROVISIONES ANTERIORES SERÁ VIOLACIÓN MATERIAL E IRREPARABLE DEL CONTRATO DE ARRIENDO Y CAUSA JUSTIFICADA PARA LATERMINACIÓN INMEDIATA DEL ARRIENDO, SEGÚN LA SECCIÓN 22 DEL CONTRATO DE ARRIENDO. Una</w:t>
      </w:r>
      <w:r w:rsidR="00DB0774"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sola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provisiones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podrá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considerada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un grave, material e irreparable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incumplimiento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. Se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comprende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aunque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sea una sola,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será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causa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suficiente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para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inmediata</w:t>
      </w:r>
      <w:proofErr w:type="spellEnd"/>
      <w:r w:rsidR="00DB0774"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.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Prueba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dicha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violación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no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requerirá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condena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criminal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sino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requerirá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sólo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una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preponderancia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evidencia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según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lo determine la AUTORIDAD.</w:t>
      </w:r>
    </w:p>
    <w:p w14:paraId="69A28E68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C3E156F" w14:textId="77777777" w:rsidR="006F7D55" w:rsidRPr="00236ED7" w:rsidRDefault="006F7D55" w:rsidP="006F7D55">
      <w:pPr>
        <w:numPr>
          <w:ilvl w:val="0"/>
          <w:numId w:val="5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117" w:firstLine="0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autorizan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por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presente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la AUTORIDAD 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usar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informes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policiales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contra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los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por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 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violaciones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mencionadas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evidencia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directa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fiable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y/o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como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documentación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obstante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Regla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Evidencia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Federal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Estatal</w:t>
      </w:r>
      <w:proofErr w:type="spellEnd"/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a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lo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contrario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todas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audiencias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terminación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14C8FB26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D57A0A4" w14:textId="77777777" w:rsidR="006F7D55" w:rsidRPr="00236ED7" w:rsidRDefault="006F7D55" w:rsidP="006F7D55">
      <w:pPr>
        <w:numPr>
          <w:ilvl w:val="0"/>
          <w:numId w:val="5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621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caso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conflicto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entre las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cláusulas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y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cláusulas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existente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las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cláusulas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236ED7">
        <w:rPr>
          <w:rFonts w:ascii="Times New Roman" w:hAnsi="Times New Roman" w:cs="Times New Roman"/>
          <w:spacing w:val="-2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prevalecerán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25BAAA7E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52B6171" w14:textId="77777777" w:rsidR="006F7D55" w:rsidRPr="00236ED7" w:rsidRDefault="006F7D55" w:rsidP="006F7D55">
      <w:pPr>
        <w:numPr>
          <w:ilvl w:val="0"/>
          <w:numId w:val="5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433" w:firstLine="0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>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RESIDENTE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está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también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acuerdo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ser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responsable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acciones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 los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Huéspedes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y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otras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personas bajo el control del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RESIDENTE,</w:t>
      </w:r>
      <w:r w:rsidRPr="00236ED7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mientras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ubicados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propiedad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</w:t>
      </w:r>
      <w:r w:rsidRPr="00236ED7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haya</w:t>
      </w:r>
      <w:proofErr w:type="spell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tenido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gramStart"/>
      <w:r w:rsidRPr="00236ED7">
        <w:rPr>
          <w:rFonts w:ascii="Times New Roman" w:hAnsi="Times New Roman" w:cs="Times New Roman"/>
          <w:w w:val="105"/>
          <w:sz w:val="21"/>
          <w:szCs w:val="21"/>
        </w:rPr>
        <w:t>no</w:t>
      </w:r>
      <w:proofErr w:type="gramEnd"/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el RESIDENTE</w:t>
      </w:r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conocimiento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de las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mismas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debería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haber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tenido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</w:t>
      </w:r>
      <w:r w:rsidRPr="00236ED7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no</w:t>
      </w:r>
      <w:r w:rsidRPr="00236ED7">
        <w:rPr>
          <w:rFonts w:ascii="Times New Roman" w:hAnsi="Times New Roman" w:cs="Times New Roman"/>
          <w:spacing w:val="-3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conocimiento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dichas</w:t>
      </w:r>
      <w:proofErr w:type="spellEnd"/>
      <w:r w:rsidRPr="00236ED7">
        <w:rPr>
          <w:rFonts w:ascii="Times New Roman" w:hAnsi="Times New Roman" w:cs="Times New Roman"/>
          <w:spacing w:val="-2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acciones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6C45F255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6E8F41" w14:textId="77777777" w:rsidR="006F7D55" w:rsidRPr="00236ED7" w:rsidRDefault="006F7D55" w:rsidP="006F7D55">
      <w:pPr>
        <w:numPr>
          <w:ilvl w:val="0"/>
          <w:numId w:val="5"/>
        </w:numPr>
        <w:tabs>
          <w:tab w:val="left" w:pos="316"/>
        </w:tabs>
        <w:kinsoku w:val="0"/>
        <w:overflowPunct w:val="0"/>
        <w:autoSpaceDE w:val="0"/>
        <w:autoSpaceDN w:val="0"/>
        <w:adjustRightInd w:val="0"/>
        <w:spacing w:after="0" w:line="247" w:lineRule="auto"/>
        <w:ind w:right="500" w:firstLine="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es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incorporada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al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Contrato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Arriendo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o a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renovación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mismo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ahora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adelante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, entre la AUTORIDAD y el</w:t>
      </w:r>
      <w:r w:rsidRPr="00236ED7">
        <w:rPr>
          <w:rFonts w:ascii="Times New Roman" w:hAnsi="Times New Roman" w:cs="Times New Roman"/>
          <w:spacing w:val="-7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>RESIDENTE.</w:t>
      </w:r>
    </w:p>
    <w:p w14:paraId="767A8B80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6469400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100" w:right="549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>LA PERSONA PRINCIPAL DE LA FAMILIA Y TODOS LOS MIEMBROS DE 18 AÑOS O MAYORES DEBEN IMPRIMIR SU NOMBRE Y FIRMAR SU NOMBRE A CONTINUACIÓN.</w:t>
      </w:r>
    </w:p>
    <w:p w14:paraId="6CA8B06B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DAF6915" w14:textId="58AAA5E0" w:rsidR="00DB0774" w:rsidRPr="00236ED7" w:rsidRDefault="006F7D55" w:rsidP="00DB0774">
      <w:pPr>
        <w:kinsoku w:val="0"/>
        <w:overflowPunct w:val="0"/>
        <w:autoSpaceDE w:val="0"/>
        <w:autoSpaceDN w:val="0"/>
        <w:adjustRightInd w:val="0"/>
        <w:spacing w:after="0" w:line="240" w:lineRule="exact"/>
        <w:ind w:left="100"/>
        <w:rPr>
          <w:rFonts w:ascii="Times New Roman" w:hAnsi="Times New Roman" w:cs="Times New Roman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Nombre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 persona principal de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letra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</w:t>
      </w:r>
      <w:r w:rsidR="00DB0774"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</w:rPr>
        <w:t>imprenta</w:t>
      </w:r>
      <w:proofErr w:type="spellEnd"/>
      <w:r w:rsidRPr="00236ED7">
        <w:rPr>
          <w:rFonts w:ascii="Times New Roman" w:hAnsi="Times New Roman" w:cs="Times New Roman"/>
        </w:rPr>
        <w:t xml:space="preserve"> </w:t>
      </w:r>
    </w:p>
    <w:p w14:paraId="25AA5639" w14:textId="5C38CF68" w:rsidR="00602D32" w:rsidRPr="00236ED7" w:rsidRDefault="00602D32" w:rsidP="00DB0774">
      <w:pPr>
        <w:kinsoku w:val="0"/>
        <w:overflowPunct w:val="0"/>
        <w:autoSpaceDE w:val="0"/>
        <w:autoSpaceDN w:val="0"/>
        <w:adjustRightInd w:val="0"/>
        <w:spacing w:after="0" w:line="240" w:lineRule="exact"/>
        <w:ind w:left="1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849"/>
      </w:tblGrid>
      <w:tr w:rsidR="00602D32" w:rsidRPr="00236ED7" w14:paraId="06CA8CCA" w14:textId="77777777" w:rsidTr="00236ED7">
        <w:tc>
          <w:tcPr>
            <w:tcW w:w="5670" w:type="dxa"/>
            <w:shd w:val="clear" w:color="auto" w:fill="FFFFFF" w:themeFill="background1"/>
          </w:tcPr>
          <w:p w14:paraId="78F8AD11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begin"/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instrText xml:space="preserve"> MERGEFIELD  TableStart:18andOlder  \* MERGEFORMAT </w:instrText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separate"/>
            </w:r>
            <w:r w:rsidRPr="00236ED7">
              <w:rPr>
                <w:rFonts w:ascii="TimesNewRoman,Bold" w:hAnsi="TimesNewRoman,Bold" w:cs="TimesNewRoman,Bold"/>
                <w:b/>
                <w:bCs/>
                <w:noProof/>
              </w:rPr>
              <w:t>«TableStart:18andOlder»</w:t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end"/>
            </w:r>
            <w:r w:rsidRPr="00236ED7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begin"/>
            </w:r>
            <w:r w:rsidRPr="00236ED7">
              <w:rPr>
                <w:rFonts w:ascii="TimesNewRoman,Bold" w:hAnsi="TimesNewRoman,Bold" w:cs="TimesNewRoman,Bold"/>
                <w:b/>
                <w:bCs/>
                <w:u w:val="single"/>
              </w:rPr>
              <w:instrText xml:space="preserve"> MERGEFIELD  MemName  \* MERGEFORMAT </w:instrText>
            </w:r>
            <w:r w:rsidRPr="00236ED7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separate"/>
            </w:r>
            <w:r w:rsidRPr="00236ED7">
              <w:rPr>
                <w:rFonts w:ascii="TimesNewRoman,Bold" w:hAnsi="TimesNewRoman,Bold" w:cs="TimesNewRoman,Bold"/>
                <w:b/>
                <w:bCs/>
                <w:noProof/>
                <w:u w:val="single"/>
              </w:rPr>
              <w:t>«MemName»</w:t>
            </w:r>
            <w:r w:rsidRPr="00236ED7">
              <w:rPr>
                <w:rFonts w:ascii="TimesNewRoman,Bold" w:hAnsi="TimesNewRoman,Bold" w:cs="TimesNewRoman,Bold"/>
                <w:b/>
                <w:bCs/>
                <w:u w:val="single"/>
              </w:rPr>
              <w:fldChar w:fldCharType="end"/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t xml:space="preserve"> </w:t>
            </w:r>
          </w:p>
          <w:p w14:paraId="77145B2F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62FB1D92" w14:textId="2914F406" w:rsidR="00602D32" w:rsidRPr="00236ED7" w:rsidRDefault="00236ED7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236ED7">
              <w:rPr>
                <w:rFonts w:ascii="TimesNewRoman,Bold" w:hAnsi="TimesNewRoman,Bold" w:cs="TimesNewRoman,Bold"/>
                <w:b/>
                <w:bCs/>
              </w:rPr>
              <w:t xml:space="preserve">Escribe </w:t>
            </w:r>
            <w:r>
              <w:rPr>
                <w:rFonts w:ascii="TimesNewRoman,Bold" w:hAnsi="TimesNewRoman,Bold" w:cs="TimesNewRoman,Bold"/>
                <w:b/>
                <w:bCs/>
              </w:rPr>
              <w:t xml:space="preserve">con </w:t>
            </w:r>
            <w:proofErr w:type="spellStart"/>
            <w:r>
              <w:rPr>
                <w:rFonts w:ascii="TimesNewRoman,Bold" w:hAnsi="TimesNewRoman,Bold" w:cs="TimesNewRoman,Bold"/>
                <w:b/>
                <w:bCs/>
              </w:rPr>
              <w:t>letra</w:t>
            </w:r>
            <w:proofErr w:type="spellEnd"/>
            <w:r>
              <w:rPr>
                <w:rFonts w:ascii="TimesNewRoman,Bold" w:hAnsi="TimesNewRoman,Bold" w:cs="TimesNewRoman,Bold"/>
                <w:b/>
                <w:bCs/>
              </w:rPr>
              <w:t xml:space="preserve"> de </w:t>
            </w:r>
            <w:proofErr w:type="spellStart"/>
            <w:proofErr w:type="gramStart"/>
            <w:r>
              <w:rPr>
                <w:rFonts w:ascii="TimesNewRoman,Bold" w:hAnsi="TimesNewRoman,Bold" w:cs="TimesNewRoman,Bold"/>
                <w:b/>
                <w:bCs/>
              </w:rPr>
              <w:t>imprenta</w:t>
            </w:r>
            <w:proofErr w:type="spellEnd"/>
            <w:r w:rsidR="00602D32" w:rsidRPr="00236ED7">
              <w:rPr>
                <w:rFonts w:ascii="TimesNewRoman,Bold" w:hAnsi="TimesNewRoman,Bold" w:cs="TimesNewRoman,Bold"/>
                <w:b/>
                <w:bCs/>
              </w:rPr>
              <w:t>:_</w:t>
            </w:r>
            <w:proofErr w:type="gramEnd"/>
            <w:r w:rsidR="00602D32" w:rsidRPr="00236ED7">
              <w:rPr>
                <w:rFonts w:ascii="TimesNewRoman,Bold" w:hAnsi="TimesNewRoman,Bold" w:cs="TimesNewRoman,Bold"/>
                <w:b/>
                <w:bCs/>
              </w:rPr>
              <w:t>__________________</w:t>
            </w:r>
            <w:r>
              <w:rPr>
                <w:rFonts w:ascii="TimesNewRoman,Bold" w:hAnsi="TimesNewRoman,Bold" w:cs="TimesNewRoman,Bold"/>
                <w:b/>
                <w:bCs/>
              </w:rPr>
              <w:t>____</w:t>
            </w:r>
          </w:p>
          <w:p w14:paraId="56AA61D9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6178ACAE" w14:textId="280F37CD" w:rsidR="00602D32" w:rsidRPr="00236ED7" w:rsidRDefault="00236ED7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gramStart"/>
            <w:r w:rsidRPr="00236ED7">
              <w:rPr>
                <w:rFonts w:ascii="TimesNewRoman,Bold" w:hAnsi="TimesNewRoman,Bold" w:cs="TimesNewRoman,Bold"/>
                <w:b/>
                <w:bCs/>
              </w:rPr>
              <w:t>Por:_</w:t>
            </w:r>
            <w:proofErr w:type="gramEnd"/>
            <w:r w:rsidRPr="00236ED7">
              <w:rPr>
                <w:rFonts w:ascii="TimesNewRoman,Bold" w:hAnsi="TimesNewRoman,Bold" w:cs="TimesNewRoman,Bold"/>
                <w:b/>
                <w:bCs/>
              </w:rPr>
              <w:t>___</w:t>
            </w:r>
            <w:r w:rsidR="00602D32" w:rsidRPr="00236ED7">
              <w:rPr>
                <w:rFonts w:ascii="TimesNewRoman,Bold" w:hAnsi="TimesNewRoman,Bold" w:cs="TimesNewRoman,Bold"/>
                <w:b/>
                <w:bCs/>
              </w:rPr>
              <w:t>_____________________________________</w:t>
            </w:r>
            <w:r>
              <w:rPr>
                <w:rFonts w:ascii="TimesNewRoman,Bold" w:hAnsi="TimesNewRoman,Bold" w:cs="TimesNewRoman,Bold"/>
                <w:b/>
                <w:bCs/>
              </w:rPr>
              <w:t>____</w:t>
            </w:r>
          </w:p>
          <w:p w14:paraId="40DDEB0D" w14:textId="77777777" w:rsidR="00602D32" w:rsidRDefault="00236ED7" w:rsidP="00236ED7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 w:rsidRPr="00236ED7">
              <w:rPr>
                <w:rFonts w:ascii="TimesNewRoman,Bold" w:hAnsi="TimesNewRoman,Bold" w:cs="TimesNewRoman,Bold"/>
                <w:b/>
                <w:bCs/>
              </w:rPr>
              <w:t>Firma</w:t>
            </w:r>
            <w:proofErr w:type="spellEnd"/>
          </w:p>
          <w:p w14:paraId="59EBB700" w14:textId="1C8F275E" w:rsidR="003D362F" w:rsidRPr="00236ED7" w:rsidRDefault="003D362F" w:rsidP="00236ED7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4760" w:type="dxa"/>
            <w:shd w:val="clear" w:color="auto" w:fill="FFFFFF" w:themeFill="background1"/>
          </w:tcPr>
          <w:p w14:paraId="42D85F1B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begin"/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instrText xml:space="preserve"> MERGEFIELD  TableEnd:18andOlder  \* MERGEFORMAT </w:instrText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separate"/>
            </w:r>
            <w:r w:rsidRPr="00236ED7">
              <w:rPr>
                <w:rFonts w:ascii="TimesNewRoman,Bold" w:hAnsi="TimesNewRoman,Bold" w:cs="TimesNewRoman,Bold"/>
                <w:b/>
                <w:bCs/>
                <w:noProof/>
              </w:rPr>
              <w:t>«TableEnd:18andOlder»</w:t>
            </w:r>
            <w:r w:rsidRPr="00236ED7">
              <w:rPr>
                <w:rFonts w:ascii="TimesNewRoman,Bold" w:hAnsi="TimesNewRoman,Bold" w:cs="TimesNewRoman,Bold"/>
                <w:b/>
                <w:bCs/>
              </w:rPr>
              <w:fldChar w:fldCharType="end"/>
            </w:r>
          </w:p>
          <w:p w14:paraId="01C55C10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0B698FB5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6BBAC794" w14:textId="77777777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  <w:p w14:paraId="77876BC5" w14:textId="33802EA7" w:rsidR="00602D32" w:rsidRPr="00236ED7" w:rsidRDefault="00236ED7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 w:rsidRPr="00236ED7">
              <w:rPr>
                <w:rFonts w:ascii="TimesNewRoman,Bold" w:hAnsi="TimesNewRoman,Bold" w:cs="TimesNewRoman,Bold"/>
                <w:b/>
                <w:bCs/>
              </w:rPr>
              <w:t>Fecha</w:t>
            </w:r>
            <w:proofErr w:type="spellEnd"/>
            <w:r w:rsidR="00602D32" w:rsidRPr="00236ED7">
              <w:rPr>
                <w:rFonts w:ascii="TimesNewRoman,Bold" w:hAnsi="TimesNewRoman,Bold" w:cs="TimesNewRoman,Bold"/>
                <w:b/>
                <w:bCs/>
              </w:rPr>
              <w:t>_____________________________________</w:t>
            </w:r>
          </w:p>
          <w:p w14:paraId="6E59D197" w14:textId="4FEBA49F" w:rsidR="00602D32" w:rsidRPr="00236ED7" w:rsidRDefault="00602D32" w:rsidP="004C6271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</w:tr>
    </w:tbl>
    <w:p w14:paraId="0EF0BAD5" w14:textId="7777777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24CB11" w14:textId="70B20CA7" w:rsidR="006F7D55" w:rsidRPr="00236ED7" w:rsidRDefault="006F7D55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100" w:right="549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La persona principal de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reconoce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que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han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revisado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esta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Modificación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con TODOS los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miembros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del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hogar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,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cualquiera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sea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su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edad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>.</w:t>
      </w:r>
    </w:p>
    <w:p w14:paraId="799C5FCC" w14:textId="77777777" w:rsidR="00DB0774" w:rsidRPr="00236ED7" w:rsidRDefault="00DB0774" w:rsidP="006F7D55">
      <w:pPr>
        <w:kinsoku w:val="0"/>
        <w:overflowPunct w:val="0"/>
        <w:autoSpaceDE w:val="0"/>
        <w:autoSpaceDN w:val="0"/>
        <w:adjustRightInd w:val="0"/>
        <w:spacing w:before="57" w:after="0" w:line="247" w:lineRule="auto"/>
        <w:ind w:left="100" w:right="549"/>
        <w:rPr>
          <w:rFonts w:ascii="Times New Roman" w:hAnsi="Times New Roman" w:cs="Times New Roman"/>
          <w:w w:val="105"/>
          <w:sz w:val="21"/>
          <w:szCs w:val="21"/>
        </w:rPr>
      </w:pPr>
    </w:p>
    <w:p w14:paraId="5EFBE7D2" w14:textId="7966A8C2" w:rsidR="00DB0774" w:rsidRPr="00236ED7" w:rsidRDefault="00DB0774" w:rsidP="006F7D55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2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>____________________________________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ab/>
      </w:r>
      <w:r w:rsidRPr="00236ED7">
        <w:rPr>
          <w:rFonts w:ascii="Times New Roman" w:hAnsi="Times New Roman" w:cs="Times New Roman"/>
          <w:w w:val="105"/>
          <w:sz w:val="21"/>
          <w:szCs w:val="21"/>
        </w:rPr>
        <w:tab/>
        <w:t>___________________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tab/>
      </w:r>
    </w:p>
    <w:p w14:paraId="4084D05A" w14:textId="1ECA8102" w:rsidR="00C77B37" w:rsidRPr="00236ED7" w:rsidRDefault="00236ED7" w:rsidP="00C77B37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fldChar w:fldCharType="begin"/>
      </w:r>
      <w:r w:rsidRPr="00236ED7">
        <w:rPr>
          <w:rFonts w:ascii="Times New Roman" w:hAnsi="Times New Roman" w:cs="Times New Roman"/>
          <w:w w:val="105"/>
          <w:sz w:val="21"/>
          <w:szCs w:val="21"/>
        </w:rPr>
        <w:instrText xml:space="preserve"> MERGEFIELD  HOHName  \* MERGEFORMAT </w:instrText>
      </w:r>
      <w:r w:rsidRPr="00236ED7">
        <w:rPr>
          <w:rFonts w:ascii="Times New Roman" w:hAnsi="Times New Roman" w:cs="Times New Roman"/>
          <w:w w:val="105"/>
          <w:sz w:val="21"/>
          <w:szCs w:val="21"/>
        </w:rPr>
        <w:fldChar w:fldCharType="separate"/>
      </w:r>
      <w:r w:rsidRPr="00236ED7">
        <w:rPr>
          <w:rFonts w:ascii="Times New Roman" w:hAnsi="Times New Roman" w:cs="Times New Roman"/>
          <w:noProof/>
          <w:w w:val="105"/>
          <w:sz w:val="21"/>
          <w:szCs w:val="21"/>
        </w:rPr>
        <w:t>«HOHName»</w:t>
      </w:r>
      <w:r w:rsidRPr="00236ED7">
        <w:rPr>
          <w:rFonts w:ascii="Times New Roman" w:hAnsi="Times New Roman" w:cs="Times New Roman"/>
          <w:w w:val="105"/>
          <w:sz w:val="21"/>
          <w:szCs w:val="21"/>
        </w:rPr>
        <w:fldChar w:fldCharType="end"/>
      </w:r>
      <w:r w:rsidRPr="00236ED7">
        <w:rPr>
          <w:rFonts w:ascii="Times New Roman" w:hAnsi="Times New Roman" w:cs="Times New Roman"/>
          <w:w w:val="105"/>
          <w:sz w:val="21"/>
          <w:szCs w:val="21"/>
        </w:rPr>
        <w:tab/>
      </w:r>
      <w:r w:rsidRPr="00236ED7">
        <w:rPr>
          <w:rFonts w:ascii="Times New Roman" w:hAnsi="Times New Roman" w:cs="Times New Roman"/>
          <w:w w:val="105"/>
          <w:sz w:val="21"/>
          <w:szCs w:val="21"/>
        </w:rPr>
        <w:tab/>
      </w:r>
      <w:r w:rsidR="00C77B37" w:rsidRPr="00236ED7">
        <w:rPr>
          <w:rFonts w:ascii="Times New Roman" w:hAnsi="Times New Roman" w:cs="Times New Roman"/>
          <w:w w:val="105"/>
          <w:sz w:val="21"/>
          <w:szCs w:val="21"/>
        </w:rPr>
        <w:t xml:space="preserve">                  </w:t>
      </w:r>
      <w:r w:rsidR="00C77B37" w:rsidRPr="00236ED7">
        <w:rPr>
          <w:rFonts w:ascii="Times New Roman" w:hAnsi="Times New Roman" w:cs="Times New Roman"/>
          <w:w w:val="105"/>
          <w:sz w:val="21"/>
          <w:szCs w:val="21"/>
        </w:rPr>
        <w:tab/>
      </w:r>
      <w:r w:rsidR="00C77B37" w:rsidRPr="00236ED7">
        <w:rPr>
          <w:rFonts w:ascii="Times New Roman" w:hAnsi="Times New Roman" w:cs="Times New Roman"/>
          <w:w w:val="105"/>
          <w:sz w:val="21"/>
          <w:szCs w:val="21"/>
        </w:rPr>
        <w:tab/>
      </w:r>
      <w:r w:rsidR="00C77B37" w:rsidRPr="00236ED7">
        <w:rPr>
          <w:rFonts w:ascii="Times New Roman" w:hAnsi="Times New Roman" w:cs="Times New Roman"/>
          <w:w w:val="105"/>
          <w:sz w:val="21"/>
          <w:szCs w:val="21"/>
        </w:rPr>
        <w:tab/>
        <w:t xml:space="preserve">   </w:t>
      </w:r>
      <w:proofErr w:type="spellStart"/>
      <w:r w:rsidR="00C77B37" w:rsidRPr="00236ED7">
        <w:rPr>
          <w:rFonts w:ascii="Times New Roman" w:hAnsi="Times New Roman" w:cs="Times New Roman"/>
          <w:w w:val="105"/>
          <w:sz w:val="21"/>
          <w:szCs w:val="21"/>
        </w:rPr>
        <w:t>Fecha</w:t>
      </w:r>
      <w:proofErr w:type="spellEnd"/>
    </w:p>
    <w:p w14:paraId="0F6C3D8D" w14:textId="093733D1" w:rsidR="006F7D55" w:rsidRPr="006F7D55" w:rsidRDefault="006F7D55" w:rsidP="006F7D55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40"/>
        <w:rPr>
          <w:rFonts w:ascii="Times New Roman" w:hAnsi="Times New Roman" w:cs="Times New Roman"/>
          <w:w w:val="105"/>
          <w:sz w:val="21"/>
          <w:szCs w:val="21"/>
        </w:rPr>
      </w:pP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Firma</w:t>
      </w:r>
      <w:proofErr w:type="spellEnd"/>
      <w:r w:rsidRPr="00236ED7">
        <w:rPr>
          <w:rFonts w:ascii="Times New Roman" w:hAnsi="Times New Roman" w:cs="Times New Roman"/>
          <w:w w:val="105"/>
          <w:sz w:val="21"/>
          <w:szCs w:val="21"/>
        </w:rPr>
        <w:t xml:space="preserve"> de la Persona Principal de la </w:t>
      </w:r>
      <w:proofErr w:type="spellStart"/>
      <w:r w:rsidRPr="00236ED7">
        <w:rPr>
          <w:rFonts w:ascii="Times New Roman" w:hAnsi="Times New Roman" w:cs="Times New Roman"/>
          <w:w w:val="105"/>
          <w:sz w:val="21"/>
          <w:szCs w:val="21"/>
        </w:rPr>
        <w:t>familia</w:t>
      </w:r>
      <w:proofErr w:type="spellEnd"/>
      <w:r w:rsidR="00DB0774">
        <w:rPr>
          <w:rFonts w:ascii="Times New Roman" w:hAnsi="Times New Roman" w:cs="Times New Roman"/>
          <w:w w:val="105"/>
          <w:sz w:val="21"/>
          <w:szCs w:val="21"/>
        </w:rPr>
        <w:tab/>
      </w:r>
      <w:r w:rsidR="00DB0774">
        <w:rPr>
          <w:rFonts w:ascii="Times New Roman" w:hAnsi="Times New Roman" w:cs="Times New Roman"/>
          <w:w w:val="105"/>
          <w:sz w:val="21"/>
          <w:szCs w:val="21"/>
        </w:rPr>
        <w:tab/>
      </w:r>
    </w:p>
    <w:p w14:paraId="21B9C5D9" w14:textId="3F8ABA88" w:rsidR="00B24442" w:rsidRPr="006F7D55" w:rsidRDefault="00B24442" w:rsidP="006F7D55"/>
    <w:sectPr w:rsidR="00B24442" w:rsidRPr="006F7D55" w:rsidSect="006F7D55">
      <w:type w:val="continuous"/>
      <w:pgSz w:w="12240" w:h="15840"/>
      <w:pgMar w:top="440" w:right="700" w:bottom="280" w:left="620" w:header="720" w:footer="720" w:gutter="0"/>
      <w:cols w:space="720" w:equalWidth="0">
        <w:col w:w="10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(%1)"/>
      <w:lvlJc w:val="left"/>
      <w:pPr>
        <w:ind w:left="1027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855" w:hanging="308"/>
      </w:pPr>
    </w:lvl>
    <w:lvl w:ilvl="2">
      <w:numFmt w:val="bullet"/>
      <w:lvlText w:val="•"/>
      <w:lvlJc w:val="left"/>
      <w:pPr>
        <w:ind w:left="2691" w:hanging="308"/>
      </w:pPr>
    </w:lvl>
    <w:lvl w:ilvl="3">
      <w:numFmt w:val="bullet"/>
      <w:lvlText w:val="•"/>
      <w:lvlJc w:val="left"/>
      <w:pPr>
        <w:ind w:left="3527" w:hanging="308"/>
      </w:pPr>
    </w:lvl>
    <w:lvl w:ilvl="4">
      <w:numFmt w:val="bullet"/>
      <w:lvlText w:val="•"/>
      <w:lvlJc w:val="left"/>
      <w:pPr>
        <w:ind w:left="4362" w:hanging="308"/>
      </w:pPr>
    </w:lvl>
    <w:lvl w:ilvl="5">
      <w:numFmt w:val="bullet"/>
      <w:lvlText w:val="•"/>
      <w:lvlJc w:val="left"/>
      <w:pPr>
        <w:ind w:left="5198" w:hanging="308"/>
      </w:pPr>
    </w:lvl>
    <w:lvl w:ilvl="6">
      <w:numFmt w:val="bullet"/>
      <w:lvlText w:val="•"/>
      <w:lvlJc w:val="left"/>
      <w:pPr>
        <w:ind w:left="6034" w:hanging="308"/>
      </w:pPr>
    </w:lvl>
    <w:lvl w:ilvl="7">
      <w:numFmt w:val="bullet"/>
      <w:lvlText w:val="•"/>
      <w:lvlJc w:val="left"/>
      <w:pPr>
        <w:ind w:left="6869" w:hanging="308"/>
      </w:pPr>
    </w:lvl>
    <w:lvl w:ilvl="8">
      <w:numFmt w:val="bullet"/>
      <w:lvlText w:val="•"/>
      <w:lvlJc w:val="left"/>
      <w:pPr>
        <w:ind w:left="7705" w:hanging="308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4" w15:restartNumberingAfterBreak="0">
    <w:nsid w:val="00000406"/>
    <w:multiLevelType w:val="multilevel"/>
    <w:tmpl w:val="00000889"/>
    <w:lvl w:ilvl="0">
      <w:start w:val="10"/>
      <w:numFmt w:val="decimal"/>
      <w:lvlText w:val="%1."/>
      <w:lvlJc w:val="left"/>
      <w:pPr>
        <w:ind w:left="872" w:hanging="77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lowerLetter"/>
      <w:lvlText w:val="(%2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numFmt w:val="bullet"/>
      <w:lvlText w:val="•"/>
      <w:lvlJc w:val="left"/>
      <w:pPr>
        <w:ind w:left="2004" w:hanging="293"/>
      </w:pPr>
    </w:lvl>
    <w:lvl w:ilvl="3">
      <w:numFmt w:val="bullet"/>
      <w:lvlText w:val="•"/>
      <w:lvlJc w:val="left"/>
      <w:pPr>
        <w:ind w:left="3128" w:hanging="293"/>
      </w:pPr>
    </w:lvl>
    <w:lvl w:ilvl="4">
      <w:numFmt w:val="bullet"/>
      <w:lvlText w:val="•"/>
      <w:lvlJc w:val="left"/>
      <w:pPr>
        <w:ind w:left="4253" w:hanging="293"/>
      </w:pPr>
    </w:lvl>
    <w:lvl w:ilvl="5">
      <w:numFmt w:val="bullet"/>
      <w:lvlText w:val="•"/>
      <w:lvlJc w:val="left"/>
      <w:pPr>
        <w:ind w:left="5377" w:hanging="293"/>
      </w:pPr>
    </w:lvl>
    <w:lvl w:ilvl="6">
      <w:numFmt w:val="bullet"/>
      <w:lvlText w:val="•"/>
      <w:lvlJc w:val="left"/>
      <w:pPr>
        <w:ind w:left="6502" w:hanging="293"/>
      </w:pPr>
    </w:lvl>
    <w:lvl w:ilvl="7">
      <w:numFmt w:val="bullet"/>
      <w:lvlText w:val="•"/>
      <w:lvlJc w:val="left"/>
      <w:pPr>
        <w:ind w:left="7626" w:hanging="293"/>
      </w:pPr>
    </w:lvl>
    <w:lvl w:ilvl="8">
      <w:numFmt w:val="bullet"/>
      <w:lvlText w:val="•"/>
      <w:lvlJc w:val="left"/>
      <w:pPr>
        <w:ind w:left="8751" w:hanging="293"/>
      </w:pPr>
    </w:lvl>
  </w:abstractNum>
  <w:abstractNum w:abstractNumId="5" w15:restartNumberingAfterBreak="0">
    <w:nsid w:val="00000407"/>
    <w:multiLevelType w:val="multilevel"/>
    <w:tmpl w:val="0000088A"/>
    <w:lvl w:ilvl="0">
      <w:start w:val="2"/>
      <w:numFmt w:val="lowerLetter"/>
      <w:lvlText w:val="(%1)"/>
      <w:lvlJc w:val="left"/>
      <w:pPr>
        <w:ind w:left="10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decimal"/>
      <w:lvlText w:val="(%2)"/>
      <w:lvlJc w:val="left"/>
      <w:pPr>
        <w:ind w:left="154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numFmt w:val="bullet"/>
      <w:lvlText w:val="•"/>
      <w:lvlJc w:val="left"/>
      <w:pPr>
        <w:ind w:left="2588" w:hanging="308"/>
      </w:pPr>
    </w:lvl>
    <w:lvl w:ilvl="3">
      <w:numFmt w:val="bullet"/>
      <w:lvlText w:val="•"/>
      <w:lvlJc w:val="left"/>
      <w:pPr>
        <w:ind w:left="3637" w:hanging="308"/>
      </w:pPr>
    </w:lvl>
    <w:lvl w:ilvl="4">
      <w:numFmt w:val="bullet"/>
      <w:lvlText w:val="•"/>
      <w:lvlJc w:val="left"/>
      <w:pPr>
        <w:ind w:left="4686" w:hanging="308"/>
      </w:pPr>
    </w:lvl>
    <w:lvl w:ilvl="5">
      <w:numFmt w:val="bullet"/>
      <w:lvlText w:val="•"/>
      <w:lvlJc w:val="left"/>
      <w:pPr>
        <w:ind w:left="5735" w:hanging="308"/>
      </w:pPr>
    </w:lvl>
    <w:lvl w:ilvl="6">
      <w:numFmt w:val="bullet"/>
      <w:lvlText w:val="•"/>
      <w:lvlJc w:val="left"/>
      <w:pPr>
        <w:ind w:left="6784" w:hanging="308"/>
      </w:pPr>
    </w:lvl>
    <w:lvl w:ilvl="7">
      <w:numFmt w:val="bullet"/>
      <w:lvlText w:val="•"/>
      <w:lvlJc w:val="left"/>
      <w:pPr>
        <w:ind w:left="7833" w:hanging="308"/>
      </w:pPr>
    </w:lvl>
    <w:lvl w:ilvl="8">
      <w:numFmt w:val="bullet"/>
      <w:lvlText w:val="•"/>
      <w:lvlJc w:val="left"/>
      <w:pPr>
        <w:ind w:left="8882" w:hanging="308"/>
      </w:pPr>
    </w:lvl>
  </w:abstractNum>
  <w:abstractNum w:abstractNumId="6" w15:restartNumberingAfterBreak="0">
    <w:nsid w:val="00000408"/>
    <w:multiLevelType w:val="multilevel"/>
    <w:tmpl w:val="0000088B"/>
    <w:lvl w:ilvl="0">
      <w:start w:val="5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293"/>
      </w:pPr>
    </w:lvl>
    <w:lvl w:ilvl="2">
      <w:numFmt w:val="bullet"/>
      <w:lvlText w:val="•"/>
      <w:lvlJc w:val="left"/>
      <w:pPr>
        <w:ind w:left="2276" w:hanging="293"/>
      </w:pPr>
    </w:lvl>
    <w:lvl w:ilvl="3">
      <w:numFmt w:val="bullet"/>
      <w:lvlText w:val="•"/>
      <w:lvlJc w:val="left"/>
      <w:pPr>
        <w:ind w:left="3364" w:hanging="293"/>
      </w:pPr>
    </w:lvl>
    <w:lvl w:ilvl="4">
      <w:numFmt w:val="bullet"/>
      <w:lvlText w:val="•"/>
      <w:lvlJc w:val="left"/>
      <w:pPr>
        <w:ind w:left="4452" w:hanging="293"/>
      </w:pPr>
    </w:lvl>
    <w:lvl w:ilvl="5">
      <w:numFmt w:val="bullet"/>
      <w:lvlText w:val="•"/>
      <w:lvlJc w:val="left"/>
      <w:pPr>
        <w:ind w:left="5540" w:hanging="293"/>
      </w:pPr>
    </w:lvl>
    <w:lvl w:ilvl="6">
      <w:numFmt w:val="bullet"/>
      <w:lvlText w:val="•"/>
      <w:lvlJc w:val="left"/>
      <w:pPr>
        <w:ind w:left="6628" w:hanging="293"/>
      </w:pPr>
    </w:lvl>
    <w:lvl w:ilvl="7">
      <w:numFmt w:val="bullet"/>
      <w:lvlText w:val="•"/>
      <w:lvlJc w:val="left"/>
      <w:pPr>
        <w:ind w:left="7716" w:hanging="293"/>
      </w:pPr>
    </w:lvl>
    <w:lvl w:ilvl="8">
      <w:numFmt w:val="bullet"/>
      <w:lvlText w:val="•"/>
      <w:lvlJc w:val="left"/>
      <w:pPr>
        <w:ind w:left="8804" w:hanging="293"/>
      </w:pPr>
    </w:lvl>
  </w:abstractNum>
  <w:abstractNum w:abstractNumId="7" w15:restartNumberingAfterBreak="0">
    <w:nsid w:val="00000409"/>
    <w:multiLevelType w:val="multilevel"/>
    <w:tmpl w:val="0000088C"/>
    <w:lvl w:ilvl="0">
      <w:start w:val="12"/>
      <w:numFmt w:val="decimal"/>
      <w:lvlText w:val="%1.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lowerLetter"/>
      <w:lvlText w:val="(%2)"/>
      <w:lvlJc w:val="left"/>
      <w:pPr>
        <w:ind w:left="1112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start w:val="1"/>
      <w:numFmt w:val="decimal"/>
      <w:lvlText w:val="(%3)"/>
      <w:lvlJc w:val="left"/>
      <w:pPr>
        <w:ind w:left="154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3">
      <w:numFmt w:val="bullet"/>
      <w:lvlText w:val="•"/>
      <w:lvlJc w:val="left"/>
      <w:pPr>
        <w:ind w:left="2720" w:hanging="308"/>
      </w:pPr>
    </w:lvl>
    <w:lvl w:ilvl="4">
      <w:numFmt w:val="bullet"/>
      <w:lvlText w:val="•"/>
      <w:lvlJc w:val="left"/>
      <w:pPr>
        <w:ind w:left="3900" w:hanging="308"/>
      </w:pPr>
    </w:lvl>
    <w:lvl w:ilvl="5">
      <w:numFmt w:val="bullet"/>
      <w:lvlText w:val="•"/>
      <w:lvlJc w:val="left"/>
      <w:pPr>
        <w:ind w:left="5080" w:hanging="308"/>
      </w:pPr>
    </w:lvl>
    <w:lvl w:ilvl="6">
      <w:numFmt w:val="bullet"/>
      <w:lvlText w:val="•"/>
      <w:lvlJc w:val="left"/>
      <w:pPr>
        <w:ind w:left="6260" w:hanging="308"/>
      </w:pPr>
    </w:lvl>
    <w:lvl w:ilvl="7">
      <w:numFmt w:val="bullet"/>
      <w:lvlText w:val="•"/>
      <w:lvlJc w:val="left"/>
      <w:pPr>
        <w:ind w:left="7440" w:hanging="308"/>
      </w:pPr>
    </w:lvl>
    <w:lvl w:ilvl="8">
      <w:numFmt w:val="bullet"/>
      <w:lvlText w:val="•"/>
      <w:lvlJc w:val="left"/>
      <w:pPr>
        <w:ind w:left="8620" w:hanging="308"/>
      </w:pPr>
    </w:lvl>
  </w:abstractNum>
  <w:abstractNum w:abstractNumId="8" w15:restartNumberingAfterBreak="0">
    <w:nsid w:val="0000040A"/>
    <w:multiLevelType w:val="multilevel"/>
    <w:tmpl w:val="0000088D"/>
    <w:lvl w:ilvl="0">
      <w:start w:val="9"/>
      <w:numFmt w:val="decimal"/>
      <w:lvlText w:val="(%1)"/>
      <w:lvlJc w:val="left"/>
      <w:pPr>
        <w:ind w:left="82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838" w:hanging="308"/>
      </w:pPr>
    </w:lvl>
    <w:lvl w:ilvl="2">
      <w:numFmt w:val="bullet"/>
      <w:lvlText w:val="•"/>
      <w:lvlJc w:val="left"/>
      <w:pPr>
        <w:ind w:left="2856" w:hanging="308"/>
      </w:pPr>
    </w:lvl>
    <w:lvl w:ilvl="3">
      <w:numFmt w:val="bullet"/>
      <w:lvlText w:val="•"/>
      <w:lvlJc w:val="left"/>
      <w:pPr>
        <w:ind w:left="3874" w:hanging="308"/>
      </w:pPr>
    </w:lvl>
    <w:lvl w:ilvl="4">
      <w:numFmt w:val="bullet"/>
      <w:lvlText w:val="•"/>
      <w:lvlJc w:val="left"/>
      <w:pPr>
        <w:ind w:left="4892" w:hanging="308"/>
      </w:pPr>
    </w:lvl>
    <w:lvl w:ilvl="5">
      <w:numFmt w:val="bullet"/>
      <w:lvlText w:val="•"/>
      <w:lvlJc w:val="left"/>
      <w:pPr>
        <w:ind w:left="5910" w:hanging="308"/>
      </w:pPr>
    </w:lvl>
    <w:lvl w:ilvl="6">
      <w:numFmt w:val="bullet"/>
      <w:lvlText w:val="•"/>
      <w:lvlJc w:val="left"/>
      <w:pPr>
        <w:ind w:left="6928" w:hanging="308"/>
      </w:pPr>
    </w:lvl>
    <w:lvl w:ilvl="7">
      <w:numFmt w:val="bullet"/>
      <w:lvlText w:val="•"/>
      <w:lvlJc w:val="left"/>
      <w:pPr>
        <w:ind w:left="7946" w:hanging="308"/>
      </w:pPr>
    </w:lvl>
    <w:lvl w:ilvl="8">
      <w:numFmt w:val="bullet"/>
      <w:lvlText w:val="•"/>
      <w:lvlJc w:val="left"/>
      <w:pPr>
        <w:ind w:left="8964" w:hanging="308"/>
      </w:pPr>
    </w:lvl>
  </w:abstractNum>
  <w:abstractNum w:abstractNumId="9" w15:restartNumberingAfterBreak="0">
    <w:nsid w:val="0000040B"/>
    <w:multiLevelType w:val="multilevel"/>
    <w:tmpl w:val="0000088E"/>
    <w:lvl w:ilvl="0">
      <w:start w:val="2"/>
      <w:numFmt w:val="lowerLetter"/>
      <w:lvlText w:val="(%1)"/>
      <w:lvlJc w:val="left"/>
      <w:pPr>
        <w:ind w:left="407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decimal"/>
      <w:lvlText w:val="(%2)"/>
      <w:lvlJc w:val="left"/>
      <w:pPr>
        <w:ind w:left="82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numFmt w:val="bullet"/>
      <w:lvlText w:val="•"/>
      <w:lvlJc w:val="left"/>
      <w:pPr>
        <w:ind w:left="1951" w:hanging="308"/>
      </w:pPr>
    </w:lvl>
    <w:lvl w:ilvl="3">
      <w:numFmt w:val="bullet"/>
      <w:lvlText w:val="•"/>
      <w:lvlJc w:val="left"/>
      <w:pPr>
        <w:ind w:left="3082" w:hanging="308"/>
      </w:pPr>
    </w:lvl>
    <w:lvl w:ilvl="4">
      <w:numFmt w:val="bullet"/>
      <w:lvlText w:val="•"/>
      <w:lvlJc w:val="left"/>
      <w:pPr>
        <w:ind w:left="4213" w:hanging="308"/>
      </w:pPr>
    </w:lvl>
    <w:lvl w:ilvl="5">
      <w:numFmt w:val="bullet"/>
      <w:lvlText w:val="•"/>
      <w:lvlJc w:val="left"/>
      <w:pPr>
        <w:ind w:left="5344" w:hanging="308"/>
      </w:pPr>
    </w:lvl>
    <w:lvl w:ilvl="6">
      <w:numFmt w:val="bullet"/>
      <w:lvlText w:val="•"/>
      <w:lvlJc w:val="left"/>
      <w:pPr>
        <w:ind w:left="6475" w:hanging="308"/>
      </w:pPr>
    </w:lvl>
    <w:lvl w:ilvl="7">
      <w:numFmt w:val="bullet"/>
      <w:lvlText w:val="•"/>
      <w:lvlJc w:val="left"/>
      <w:pPr>
        <w:ind w:left="7606" w:hanging="308"/>
      </w:pPr>
    </w:lvl>
    <w:lvl w:ilvl="8">
      <w:numFmt w:val="bullet"/>
      <w:lvlText w:val="•"/>
      <w:lvlJc w:val="left"/>
      <w:pPr>
        <w:ind w:left="8737" w:hanging="308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1" w15:restartNumberingAfterBreak="0">
    <w:nsid w:val="0000040D"/>
    <w:multiLevelType w:val="multilevel"/>
    <w:tmpl w:val="00000890"/>
    <w:lvl w:ilvl="0">
      <w:start w:val="2"/>
      <w:numFmt w:val="lowerLetter"/>
      <w:lvlText w:val="(%1)"/>
      <w:lvlJc w:val="left"/>
      <w:pPr>
        <w:ind w:left="10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decimal"/>
      <w:lvlText w:val="(%2)"/>
      <w:lvlJc w:val="left"/>
      <w:pPr>
        <w:ind w:left="154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numFmt w:val="bullet"/>
      <w:lvlText w:val="•"/>
      <w:lvlJc w:val="left"/>
      <w:pPr>
        <w:ind w:left="2591" w:hanging="308"/>
      </w:pPr>
    </w:lvl>
    <w:lvl w:ilvl="3">
      <w:numFmt w:val="bullet"/>
      <w:lvlText w:val="•"/>
      <w:lvlJc w:val="left"/>
      <w:pPr>
        <w:ind w:left="3642" w:hanging="308"/>
      </w:pPr>
    </w:lvl>
    <w:lvl w:ilvl="4">
      <w:numFmt w:val="bullet"/>
      <w:lvlText w:val="•"/>
      <w:lvlJc w:val="left"/>
      <w:pPr>
        <w:ind w:left="4693" w:hanging="308"/>
      </w:pPr>
    </w:lvl>
    <w:lvl w:ilvl="5">
      <w:numFmt w:val="bullet"/>
      <w:lvlText w:val="•"/>
      <w:lvlJc w:val="left"/>
      <w:pPr>
        <w:ind w:left="5744" w:hanging="308"/>
      </w:pPr>
    </w:lvl>
    <w:lvl w:ilvl="6">
      <w:numFmt w:val="bullet"/>
      <w:lvlText w:val="•"/>
      <w:lvlJc w:val="left"/>
      <w:pPr>
        <w:ind w:left="6795" w:hanging="308"/>
      </w:pPr>
    </w:lvl>
    <w:lvl w:ilvl="7">
      <w:numFmt w:val="bullet"/>
      <w:lvlText w:val="•"/>
      <w:lvlJc w:val="left"/>
      <w:pPr>
        <w:ind w:left="7846" w:hanging="308"/>
      </w:pPr>
    </w:lvl>
    <w:lvl w:ilvl="8">
      <w:numFmt w:val="bullet"/>
      <w:lvlText w:val="•"/>
      <w:lvlJc w:val="left"/>
      <w:pPr>
        <w:ind w:left="8897" w:hanging="308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4" w15:restartNumberingAfterBreak="0">
    <w:nsid w:val="00000410"/>
    <w:multiLevelType w:val="multilevel"/>
    <w:tmpl w:val="00000893"/>
    <w:lvl w:ilvl="0">
      <w:start w:val="3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293"/>
      </w:pPr>
    </w:lvl>
    <w:lvl w:ilvl="2">
      <w:numFmt w:val="bullet"/>
      <w:lvlText w:val="•"/>
      <w:lvlJc w:val="left"/>
      <w:pPr>
        <w:ind w:left="2280" w:hanging="293"/>
      </w:pPr>
    </w:lvl>
    <w:lvl w:ilvl="3">
      <w:numFmt w:val="bullet"/>
      <w:lvlText w:val="•"/>
      <w:lvlJc w:val="left"/>
      <w:pPr>
        <w:ind w:left="3370" w:hanging="293"/>
      </w:pPr>
    </w:lvl>
    <w:lvl w:ilvl="4">
      <w:numFmt w:val="bullet"/>
      <w:lvlText w:val="•"/>
      <w:lvlJc w:val="left"/>
      <w:pPr>
        <w:ind w:left="4460" w:hanging="293"/>
      </w:pPr>
    </w:lvl>
    <w:lvl w:ilvl="5">
      <w:numFmt w:val="bullet"/>
      <w:lvlText w:val="•"/>
      <w:lvlJc w:val="left"/>
      <w:pPr>
        <w:ind w:left="5550" w:hanging="293"/>
      </w:pPr>
    </w:lvl>
    <w:lvl w:ilvl="6">
      <w:numFmt w:val="bullet"/>
      <w:lvlText w:val="•"/>
      <w:lvlJc w:val="left"/>
      <w:pPr>
        <w:ind w:left="6640" w:hanging="293"/>
      </w:pPr>
    </w:lvl>
    <w:lvl w:ilvl="7">
      <w:numFmt w:val="bullet"/>
      <w:lvlText w:val="•"/>
      <w:lvlJc w:val="left"/>
      <w:pPr>
        <w:ind w:left="7730" w:hanging="293"/>
      </w:pPr>
    </w:lvl>
    <w:lvl w:ilvl="8">
      <w:numFmt w:val="bullet"/>
      <w:lvlText w:val="•"/>
      <w:lvlJc w:val="left"/>
      <w:pPr>
        <w:ind w:left="8820" w:hanging="293"/>
      </w:pPr>
    </w:lvl>
  </w:abstractNum>
  <w:abstractNum w:abstractNumId="17" w15:restartNumberingAfterBreak="0">
    <w:nsid w:val="00000413"/>
    <w:multiLevelType w:val="multilevel"/>
    <w:tmpl w:val="00000896"/>
    <w:lvl w:ilvl="0">
      <w:start w:val="2"/>
      <w:numFmt w:val="lowerLetter"/>
      <w:lvlText w:val="(%1)"/>
      <w:lvlJc w:val="left"/>
      <w:pPr>
        <w:ind w:left="10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308"/>
      </w:pPr>
    </w:lvl>
    <w:lvl w:ilvl="2">
      <w:numFmt w:val="bullet"/>
      <w:lvlText w:val="•"/>
      <w:lvlJc w:val="left"/>
      <w:pPr>
        <w:ind w:left="2276" w:hanging="308"/>
      </w:pPr>
    </w:lvl>
    <w:lvl w:ilvl="3">
      <w:numFmt w:val="bullet"/>
      <w:lvlText w:val="•"/>
      <w:lvlJc w:val="left"/>
      <w:pPr>
        <w:ind w:left="3364" w:hanging="308"/>
      </w:pPr>
    </w:lvl>
    <w:lvl w:ilvl="4">
      <w:numFmt w:val="bullet"/>
      <w:lvlText w:val="•"/>
      <w:lvlJc w:val="left"/>
      <w:pPr>
        <w:ind w:left="4452" w:hanging="308"/>
      </w:pPr>
    </w:lvl>
    <w:lvl w:ilvl="5">
      <w:numFmt w:val="bullet"/>
      <w:lvlText w:val="•"/>
      <w:lvlJc w:val="left"/>
      <w:pPr>
        <w:ind w:left="5540" w:hanging="308"/>
      </w:pPr>
    </w:lvl>
    <w:lvl w:ilvl="6">
      <w:numFmt w:val="bullet"/>
      <w:lvlText w:val="•"/>
      <w:lvlJc w:val="left"/>
      <w:pPr>
        <w:ind w:left="6628" w:hanging="308"/>
      </w:pPr>
    </w:lvl>
    <w:lvl w:ilvl="7">
      <w:numFmt w:val="bullet"/>
      <w:lvlText w:val="•"/>
      <w:lvlJc w:val="left"/>
      <w:pPr>
        <w:ind w:left="7716" w:hanging="308"/>
      </w:pPr>
    </w:lvl>
    <w:lvl w:ilvl="8">
      <w:numFmt w:val="bullet"/>
      <w:lvlText w:val="•"/>
      <w:lvlJc w:val="left"/>
      <w:pPr>
        <w:ind w:left="8804" w:hanging="308"/>
      </w:pPr>
    </w:lvl>
  </w:abstractNum>
  <w:abstractNum w:abstractNumId="18" w15:restartNumberingAfterBreak="0">
    <w:nsid w:val="00000414"/>
    <w:multiLevelType w:val="multilevel"/>
    <w:tmpl w:val="00000897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decimal"/>
      <w:lvlText w:val="(%2)"/>
      <w:lvlJc w:val="left"/>
      <w:pPr>
        <w:ind w:left="1847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numFmt w:val="bullet"/>
      <w:lvlText w:val="•"/>
      <w:lvlJc w:val="left"/>
      <w:pPr>
        <w:ind w:left="2855" w:hanging="308"/>
      </w:pPr>
    </w:lvl>
    <w:lvl w:ilvl="3">
      <w:numFmt w:val="bullet"/>
      <w:lvlText w:val="•"/>
      <w:lvlJc w:val="left"/>
      <w:pPr>
        <w:ind w:left="3871" w:hanging="308"/>
      </w:pPr>
    </w:lvl>
    <w:lvl w:ilvl="4">
      <w:numFmt w:val="bullet"/>
      <w:lvlText w:val="•"/>
      <w:lvlJc w:val="left"/>
      <w:pPr>
        <w:ind w:left="4886" w:hanging="308"/>
      </w:pPr>
    </w:lvl>
    <w:lvl w:ilvl="5">
      <w:numFmt w:val="bullet"/>
      <w:lvlText w:val="•"/>
      <w:lvlJc w:val="left"/>
      <w:pPr>
        <w:ind w:left="5902" w:hanging="308"/>
      </w:pPr>
    </w:lvl>
    <w:lvl w:ilvl="6">
      <w:numFmt w:val="bullet"/>
      <w:lvlText w:val="•"/>
      <w:lvlJc w:val="left"/>
      <w:pPr>
        <w:ind w:left="6917" w:hanging="308"/>
      </w:pPr>
    </w:lvl>
    <w:lvl w:ilvl="7">
      <w:numFmt w:val="bullet"/>
      <w:lvlText w:val="•"/>
      <w:lvlJc w:val="left"/>
      <w:pPr>
        <w:ind w:left="7933" w:hanging="308"/>
      </w:pPr>
    </w:lvl>
    <w:lvl w:ilvl="8">
      <w:numFmt w:val="bullet"/>
      <w:lvlText w:val="•"/>
      <w:lvlJc w:val="left"/>
      <w:pPr>
        <w:ind w:left="8948" w:hanging="308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293"/>
      </w:pPr>
    </w:lvl>
    <w:lvl w:ilvl="2">
      <w:numFmt w:val="bullet"/>
      <w:lvlText w:val="•"/>
      <w:lvlJc w:val="left"/>
      <w:pPr>
        <w:ind w:left="2276" w:hanging="293"/>
      </w:pPr>
    </w:lvl>
    <w:lvl w:ilvl="3">
      <w:numFmt w:val="bullet"/>
      <w:lvlText w:val="•"/>
      <w:lvlJc w:val="left"/>
      <w:pPr>
        <w:ind w:left="3364" w:hanging="293"/>
      </w:pPr>
    </w:lvl>
    <w:lvl w:ilvl="4">
      <w:numFmt w:val="bullet"/>
      <w:lvlText w:val="•"/>
      <w:lvlJc w:val="left"/>
      <w:pPr>
        <w:ind w:left="4452" w:hanging="293"/>
      </w:pPr>
    </w:lvl>
    <w:lvl w:ilvl="5">
      <w:numFmt w:val="bullet"/>
      <w:lvlText w:val="•"/>
      <w:lvlJc w:val="left"/>
      <w:pPr>
        <w:ind w:left="5540" w:hanging="293"/>
      </w:pPr>
    </w:lvl>
    <w:lvl w:ilvl="6">
      <w:numFmt w:val="bullet"/>
      <w:lvlText w:val="•"/>
      <w:lvlJc w:val="left"/>
      <w:pPr>
        <w:ind w:left="6628" w:hanging="293"/>
      </w:pPr>
    </w:lvl>
    <w:lvl w:ilvl="7">
      <w:numFmt w:val="bullet"/>
      <w:lvlText w:val="•"/>
      <w:lvlJc w:val="left"/>
      <w:pPr>
        <w:ind w:left="7716" w:hanging="293"/>
      </w:pPr>
    </w:lvl>
    <w:lvl w:ilvl="8">
      <w:numFmt w:val="bullet"/>
      <w:lvlText w:val="•"/>
      <w:lvlJc w:val="left"/>
      <w:pPr>
        <w:ind w:left="8804" w:hanging="293"/>
      </w:pPr>
    </w:lvl>
  </w:abstractNum>
  <w:abstractNum w:abstractNumId="20" w15:restartNumberingAfterBreak="0">
    <w:nsid w:val="00000416"/>
    <w:multiLevelType w:val="multilevel"/>
    <w:tmpl w:val="00000899"/>
    <w:lvl w:ilvl="0">
      <w:start w:val="1"/>
      <w:numFmt w:val="decimal"/>
      <w:lvlText w:val="(%1)"/>
      <w:lvlJc w:val="left"/>
      <w:pPr>
        <w:ind w:left="154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2484" w:hanging="308"/>
      </w:pPr>
    </w:lvl>
    <w:lvl w:ilvl="2">
      <w:numFmt w:val="bullet"/>
      <w:lvlText w:val="•"/>
      <w:lvlJc w:val="left"/>
      <w:pPr>
        <w:ind w:left="3428" w:hanging="308"/>
      </w:pPr>
    </w:lvl>
    <w:lvl w:ilvl="3">
      <w:numFmt w:val="bullet"/>
      <w:lvlText w:val="•"/>
      <w:lvlJc w:val="left"/>
      <w:pPr>
        <w:ind w:left="4372" w:hanging="308"/>
      </w:pPr>
    </w:lvl>
    <w:lvl w:ilvl="4">
      <w:numFmt w:val="bullet"/>
      <w:lvlText w:val="•"/>
      <w:lvlJc w:val="left"/>
      <w:pPr>
        <w:ind w:left="5316" w:hanging="308"/>
      </w:pPr>
    </w:lvl>
    <w:lvl w:ilvl="5">
      <w:numFmt w:val="bullet"/>
      <w:lvlText w:val="•"/>
      <w:lvlJc w:val="left"/>
      <w:pPr>
        <w:ind w:left="6260" w:hanging="308"/>
      </w:pPr>
    </w:lvl>
    <w:lvl w:ilvl="6">
      <w:numFmt w:val="bullet"/>
      <w:lvlText w:val="•"/>
      <w:lvlJc w:val="left"/>
      <w:pPr>
        <w:ind w:left="7204" w:hanging="308"/>
      </w:pPr>
    </w:lvl>
    <w:lvl w:ilvl="7">
      <w:numFmt w:val="bullet"/>
      <w:lvlText w:val="•"/>
      <w:lvlJc w:val="left"/>
      <w:pPr>
        <w:ind w:left="8148" w:hanging="308"/>
      </w:pPr>
    </w:lvl>
    <w:lvl w:ilvl="8">
      <w:numFmt w:val="bullet"/>
      <w:lvlText w:val="•"/>
      <w:lvlJc w:val="left"/>
      <w:pPr>
        <w:ind w:left="9092" w:hanging="308"/>
      </w:pPr>
    </w:lvl>
  </w:abstractNum>
  <w:abstractNum w:abstractNumId="21" w15:restartNumberingAfterBreak="0">
    <w:nsid w:val="00000417"/>
    <w:multiLevelType w:val="multilevel"/>
    <w:tmpl w:val="0000089A"/>
    <w:lvl w:ilvl="0">
      <w:start w:val="22"/>
      <w:numFmt w:val="decimal"/>
      <w:lvlText w:val="%1."/>
      <w:lvlJc w:val="left"/>
      <w:pPr>
        <w:ind w:left="872" w:hanging="77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lowerLetter"/>
      <w:lvlText w:val="(%2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start w:val="1"/>
      <w:numFmt w:val="decimal"/>
      <w:lvlText w:val="(%3)"/>
      <w:lvlJc w:val="left"/>
      <w:pPr>
        <w:ind w:left="1540" w:hanging="30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3">
      <w:start w:val="1"/>
      <w:numFmt w:val="lowerRoman"/>
      <w:lvlText w:val="(%4)"/>
      <w:lvlJc w:val="left"/>
      <w:pPr>
        <w:ind w:left="2260" w:hanging="260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4">
      <w:numFmt w:val="bullet"/>
      <w:lvlText w:val="•"/>
      <w:lvlJc w:val="left"/>
      <w:pPr>
        <w:ind w:left="3505" w:hanging="260"/>
      </w:pPr>
    </w:lvl>
    <w:lvl w:ilvl="5">
      <w:numFmt w:val="bullet"/>
      <w:lvlText w:val="•"/>
      <w:lvlJc w:val="left"/>
      <w:pPr>
        <w:ind w:left="4751" w:hanging="260"/>
      </w:pPr>
    </w:lvl>
    <w:lvl w:ilvl="6">
      <w:numFmt w:val="bullet"/>
      <w:lvlText w:val="•"/>
      <w:lvlJc w:val="left"/>
      <w:pPr>
        <w:ind w:left="5997" w:hanging="260"/>
      </w:pPr>
    </w:lvl>
    <w:lvl w:ilvl="7">
      <w:numFmt w:val="bullet"/>
      <w:lvlText w:val="•"/>
      <w:lvlJc w:val="left"/>
      <w:pPr>
        <w:ind w:left="7242" w:hanging="260"/>
      </w:pPr>
    </w:lvl>
    <w:lvl w:ilvl="8">
      <w:numFmt w:val="bullet"/>
      <w:lvlText w:val="•"/>
      <w:lvlJc w:val="left"/>
      <w:pPr>
        <w:ind w:left="8488" w:hanging="260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293"/>
      </w:pPr>
    </w:lvl>
    <w:lvl w:ilvl="2">
      <w:numFmt w:val="bullet"/>
      <w:lvlText w:val="•"/>
      <w:lvlJc w:val="left"/>
      <w:pPr>
        <w:ind w:left="2276" w:hanging="293"/>
      </w:pPr>
    </w:lvl>
    <w:lvl w:ilvl="3">
      <w:numFmt w:val="bullet"/>
      <w:lvlText w:val="•"/>
      <w:lvlJc w:val="left"/>
      <w:pPr>
        <w:ind w:left="3364" w:hanging="293"/>
      </w:pPr>
    </w:lvl>
    <w:lvl w:ilvl="4">
      <w:numFmt w:val="bullet"/>
      <w:lvlText w:val="•"/>
      <w:lvlJc w:val="left"/>
      <w:pPr>
        <w:ind w:left="4452" w:hanging="293"/>
      </w:pPr>
    </w:lvl>
    <w:lvl w:ilvl="5">
      <w:numFmt w:val="bullet"/>
      <w:lvlText w:val="•"/>
      <w:lvlJc w:val="left"/>
      <w:pPr>
        <w:ind w:left="5540" w:hanging="293"/>
      </w:pPr>
    </w:lvl>
    <w:lvl w:ilvl="6">
      <w:numFmt w:val="bullet"/>
      <w:lvlText w:val="•"/>
      <w:lvlJc w:val="left"/>
      <w:pPr>
        <w:ind w:left="6628" w:hanging="293"/>
      </w:pPr>
    </w:lvl>
    <w:lvl w:ilvl="7">
      <w:numFmt w:val="bullet"/>
      <w:lvlText w:val="•"/>
      <w:lvlJc w:val="left"/>
      <w:pPr>
        <w:ind w:left="7716" w:hanging="293"/>
      </w:pPr>
    </w:lvl>
    <w:lvl w:ilvl="8">
      <w:numFmt w:val="bullet"/>
      <w:lvlText w:val="•"/>
      <w:lvlJc w:val="left"/>
      <w:pPr>
        <w:ind w:left="8804" w:hanging="293"/>
      </w:pPr>
    </w:lvl>
  </w:abstractNum>
  <w:abstractNum w:abstractNumId="23" w15:restartNumberingAfterBreak="0">
    <w:nsid w:val="00000419"/>
    <w:multiLevelType w:val="multilevel"/>
    <w:tmpl w:val="0000089C"/>
    <w:lvl w:ilvl="0">
      <w:start w:val="1"/>
      <w:numFmt w:val="lowerLetter"/>
      <w:lvlText w:val="(%1)"/>
      <w:lvlJc w:val="left"/>
      <w:pPr>
        <w:ind w:left="100" w:hanging="293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293"/>
      </w:pPr>
    </w:lvl>
    <w:lvl w:ilvl="2">
      <w:numFmt w:val="bullet"/>
      <w:lvlText w:val="•"/>
      <w:lvlJc w:val="left"/>
      <w:pPr>
        <w:ind w:left="2276" w:hanging="293"/>
      </w:pPr>
    </w:lvl>
    <w:lvl w:ilvl="3">
      <w:numFmt w:val="bullet"/>
      <w:lvlText w:val="•"/>
      <w:lvlJc w:val="left"/>
      <w:pPr>
        <w:ind w:left="3364" w:hanging="293"/>
      </w:pPr>
    </w:lvl>
    <w:lvl w:ilvl="4">
      <w:numFmt w:val="bullet"/>
      <w:lvlText w:val="•"/>
      <w:lvlJc w:val="left"/>
      <w:pPr>
        <w:ind w:left="4452" w:hanging="293"/>
      </w:pPr>
    </w:lvl>
    <w:lvl w:ilvl="5">
      <w:numFmt w:val="bullet"/>
      <w:lvlText w:val="•"/>
      <w:lvlJc w:val="left"/>
      <w:pPr>
        <w:ind w:left="5540" w:hanging="293"/>
      </w:pPr>
    </w:lvl>
    <w:lvl w:ilvl="6">
      <w:numFmt w:val="bullet"/>
      <w:lvlText w:val="•"/>
      <w:lvlJc w:val="left"/>
      <w:pPr>
        <w:ind w:left="6628" w:hanging="293"/>
      </w:pPr>
    </w:lvl>
    <w:lvl w:ilvl="7">
      <w:numFmt w:val="bullet"/>
      <w:lvlText w:val="•"/>
      <w:lvlJc w:val="left"/>
      <w:pPr>
        <w:ind w:left="7716" w:hanging="293"/>
      </w:pPr>
    </w:lvl>
    <w:lvl w:ilvl="8">
      <w:numFmt w:val="bullet"/>
      <w:lvlText w:val="•"/>
      <w:lvlJc w:val="left"/>
      <w:pPr>
        <w:ind w:left="8804" w:hanging="293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100" w:hanging="216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8" w:hanging="216"/>
      </w:pPr>
    </w:lvl>
    <w:lvl w:ilvl="2">
      <w:numFmt w:val="bullet"/>
      <w:lvlText w:val="•"/>
      <w:lvlJc w:val="left"/>
      <w:pPr>
        <w:ind w:left="2276" w:hanging="216"/>
      </w:pPr>
    </w:lvl>
    <w:lvl w:ilvl="3">
      <w:numFmt w:val="bullet"/>
      <w:lvlText w:val="•"/>
      <w:lvlJc w:val="left"/>
      <w:pPr>
        <w:ind w:left="3364" w:hanging="216"/>
      </w:pPr>
    </w:lvl>
    <w:lvl w:ilvl="4">
      <w:numFmt w:val="bullet"/>
      <w:lvlText w:val="•"/>
      <w:lvlJc w:val="left"/>
      <w:pPr>
        <w:ind w:left="4452" w:hanging="216"/>
      </w:pPr>
    </w:lvl>
    <w:lvl w:ilvl="5">
      <w:numFmt w:val="bullet"/>
      <w:lvlText w:val="•"/>
      <w:lvlJc w:val="left"/>
      <w:pPr>
        <w:ind w:left="5540" w:hanging="216"/>
      </w:pPr>
    </w:lvl>
    <w:lvl w:ilvl="6">
      <w:numFmt w:val="bullet"/>
      <w:lvlText w:val="•"/>
      <w:lvlJc w:val="left"/>
      <w:pPr>
        <w:ind w:left="6628" w:hanging="216"/>
      </w:pPr>
    </w:lvl>
    <w:lvl w:ilvl="7">
      <w:numFmt w:val="bullet"/>
      <w:lvlText w:val="•"/>
      <w:lvlJc w:val="left"/>
      <w:pPr>
        <w:ind w:left="7716" w:hanging="216"/>
      </w:pPr>
    </w:lvl>
    <w:lvl w:ilvl="8">
      <w:numFmt w:val="bullet"/>
      <w:lvlText w:val="•"/>
      <w:lvlJc w:val="left"/>
      <w:pPr>
        <w:ind w:left="8804" w:hanging="216"/>
      </w:pPr>
    </w:lvl>
  </w:abstractNum>
  <w:abstractNum w:abstractNumId="25" w15:restartNumberingAfterBreak="0">
    <w:nsid w:val="0000041B"/>
    <w:multiLevelType w:val="multilevel"/>
    <w:tmpl w:val="0000089E"/>
    <w:lvl w:ilvl="0">
      <w:start w:val="17"/>
      <w:numFmt w:val="decimal"/>
      <w:lvlText w:val="%1."/>
      <w:lvlJc w:val="left"/>
      <w:pPr>
        <w:ind w:left="100" w:hanging="327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90" w:hanging="327"/>
      </w:pPr>
    </w:lvl>
    <w:lvl w:ilvl="2">
      <w:numFmt w:val="bullet"/>
      <w:lvlText w:val="•"/>
      <w:lvlJc w:val="left"/>
      <w:pPr>
        <w:ind w:left="2280" w:hanging="327"/>
      </w:pPr>
    </w:lvl>
    <w:lvl w:ilvl="3">
      <w:numFmt w:val="bullet"/>
      <w:lvlText w:val="•"/>
      <w:lvlJc w:val="left"/>
      <w:pPr>
        <w:ind w:left="3370" w:hanging="327"/>
      </w:pPr>
    </w:lvl>
    <w:lvl w:ilvl="4">
      <w:numFmt w:val="bullet"/>
      <w:lvlText w:val="•"/>
      <w:lvlJc w:val="left"/>
      <w:pPr>
        <w:ind w:left="4460" w:hanging="327"/>
      </w:pPr>
    </w:lvl>
    <w:lvl w:ilvl="5">
      <w:numFmt w:val="bullet"/>
      <w:lvlText w:val="•"/>
      <w:lvlJc w:val="left"/>
      <w:pPr>
        <w:ind w:left="5550" w:hanging="327"/>
      </w:pPr>
    </w:lvl>
    <w:lvl w:ilvl="6">
      <w:numFmt w:val="bullet"/>
      <w:lvlText w:val="•"/>
      <w:lvlJc w:val="left"/>
      <w:pPr>
        <w:ind w:left="6640" w:hanging="327"/>
      </w:pPr>
    </w:lvl>
    <w:lvl w:ilvl="7">
      <w:numFmt w:val="bullet"/>
      <w:lvlText w:val="•"/>
      <w:lvlJc w:val="left"/>
      <w:pPr>
        <w:ind w:left="7730" w:hanging="327"/>
      </w:pPr>
    </w:lvl>
    <w:lvl w:ilvl="8">
      <w:numFmt w:val="bullet"/>
      <w:lvlText w:val="•"/>
      <w:lvlJc w:val="left"/>
      <w:pPr>
        <w:ind w:left="8820" w:hanging="327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start w:val="1"/>
      <w:numFmt w:val="lowerLetter"/>
      <w:lvlText w:val="%2."/>
      <w:lvlJc w:val="left"/>
      <w:pPr>
        <w:ind w:left="820" w:hanging="207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2">
      <w:start w:val="1"/>
      <w:numFmt w:val="lowerRoman"/>
      <w:lvlText w:val="%3."/>
      <w:lvlJc w:val="left"/>
      <w:pPr>
        <w:ind w:left="1540" w:hanging="168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3">
      <w:numFmt w:val="bullet"/>
      <w:lvlText w:val="•"/>
      <w:lvlJc w:val="left"/>
      <w:pPr>
        <w:ind w:left="3637" w:hanging="168"/>
      </w:pPr>
    </w:lvl>
    <w:lvl w:ilvl="4">
      <w:numFmt w:val="bullet"/>
      <w:lvlText w:val="•"/>
      <w:lvlJc w:val="left"/>
      <w:pPr>
        <w:ind w:left="4686" w:hanging="168"/>
      </w:pPr>
    </w:lvl>
    <w:lvl w:ilvl="5">
      <w:numFmt w:val="bullet"/>
      <w:lvlText w:val="•"/>
      <w:lvlJc w:val="left"/>
      <w:pPr>
        <w:ind w:left="5735" w:hanging="168"/>
      </w:pPr>
    </w:lvl>
    <w:lvl w:ilvl="6">
      <w:numFmt w:val="bullet"/>
      <w:lvlText w:val="•"/>
      <w:lvlJc w:val="left"/>
      <w:pPr>
        <w:ind w:left="6784" w:hanging="168"/>
      </w:pPr>
    </w:lvl>
    <w:lvl w:ilvl="7">
      <w:numFmt w:val="bullet"/>
      <w:lvlText w:val="•"/>
      <w:lvlJc w:val="left"/>
      <w:pPr>
        <w:ind w:left="7833" w:hanging="168"/>
      </w:pPr>
    </w:lvl>
    <w:lvl w:ilvl="8">
      <w:numFmt w:val="bullet"/>
      <w:lvlText w:val="•"/>
      <w:lvlJc w:val="left"/>
      <w:pPr>
        <w:ind w:left="8882" w:hanging="168"/>
      </w:pPr>
    </w:lvl>
  </w:abstractNum>
  <w:abstractNum w:abstractNumId="27" w15:restartNumberingAfterBreak="0">
    <w:nsid w:val="0000041D"/>
    <w:multiLevelType w:val="multilevel"/>
    <w:tmpl w:val="000008A0"/>
    <w:lvl w:ilvl="0">
      <w:start w:val="3"/>
      <w:numFmt w:val="decimal"/>
      <w:lvlText w:val="%1."/>
      <w:lvlJc w:val="left"/>
      <w:pPr>
        <w:ind w:left="100" w:hanging="216"/>
      </w:pPr>
      <w:rPr>
        <w:rFonts w:ascii="Times New Roman" w:hAnsi="Times New Roman" w:cs="Times New Roman"/>
        <w:b w:val="0"/>
        <w:bCs w:val="0"/>
        <w:w w:val="102"/>
        <w:sz w:val="21"/>
        <w:szCs w:val="21"/>
      </w:rPr>
    </w:lvl>
    <w:lvl w:ilvl="1">
      <w:numFmt w:val="bullet"/>
      <w:lvlText w:val="•"/>
      <w:lvlJc w:val="left"/>
      <w:pPr>
        <w:ind w:left="1182" w:hanging="216"/>
      </w:pPr>
    </w:lvl>
    <w:lvl w:ilvl="2">
      <w:numFmt w:val="bullet"/>
      <w:lvlText w:val="•"/>
      <w:lvlJc w:val="left"/>
      <w:pPr>
        <w:ind w:left="2264" w:hanging="216"/>
      </w:pPr>
    </w:lvl>
    <w:lvl w:ilvl="3">
      <w:numFmt w:val="bullet"/>
      <w:lvlText w:val="•"/>
      <w:lvlJc w:val="left"/>
      <w:pPr>
        <w:ind w:left="3346" w:hanging="216"/>
      </w:pPr>
    </w:lvl>
    <w:lvl w:ilvl="4">
      <w:numFmt w:val="bullet"/>
      <w:lvlText w:val="•"/>
      <w:lvlJc w:val="left"/>
      <w:pPr>
        <w:ind w:left="4428" w:hanging="216"/>
      </w:pPr>
    </w:lvl>
    <w:lvl w:ilvl="5">
      <w:numFmt w:val="bullet"/>
      <w:lvlText w:val="•"/>
      <w:lvlJc w:val="left"/>
      <w:pPr>
        <w:ind w:left="5510" w:hanging="216"/>
      </w:pPr>
    </w:lvl>
    <w:lvl w:ilvl="6">
      <w:numFmt w:val="bullet"/>
      <w:lvlText w:val="•"/>
      <w:lvlJc w:val="left"/>
      <w:pPr>
        <w:ind w:left="6592" w:hanging="216"/>
      </w:pPr>
    </w:lvl>
    <w:lvl w:ilvl="7">
      <w:numFmt w:val="bullet"/>
      <w:lvlText w:val="•"/>
      <w:lvlJc w:val="left"/>
      <w:pPr>
        <w:ind w:left="7674" w:hanging="216"/>
      </w:pPr>
    </w:lvl>
    <w:lvl w:ilvl="8">
      <w:numFmt w:val="bullet"/>
      <w:lvlText w:val="•"/>
      <w:lvlJc w:val="left"/>
      <w:pPr>
        <w:ind w:left="8756" w:hanging="216"/>
      </w:pPr>
    </w:lvl>
  </w:abstractNum>
  <w:abstractNum w:abstractNumId="28" w15:restartNumberingAfterBreak="0">
    <w:nsid w:val="2A7809E2"/>
    <w:multiLevelType w:val="hybridMultilevel"/>
    <w:tmpl w:val="B4EA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2372B9"/>
    <w:multiLevelType w:val="hybridMultilevel"/>
    <w:tmpl w:val="6560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2C6FC3"/>
    <w:multiLevelType w:val="hybridMultilevel"/>
    <w:tmpl w:val="C0760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E370B"/>
    <w:multiLevelType w:val="hybridMultilevel"/>
    <w:tmpl w:val="9FC2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31"/>
  </w:num>
  <w:num w:numId="5">
    <w:abstractNumId w:val="27"/>
  </w:num>
  <w:num w:numId="6">
    <w:abstractNumId w:val="26"/>
  </w:num>
  <w:num w:numId="7">
    <w:abstractNumId w:val="25"/>
  </w:num>
  <w:num w:numId="8">
    <w:abstractNumId w:val="24"/>
  </w:num>
  <w:num w:numId="9">
    <w:abstractNumId w:val="23"/>
  </w:num>
  <w:num w:numId="10">
    <w:abstractNumId w:val="22"/>
  </w:num>
  <w:num w:numId="11">
    <w:abstractNumId w:val="21"/>
  </w:num>
  <w:num w:numId="12">
    <w:abstractNumId w:val="20"/>
  </w:num>
  <w:num w:numId="13">
    <w:abstractNumId w:val="19"/>
  </w:num>
  <w:num w:numId="14">
    <w:abstractNumId w:val="18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42"/>
    <w:rsid w:val="00030EEA"/>
    <w:rsid w:val="000E256E"/>
    <w:rsid w:val="000F7F63"/>
    <w:rsid w:val="00236ED7"/>
    <w:rsid w:val="00277995"/>
    <w:rsid w:val="003040D9"/>
    <w:rsid w:val="00324277"/>
    <w:rsid w:val="00364BA7"/>
    <w:rsid w:val="003D362F"/>
    <w:rsid w:val="00426047"/>
    <w:rsid w:val="0051397F"/>
    <w:rsid w:val="00551B3A"/>
    <w:rsid w:val="00561B12"/>
    <w:rsid w:val="00602D32"/>
    <w:rsid w:val="006257C7"/>
    <w:rsid w:val="00650C06"/>
    <w:rsid w:val="006D0FE6"/>
    <w:rsid w:val="006F7D55"/>
    <w:rsid w:val="00750113"/>
    <w:rsid w:val="00764BBB"/>
    <w:rsid w:val="007B5D6E"/>
    <w:rsid w:val="007F4E97"/>
    <w:rsid w:val="00911AD4"/>
    <w:rsid w:val="00947067"/>
    <w:rsid w:val="00A63B14"/>
    <w:rsid w:val="00AC7F6C"/>
    <w:rsid w:val="00AD1808"/>
    <w:rsid w:val="00AD3FC7"/>
    <w:rsid w:val="00B24442"/>
    <w:rsid w:val="00B25CB2"/>
    <w:rsid w:val="00C427D5"/>
    <w:rsid w:val="00C77B37"/>
    <w:rsid w:val="00CA12AB"/>
    <w:rsid w:val="00D03479"/>
    <w:rsid w:val="00DB0774"/>
    <w:rsid w:val="00DD453D"/>
    <w:rsid w:val="00E430F6"/>
    <w:rsid w:val="00E446C6"/>
    <w:rsid w:val="00E86C2A"/>
    <w:rsid w:val="00F44C37"/>
    <w:rsid w:val="00F55F12"/>
    <w:rsid w:val="00F9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7DD1"/>
  <w15:chartTrackingRefBased/>
  <w15:docId w15:val="{11238EA5-4041-4360-9B39-5E235E9A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F7D55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7D55"/>
    <w:pPr>
      <w:autoSpaceDE w:val="0"/>
      <w:autoSpaceDN w:val="0"/>
      <w:adjustRightInd w:val="0"/>
      <w:spacing w:after="0" w:line="240" w:lineRule="auto"/>
      <w:ind w:left="128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6F7D55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1"/>
    <w:qFormat/>
    <w:rsid w:val="006F7D55"/>
    <w:pPr>
      <w:autoSpaceDE w:val="0"/>
      <w:autoSpaceDN w:val="0"/>
      <w:adjustRightInd w:val="0"/>
      <w:spacing w:before="1" w:after="0" w:line="240" w:lineRule="auto"/>
      <w:ind w:left="2260"/>
      <w:outlineLvl w:val="3"/>
    </w:pPr>
    <w:rPr>
      <w:rFonts w:ascii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3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F7D55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F7D55"/>
    <w:rPr>
      <w:rFonts w:ascii="Times New Roman" w:hAnsi="Times New Roman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6F7D5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6F7D5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6F7D55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6F7D55"/>
    <w:rPr>
      <w:rFonts w:ascii="Times New Roman" w:hAnsi="Times New Roman" w:cs="Times New Roman"/>
      <w:b/>
      <w:bCs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6F7D55"/>
  </w:style>
  <w:style w:type="paragraph" w:customStyle="1" w:styleId="TableParagraph">
    <w:name w:val="Table Paragraph"/>
    <w:basedOn w:val="Normal"/>
    <w:uiPriority w:val="1"/>
    <w:qFormat/>
    <w:rsid w:val="006F7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7923</Words>
  <Characters>45163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Saines</dc:creator>
  <cp:keywords/>
  <dc:description/>
  <cp:lastModifiedBy>Emily Hadley</cp:lastModifiedBy>
  <cp:revision>17</cp:revision>
  <dcterms:created xsi:type="dcterms:W3CDTF">2019-06-28T20:23:00Z</dcterms:created>
  <dcterms:modified xsi:type="dcterms:W3CDTF">2019-06-29T00:41:00Z</dcterms:modified>
</cp:coreProperties>
</file>