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0531" w:rsidRDefault="00590531" w:rsidP="00590531">
      <w:pPr>
        <w:spacing w:after="0" w:line="240" w:lineRule="auto"/>
        <w:rPr>
          <w:rFonts w:ascii="Tahoma" w:hAnsi="Tahoma" w:cs="Tahoma"/>
          <w:noProof/>
          <w:color w:val="000000" w:themeColor="text1"/>
          <w:sz w:val="20"/>
          <w:szCs w:val="20"/>
        </w:rPr>
      </w:pPr>
      <w:r>
        <w:rPr>
          <w:rFonts w:ascii="Tahoma" w:hAnsi="Tahoma" w:cs="Tahoma"/>
          <w:noProof/>
          <w:color w:val="000000" w:themeColor="text1"/>
          <w:sz w:val="20"/>
          <w:szCs w:val="20"/>
        </w:rPr>
        <w:fldChar w:fldCharType="begin"/>
      </w:r>
      <w:r>
        <w:rPr>
          <w:rFonts w:ascii="Tahoma" w:hAnsi="Tahoma" w:cs="Tahoma"/>
          <w:noProof/>
          <w:color w:val="000000" w:themeColor="text1"/>
          <w:sz w:val="20"/>
          <w:szCs w:val="20"/>
        </w:rPr>
        <w:instrText xml:space="preserve"> MERGEFIELD  LetterDate  \* MERGEFORMAT </w:instrText>
      </w:r>
      <w:r>
        <w:rPr>
          <w:rFonts w:ascii="Tahoma" w:hAnsi="Tahoma" w:cs="Tahoma"/>
          <w:noProof/>
          <w:color w:val="000000" w:themeColor="text1"/>
          <w:sz w:val="20"/>
          <w:szCs w:val="20"/>
        </w:rPr>
        <w:fldChar w:fldCharType="separate"/>
      </w:r>
      <w:r>
        <w:rPr>
          <w:rFonts w:ascii="Tahoma" w:hAnsi="Tahoma" w:cs="Tahoma"/>
          <w:noProof/>
          <w:color w:val="000000" w:themeColor="text1"/>
          <w:sz w:val="20"/>
          <w:szCs w:val="20"/>
        </w:rPr>
        <w:t>«LetterDate»</w:t>
      </w:r>
      <w:r>
        <w:rPr>
          <w:rFonts w:ascii="Tahoma" w:hAnsi="Tahoma" w:cs="Tahoma"/>
          <w:noProof/>
          <w:color w:val="000000" w:themeColor="text1"/>
          <w:sz w:val="20"/>
          <w:szCs w:val="20"/>
        </w:rPr>
        <w:fldChar w:fldCharType="end"/>
      </w:r>
    </w:p>
    <w:p w:rsidR="00590531" w:rsidRDefault="00590531" w:rsidP="00590531">
      <w:pPr>
        <w:spacing w:after="0"/>
        <w:rPr>
          <w:rFonts w:ascii="Tahoma" w:hAnsi="Tahoma" w:cs="Tahoma"/>
          <w:color w:val="000000" w:themeColor="text1"/>
          <w:sz w:val="20"/>
          <w:szCs w:val="20"/>
        </w:rPr>
      </w:pPr>
      <w:r>
        <w:rPr>
          <w:rFonts w:ascii="Tahoma" w:hAnsi="Tahoma" w:cs="Tahoma"/>
          <w:color w:val="000000" w:themeColor="text1"/>
          <w:sz w:val="20"/>
          <w:szCs w:val="20"/>
        </w:rPr>
        <w:fldChar w:fldCharType="begin"/>
      </w:r>
      <w:r>
        <w:rPr>
          <w:rFonts w:ascii="Tahoma" w:hAnsi="Tahoma" w:cs="Tahoma"/>
          <w:color w:val="000000" w:themeColor="text1"/>
          <w:sz w:val="20"/>
          <w:szCs w:val="20"/>
        </w:rPr>
        <w:instrText xml:space="preserve"> MERGEFIELD  ToName  \* MERGEFORMAT </w:instrText>
      </w:r>
      <w:r>
        <w:rPr>
          <w:rFonts w:ascii="Tahoma" w:hAnsi="Tahoma" w:cs="Tahoma"/>
          <w:color w:val="000000" w:themeColor="text1"/>
          <w:sz w:val="20"/>
          <w:szCs w:val="20"/>
        </w:rPr>
        <w:fldChar w:fldCharType="separate"/>
      </w:r>
      <w:r>
        <w:rPr>
          <w:rFonts w:ascii="Tahoma" w:hAnsi="Tahoma" w:cs="Tahoma"/>
          <w:noProof/>
          <w:color w:val="000000" w:themeColor="text1"/>
          <w:sz w:val="20"/>
          <w:szCs w:val="20"/>
        </w:rPr>
        <w:t>«ToName»</w:t>
      </w:r>
      <w:r>
        <w:rPr>
          <w:rFonts w:ascii="Tahoma" w:hAnsi="Tahoma" w:cs="Tahoma"/>
          <w:color w:val="000000" w:themeColor="text1"/>
          <w:sz w:val="20"/>
          <w:szCs w:val="20"/>
        </w:rPr>
        <w:fldChar w:fldCharType="end"/>
      </w:r>
    </w:p>
    <w:p w:rsidR="00590531" w:rsidRDefault="00590531" w:rsidP="00590531">
      <w:pPr>
        <w:spacing w:after="0" w:line="240" w:lineRule="auto"/>
        <w:rPr>
          <w:rFonts w:ascii="Tahoma" w:hAnsi="Tahoma" w:cs="Tahoma"/>
          <w:noProof/>
          <w:color w:val="000000" w:themeColor="text1"/>
          <w:sz w:val="20"/>
          <w:szCs w:val="20"/>
        </w:rPr>
      </w:pPr>
      <w:r>
        <w:rPr>
          <w:rFonts w:ascii="Tahoma" w:hAnsi="Tahoma" w:cs="Tahoma"/>
          <w:noProof/>
          <w:color w:val="000000" w:themeColor="text1"/>
          <w:sz w:val="20"/>
          <w:szCs w:val="20"/>
        </w:rPr>
        <w:fldChar w:fldCharType="begin"/>
      </w:r>
      <w:r>
        <w:rPr>
          <w:rFonts w:ascii="Tahoma" w:hAnsi="Tahoma" w:cs="Tahoma"/>
          <w:noProof/>
          <w:color w:val="000000" w:themeColor="text1"/>
          <w:sz w:val="20"/>
          <w:szCs w:val="20"/>
        </w:rPr>
        <w:instrText xml:space="preserve"> MERGEFIELD  MailAddress  \* MERGEFORMAT </w:instrText>
      </w:r>
      <w:r>
        <w:rPr>
          <w:rFonts w:ascii="Tahoma" w:hAnsi="Tahoma" w:cs="Tahoma"/>
          <w:noProof/>
          <w:color w:val="000000" w:themeColor="text1"/>
          <w:sz w:val="20"/>
          <w:szCs w:val="20"/>
        </w:rPr>
        <w:fldChar w:fldCharType="separate"/>
      </w:r>
      <w:r>
        <w:rPr>
          <w:rFonts w:ascii="Tahoma" w:hAnsi="Tahoma" w:cs="Tahoma"/>
          <w:noProof/>
          <w:color w:val="000000" w:themeColor="text1"/>
          <w:sz w:val="20"/>
          <w:szCs w:val="20"/>
        </w:rPr>
        <w:t>«MailAddress»</w:t>
      </w:r>
      <w:r>
        <w:rPr>
          <w:rFonts w:ascii="Tahoma" w:hAnsi="Tahoma" w:cs="Tahoma"/>
          <w:noProof/>
          <w:color w:val="000000" w:themeColor="text1"/>
          <w:sz w:val="20"/>
          <w:szCs w:val="20"/>
        </w:rPr>
        <w:fldChar w:fldCharType="end"/>
      </w:r>
    </w:p>
    <w:p w:rsidR="00590531" w:rsidRDefault="00590531" w:rsidP="00590531">
      <w:pPr>
        <w:spacing w:after="0" w:line="240" w:lineRule="auto"/>
        <w:rPr>
          <w:rFonts w:ascii="Tahoma" w:hAnsi="Tahoma" w:cs="Tahoma"/>
          <w:noProof/>
          <w:color w:val="000000" w:themeColor="text1"/>
          <w:sz w:val="20"/>
          <w:szCs w:val="20"/>
        </w:rPr>
      </w:pPr>
    </w:p>
    <w:p w:rsidR="00590531" w:rsidRDefault="00590531" w:rsidP="00590531">
      <w:pPr>
        <w:spacing w:after="0" w:line="240" w:lineRule="auto"/>
        <w:rPr>
          <w:rFonts w:ascii="Tahoma" w:hAnsi="Tahoma" w:cs="Tahoma"/>
          <w:color w:val="000000" w:themeColor="text1"/>
          <w:sz w:val="20"/>
          <w:szCs w:val="20"/>
        </w:rPr>
      </w:pPr>
      <w:r>
        <w:rPr>
          <w:rFonts w:ascii="Tahoma" w:hAnsi="Tahoma" w:cs="Tahoma"/>
          <w:color w:val="000000" w:themeColor="text1"/>
          <w:sz w:val="20"/>
          <w:szCs w:val="20"/>
        </w:rPr>
        <w:fldChar w:fldCharType="begin"/>
      </w:r>
      <w:r>
        <w:rPr>
          <w:rFonts w:ascii="Tahoma" w:hAnsi="Tahoma" w:cs="Tahoma"/>
          <w:color w:val="000000" w:themeColor="text1"/>
          <w:sz w:val="20"/>
          <w:szCs w:val="20"/>
        </w:rPr>
        <w:instrText xml:space="preserve"> MERGEFIELD  dtScheduledDate  \* MERGEFORMAT </w:instrText>
      </w:r>
      <w:r>
        <w:rPr>
          <w:rFonts w:ascii="Tahoma" w:hAnsi="Tahoma" w:cs="Tahoma"/>
          <w:color w:val="000000" w:themeColor="text1"/>
          <w:sz w:val="20"/>
          <w:szCs w:val="20"/>
        </w:rPr>
        <w:fldChar w:fldCharType="separate"/>
      </w:r>
      <w:r>
        <w:rPr>
          <w:rFonts w:ascii="Tahoma" w:hAnsi="Tahoma" w:cs="Tahoma"/>
          <w:noProof/>
          <w:color w:val="000000" w:themeColor="text1"/>
          <w:sz w:val="20"/>
          <w:szCs w:val="20"/>
        </w:rPr>
        <w:t>«dtScheduledDate»</w:t>
      </w:r>
      <w:r>
        <w:rPr>
          <w:rFonts w:ascii="Tahoma" w:hAnsi="Tahoma" w:cs="Tahoma"/>
          <w:color w:val="000000" w:themeColor="text1"/>
          <w:sz w:val="20"/>
          <w:szCs w:val="20"/>
        </w:rPr>
        <w:fldChar w:fldCharType="end"/>
      </w:r>
    </w:p>
    <w:p w:rsidR="00590531" w:rsidRDefault="00590531" w:rsidP="00590531">
      <w:pPr>
        <w:spacing w:after="0" w:line="240" w:lineRule="auto"/>
        <w:rPr>
          <w:rFonts w:ascii="Tahoma" w:hAnsi="Tahoma" w:cs="Tahoma"/>
          <w:color w:val="000000" w:themeColor="text1"/>
          <w:sz w:val="20"/>
          <w:szCs w:val="20"/>
        </w:rPr>
      </w:pPr>
    </w:p>
    <w:p w:rsidR="00590531" w:rsidRDefault="00590531" w:rsidP="00590531">
      <w:pPr>
        <w:spacing w:after="0" w:line="240" w:lineRule="auto"/>
        <w:rPr>
          <w:rFonts w:ascii="Tahoma" w:hAnsi="Tahoma" w:cs="Tahoma"/>
          <w:noProof/>
          <w:color w:val="000000" w:themeColor="text1"/>
          <w:sz w:val="20"/>
          <w:szCs w:val="20"/>
        </w:rPr>
      </w:pPr>
      <w:r w:rsidRPr="00273C97">
        <w:rPr>
          <w:rFonts w:ascii="Tahoma" w:hAnsi="Tahoma" w:cs="Tahoma"/>
          <w:noProof/>
          <w:color w:val="000000" w:themeColor="text1"/>
          <w:sz w:val="20"/>
          <w:szCs w:val="20"/>
        </w:rPr>
        <w:t>RE: Annual Inspection of your unit &amp; Maintenance repairs as needed</w:t>
      </w:r>
    </w:p>
    <w:p w:rsidR="00590531" w:rsidRDefault="00590531" w:rsidP="00590531">
      <w:pPr>
        <w:spacing w:after="0" w:line="240" w:lineRule="auto"/>
        <w:rPr>
          <w:rFonts w:ascii="Tahoma" w:hAnsi="Tahoma" w:cs="Tahoma"/>
          <w:noProof/>
          <w:color w:val="000000" w:themeColor="text1"/>
          <w:sz w:val="20"/>
          <w:szCs w:val="20"/>
        </w:rPr>
      </w:pPr>
    </w:p>
    <w:p w:rsidR="00590531" w:rsidRDefault="00590531" w:rsidP="00590531">
      <w:pPr>
        <w:spacing w:line="240" w:lineRule="auto"/>
        <w:rPr>
          <w:rFonts w:ascii="Tahoma" w:hAnsi="Tahoma" w:cs="Tahoma"/>
          <w:color w:val="000000" w:themeColor="text1"/>
          <w:sz w:val="20"/>
          <w:szCs w:val="20"/>
        </w:rPr>
      </w:pPr>
      <w:r>
        <w:rPr>
          <w:rFonts w:ascii="Tahoma" w:hAnsi="Tahoma" w:cs="Tahoma"/>
          <w:noProof/>
          <w:color w:val="000000" w:themeColor="text1"/>
          <w:sz w:val="20"/>
          <w:szCs w:val="20"/>
        </w:rPr>
        <w:t xml:space="preserve">Dear </w:t>
      </w:r>
      <w:r>
        <w:rPr>
          <w:rFonts w:ascii="Tahoma" w:hAnsi="Tahoma" w:cs="Tahoma"/>
          <w:color w:val="000000" w:themeColor="text1"/>
          <w:sz w:val="20"/>
          <w:szCs w:val="20"/>
        </w:rPr>
        <w:fldChar w:fldCharType="begin"/>
      </w:r>
      <w:r>
        <w:rPr>
          <w:rFonts w:ascii="Tahoma" w:hAnsi="Tahoma" w:cs="Tahoma"/>
          <w:color w:val="000000" w:themeColor="text1"/>
          <w:sz w:val="20"/>
          <w:szCs w:val="20"/>
        </w:rPr>
        <w:instrText xml:space="preserve"> MERGEFIELD  ToName  \* MERGEFORMAT </w:instrText>
      </w:r>
      <w:r>
        <w:rPr>
          <w:rFonts w:ascii="Tahoma" w:hAnsi="Tahoma" w:cs="Tahoma"/>
          <w:color w:val="000000" w:themeColor="text1"/>
          <w:sz w:val="20"/>
          <w:szCs w:val="20"/>
        </w:rPr>
        <w:fldChar w:fldCharType="separate"/>
      </w:r>
      <w:r>
        <w:rPr>
          <w:rFonts w:ascii="Tahoma" w:hAnsi="Tahoma" w:cs="Tahoma"/>
          <w:noProof/>
          <w:color w:val="000000" w:themeColor="text1"/>
          <w:sz w:val="20"/>
          <w:szCs w:val="20"/>
        </w:rPr>
        <w:t>«ToName»</w:t>
      </w:r>
      <w:r>
        <w:rPr>
          <w:rFonts w:ascii="Tahoma" w:hAnsi="Tahoma" w:cs="Tahoma"/>
          <w:color w:val="000000" w:themeColor="text1"/>
          <w:sz w:val="20"/>
          <w:szCs w:val="20"/>
        </w:rPr>
        <w:fldChar w:fldCharType="end"/>
      </w:r>
      <w:r>
        <w:rPr>
          <w:rFonts w:ascii="Tahoma" w:hAnsi="Tahoma" w:cs="Tahoma"/>
          <w:noProof/>
          <w:color w:val="000000" w:themeColor="text1"/>
          <w:sz w:val="20"/>
          <w:szCs w:val="20"/>
        </w:rPr>
        <w:t>:</w:t>
      </w:r>
    </w:p>
    <w:p w:rsidR="00590531" w:rsidRPr="00273C97" w:rsidRDefault="00590531" w:rsidP="00590531">
      <w:pPr>
        <w:autoSpaceDE w:val="0"/>
        <w:autoSpaceDN w:val="0"/>
        <w:adjustRightInd w:val="0"/>
        <w:spacing w:after="0" w:line="240" w:lineRule="auto"/>
        <w:rPr>
          <w:rFonts w:ascii="Tahoma" w:hAnsi="Tahoma" w:cs="Tahoma"/>
          <w:color w:val="000000" w:themeColor="text1"/>
          <w:sz w:val="20"/>
          <w:szCs w:val="20"/>
        </w:rPr>
      </w:pPr>
      <w:r w:rsidRPr="00273C97">
        <w:rPr>
          <w:rFonts w:ascii="Tahoma" w:hAnsi="Tahoma" w:cs="Tahoma"/>
          <w:color w:val="000000" w:themeColor="text1"/>
          <w:sz w:val="20"/>
          <w:szCs w:val="20"/>
        </w:rPr>
        <w:t>This letter serves as proper notice that Housing Authority personnel will be entering your unit to complete your ANNUAL INSPECTION ON THE DATE ABOVE.  MAINTENANCE REPAIRS MAY BEGIN ON THE DAY OF THE INSPECTION AND CONTINUE THROUGH FRIDAY OF THIS SAME WEEK BETWEEN 8:00 AM - 5:00 PM.</w:t>
      </w:r>
    </w:p>
    <w:p w:rsidR="00590531" w:rsidRDefault="00590531" w:rsidP="00590531">
      <w:pPr>
        <w:autoSpaceDE w:val="0"/>
        <w:autoSpaceDN w:val="0"/>
        <w:adjustRightInd w:val="0"/>
        <w:spacing w:after="0" w:line="240" w:lineRule="auto"/>
        <w:rPr>
          <w:rFonts w:ascii="Tahoma" w:hAnsi="Tahoma" w:cs="Tahoma"/>
          <w:color w:val="000000" w:themeColor="text1"/>
          <w:sz w:val="20"/>
          <w:szCs w:val="20"/>
        </w:rPr>
      </w:pPr>
    </w:p>
    <w:p w:rsidR="00590531" w:rsidRDefault="00590531" w:rsidP="00590531">
      <w:pPr>
        <w:autoSpaceDE w:val="0"/>
        <w:autoSpaceDN w:val="0"/>
        <w:adjustRightInd w:val="0"/>
        <w:spacing w:after="0" w:line="240" w:lineRule="auto"/>
        <w:rPr>
          <w:rFonts w:ascii="Tahoma" w:hAnsi="Tahoma" w:cs="Tahoma"/>
          <w:color w:val="000000" w:themeColor="text1"/>
          <w:sz w:val="20"/>
          <w:szCs w:val="20"/>
        </w:rPr>
      </w:pPr>
      <w:r>
        <w:rPr>
          <w:rFonts w:ascii="Tahoma" w:hAnsi="Tahoma" w:cs="Tahoma"/>
          <w:color w:val="000000" w:themeColor="text1"/>
          <w:sz w:val="20"/>
          <w:szCs w:val="20"/>
        </w:rPr>
        <w:t>Please take time before the inspection to ensure that all necessary repairs are made and that all smoke detectors are in place and working.</w:t>
      </w:r>
    </w:p>
    <w:p w:rsidR="00590531" w:rsidRDefault="00590531" w:rsidP="00590531">
      <w:pPr>
        <w:autoSpaceDE w:val="0"/>
        <w:autoSpaceDN w:val="0"/>
        <w:adjustRightInd w:val="0"/>
        <w:spacing w:after="0" w:line="240" w:lineRule="auto"/>
        <w:rPr>
          <w:rFonts w:ascii="Tahoma" w:hAnsi="Tahoma" w:cs="Tahoma"/>
          <w:color w:val="000000" w:themeColor="text1"/>
          <w:sz w:val="20"/>
          <w:szCs w:val="20"/>
        </w:rPr>
      </w:pPr>
    </w:p>
    <w:p w:rsidR="00590531" w:rsidRDefault="00590531" w:rsidP="00590531">
      <w:pPr>
        <w:autoSpaceDE w:val="0"/>
        <w:autoSpaceDN w:val="0"/>
        <w:adjustRightInd w:val="0"/>
        <w:spacing w:after="0" w:line="240" w:lineRule="auto"/>
        <w:rPr>
          <w:rFonts w:ascii="Tahoma" w:hAnsi="Tahoma" w:cs="Tahoma"/>
          <w:color w:val="000000" w:themeColor="text1"/>
          <w:sz w:val="20"/>
          <w:szCs w:val="20"/>
        </w:rPr>
      </w:pPr>
      <w:r w:rsidRPr="00273C97">
        <w:rPr>
          <w:rFonts w:ascii="Tahoma" w:hAnsi="Tahoma" w:cs="Tahoma"/>
          <w:color w:val="000000" w:themeColor="text1"/>
          <w:sz w:val="20"/>
          <w:szCs w:val="20"/>
        </w:rPr>
        <w:t>Please make arrangements to be present, or have a responsible adult present to let the Housing Authority staff into your unit. If you cannot be present for the inspection or for the follow-up repairs which will occur through Friday, Housing Authority personnel will be entering your unit to inspect and make repairs if necessary.</w:t>
      </w:r>
    </w:p>
    <w:p w:rsidR="00590531" w:rsidRDefault="00590531" w:rsidP="00590531">
      <w:pPr>
        <w:autoSpaceDE w:val="0"/>
        <w:autoSpaceDN w:val="0"/>
        <w:adjustRightInd w:val="0"/>
        <w:spacing w:after="0" w:line="240" w:lineRule="auto"/>
        <w:rPr>
          <w:rFonts w:ascii="Tahoma" w:hAnsi="Tahoma" w:cs="Tahoma"/>
          <w:color w:val="000000" w:themeColor="text1"/>
          <w:sz w:val="20"/>
          <w:szCs w:val="20"/>
        </w:rPr>
      </w:pPr>
    </w:p>
    <w:p w:rsidR="00590531" w:rsidRDefault="00590531" w:rsidP="00590531">
      <w:pPr>
        <w:autoSpaceDE w:val="0"/>
        <w:autoSpaceDN w:val="0"/>
        <w:adjustRightInd w:val="0"/>
        <w:spacing w:after="0" w:line="240" w:lineRule="auto"/>
        <w:rPr>
          <w:rFonts w:ascii="Tahoma" w:hAnsi="Tahoma" w:cs="Tahoma"/>
          <w:color w:val="000000" w:themeColor="text1"/>
          <w:sz w:val="20"/>
          <w:szCs w:val="20"/>
        </w:rPr>
      </w:pPr>
      <w:r w:rsidRPr="00273C97">
        <w:rPr>
          <w:rFonts w:ascii="Tahoma" w:hAnsi="Tahoma" w:cs="Tahoma"/>
          <w:color w:val="000000" w:themeColor="text1"/>
          <w:sz w:val="20"/>
          <w:szCs w:val="20"/>
        </w:rPr>
        <w:t>Thank you for your assistance, we look forward to meeting with you. Please contact this office if you have any questions.</w:t>
      </w:r>
    </w:p>
    <w:p w:rsidR="00590531" w:rsidRDefault="00590531" w:rsidP="00590531">
      <w:pPr>
        <w:autoSpaceDE w:val="0"/>
        <w:autoSpaceDN w:val="0"/>
        <w:adjustRightInd w:val="0"/>
        <w:spacing w:after="0" w:line="240" w:lineRule="auto"/>
        <w:rPr>
          <w:rFonts w:ascii="Tahoma" w:hAnsi="Tahoma" w:cs="Tahoma"/>
          <w:color w:val="000000" w:themeColor="text1"/>
          <w:sz w:val="20"/>
          <w:szCs w:val="20"/>
        </w:rPr>
      </w:pPr>
    </w:p>
    <w:p w:rsidR="000166CC" w:rsidRDefault="00590531" w:rsidP="00590531">
      <w:pPr>
        <w:autoSpaceDE w:val="0"/>
        <w:autoSpaceDN w:val="0"/>
        <w:adjustRightInd w:val="0"/>
        <w:spacing w:after="0" w:line="240" w:lineRule="auto"/>
        <w:rPr>
          <w:rFonts w:ascii="Tahoma" w:eastAsia="Tahoma" w:hAnsi="Tahoma" w:cs="Tahoma"/>
          <w:color w:val="000000" w:themeColor="text1"/>
          <w:sz w:val="20"/>
          <w:szCs w:val="20"/>
        </w:rPr>
      </w:pPr>
      <w:r>
        <w:rPr>
          <w:rFonts w:ascii="Tahoma" w:eastAsia="Tahoma" w:hAnsi="Tahoma" w:cs="Tahoma"/>
          <w:color w:val="000000" w:themeColor="text1"/>
          <w:sz w:val="20"/>
          <w:szCs w:val="20"/>
        </w:rPr>
        <w:t xml:space="preserve">Sincerely, </w:t>
      </w:r>
      <w:r>
        <w:rPr>
          <w:rFonts w:ascii="Tahoma" w:eastAsia="Tahoma" w:hAnsi="Tahoma" w:cs="Tahoma"/>
          <w:color w:val="000000" w:themeColor="text1"/>
          <w:sz w:val="20"/>
          <w:szCs w:val="20"/>
        </w:rPr>
        <w:br/>
      </w:r>
      <w:r>
        <w:rPr>
          <w:rFonts w:ascii="Tahoma" w:eastAsia="Tahoma" w:hAnsi="Tahoma" w:cs="Tahoma"/>
          <w:color w:val="000000" w:themeColor="text1"/>
          <w:sz w:val="20"/>
          <w:szCs w:val="20"/>
        </w:rPr>
        <w:br/>
      </w:r>
      <w:r w:rsidRPr="00273C97">
        <w:rPr>
          <w:rFonts w:ascii="Tahoma" w:eastAsia="Tahoma" w:hAnsi="Tahoma" w:cs="Tahoma"/>
          <w:color w:val="000000" w:themeColor="text1"/>
          <w:sz w:val="20"/>
          <w:szCs w:val="20"/>
        </w:rPr>
        <w:t>Property Management</w:t>
      </w:r>
    </w:p>
    <w:p w:rsidR="00631C0B" w:rsidRDefault="00631C0B" w:rsidP="00590531">
      <w:pPr>
        <w:autoSpaceDE w:val="0"/>
        <w:autoSpaceDN w:val="0"/>
        <w:adjustRightInd w:val="0"/>
        <w:spacing w:after="0" w:line="240" w:lineRule="auto"/>
        <w:rPr>
          <w:rFonts w:ascii="Tahoma" w:eastAsia="Tahoma" w:hAnsi="Tahoma" w:cs="Tahoma"/>
          <w:color w:val="000000" w:themeColor="text1"/>
          <w:sz w:val="20"/>
          <w:szCs w:val="20"/>
        </w:rPr>
      </w:pPr>
    </w:p>
    <w:p w:rsidR="00631C0B" w:rsidRDefault="00631C0B" w:rsidP="00631C0B">
      <w:pPr>
        <w:autoSpaceDE w:val="0"/>
        <w:autoSpaceDN w:val="0"/>
        <w:adjustRightInd w:val="0"/>
        <w:spacing w:after="0" w:line="240" w:lineRule="auto"/>
        <w:rPr>
          <w:rFonts w:ascii="Times New Roman" w:hAnsi="Times New Roman" w:cs="Times New Roman"/>
          <w:i/>
          <w:iCs/>
          <w:sz w:val="20"/>
          <w:szCs w:val="20"/>
        </w:rPr>
      </w:pPr>
      <w:r>
        <w:rPr>
          <w:rFonts w:ascii="Times New Roman" w:hAnsi="Times New Roman" w:cs="Times New Roman"/>
          <w:i/>
          <w:iCs/>
          <w:sz w:val="20"/>
          <w:szCs w:val="20"/>
        </w:rPr>
        <w:t>If you have a disability which precludes you from complying with this letter, please call (831) 454-5977, Monday through Thursday between 8:00 and 4:30 PM. The office is closed on Fridays.</w:t>
      </w:r>
    </w:p>
    <w:p w:rsidR="00631C0B" w:rsidRDefault="00631C0B" w:rsidP="00631C0B">
      <w:pPr>
        <w:autoSpaceDE w:val="0"/>
        <w:autoSpaceDN w:val="0"/>
        <w:adjustRightInd w:val="0"/>
        <w:spacing w:after="0" w:line="240" w:lineRule="auto"/>
        <w:rPr>
          <w:rFonts w:ascii="Times New Roman" w:hAnsi="Times New Roman" w:cs="Times New Roman"/>
          <w:i/>
          <w:iCs/>
          <w:sz w:val="20"/>
          <w:szCs w:val="20"/>
        </w:rPr>
      </w:pPr>
    </w:p>
    <w:p w:rsidR="00631C0B" w:rsidRPr="00631C0B" w:rsidRDefault="00631C0B" w:rsidP="00631C0B">
      <w:pPr>
        <w:rPr>
          <w:rFonts w:cstheme="minorHAnsi"/>
          <w:sz w:val="16"/>
          <w:szCs w:val="16"/>
        </w:rPr>
      </w:pPr>
      <w:r>
        <w:rPr>
          <w:rFonts w:ascii="Times New Roman" w:hAnsi="Times New Roman" w:cs="Times New Roman"/>
          <w:i/>
          <w:iCs/>
          <w:sz w:val="20"/>
          <w:szCs w:val="20"/>
        </w:rPr>
        <w:t xml:space="preserve">Si </w:t>
      </w:r>
      <w:proofErr w:type="spellStart"/>
      <w:r>
        <w:rPr>
          <w:rFonts w:ascii="Times New Roman" w:hAnsi="Times New Roman" w:cs="Times New Roman"/>
          <w:i/>
          <w:iCs/>
          <w:sz w:val="20"/>
          <w:szCs w:val="20"/>
        </w:rPr>
        <w:t>desea</w:t>
      </w:r>
      <w:proofErr w:type="spellEnd"/>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una</w:t>
      </w:r>
      <w:proofErr w:type="spellEnd"/>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traducción</w:t>
      </w:r>
      <w:proofErr w:type="spellEnd"/>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en</w:t>
      </w:r>
      <w:proofErr w:type="spellEnd"/>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español</w:t>
      </w:r>
      <w:proofErr w:type="spellEnd"/>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por</w:t>
      </w:r>
      <w:proofErr w:type="spellEnd"/>
      <w:r>
        <w:rPr>
          <w:rFonts w:ascii="Times New Roman" w:hAnsi="Times New Roman" w:cs="Times New Roman"/>
          <w:i/>
          <w:iCs/>
          <w:sz w:val="20"/>
          <w:szCs w:val="20"/>
        </w:rPr>
        <w:t xml:space="preserve"> favor </w:t>
      </w:r>
      <w:proofErr w:type="spellStart"/>
      <w:r>
        <w:rPr>
          <w:rFonts w:ascii="Times New Roman" w:hAnsi="Times New Roman" w:cs="Times New Roman"/>
          <w:i/>
          <w:iCs/>
          <w:sz w:val="20"/>
          <w:szCs w:val="20"/>
        </w:rPr>
        <w:t>llame</w:t>
      </w:r>
      <w:proofErr w:type="spellEnd"/>
      <w:r>
        <w:rPr>
          <w:rFonts w:ascii="Times New Roman" w:hAnsi="Times New Roman" w:cs="Times New Roman"/>
          <w:i/>
          <w:iCs/>
          <w:sz w:val="20"/>
          <w:szCs w:val="20"/>
        </w:rPr>
        <w:t xml:space="preserve"> al (831) 454-5977, entre 8:00 y 4:30 PM de lunes a </w:t>
      </w:r>
      <w:proofErr w:type="spellStart"/>
      <w:r>
        <w:rPr>
          <w:rFonts w:ascii="Times New Roman" w:hAnsi="Times New Roman" w:cs="Times New Roman"/>
          <w:i/>
          <w:iCs/>
          <w:sz w:val="20"/>
          <w:szCs w:val="20"/>
        </w:rPr>
        <w:t>jueves</w:t>
      </w:r>
      <w:proofErr w:type="spellEnd"/>
      <w:r>
        <w:rPr>
          <w:rFonts w:ascii="Times New Roman" w:hAnsi="Times New Roman" w:cs="Times New Roman"/>
          <w:i/>
          <w:iCs/>
          <w:sz w:val="20"/>
          <w:szCs w:val="20"/>
        </w:rPr>
        <w:t xml:space="preserve">. Los </w:t>
      </w:r>
      <w:proofErr w:type="spellStart"/>
      <w:r>
        <w:rPr>
          <w:rFonts w:ascii="Times New Roman" w:hAnsi="Times New Roman" w:cs="Times New Roman"/>
          <w:i/>
          <w:iCs/>
          <w:sz w:val="20"/>
          <w:szCs w:val="20"/>
        </w:rPr>
        <w:t>viernes</w:t>
      </w:r>
      <w:proofErr w:type="spellEnd"/>
      <w:r>
        <w:rPr>
          <w:rFonts w:ascii="Times New Roman" w:hAnsi="Times New Roman" w:cs="Times New Roman"/>
          <w:i/>
          <w:iCs/>
          <w:sz w:val="20"/>
          <w:szCs w:val="20"/>
        </w:rPr>
        <w:t xml:space="preserve"> la </w:t>
      </w:r>
      <w:proofErr w:type="spellStart"/>
      <w:r>
        <w:rPr>
          <w:rFonts w:ascii="Times New Roman" w:hAnsi="Times New Roman" w:cs="Times New Roman"/>
          <w:i/>
          <w:iCs/>
          <w:sz w:val="20"/>
          <w:szCs w:val="20"/>
        </w:rPr>
        <w:t>oficina</w:t>
      </w:r>
      <w:proofErr w:type="spellEnd"/>
      <w:r>
        <w:rPr>
          <w:rFonts w:ascii="Times New Roman" w:hAnsi="Times New Roman" w:cs="Times New Roman"/>
          <w:i/>
          <w:iCs/>
          <w:sz w:val="20"/>
          <w:szCs w:val="20"/>
        </w:rPr>
        <w:t xml:space="preserve"> se </w:t>
      </w:r>
      <w:proofErr w:type="spellStart"/>
      <w:r>
        <w:rPr>
          <w:rFonts w:ascii="Times New Roman" w:hAnsi="Times New Roman" w:cs="Times New Roman"/>
          <w:i/>
          <w:iCs/>
          <w:sz w:val="20"/>
          <w:szCs w:val="20"/>
        </w:rPr>
        <w:t>encuentra</w:t>
      </w:r>
      <w:proofErr w:type="spellEnd"/>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cerrada</w:t>
      </w:r>
      <w:proofErr w:type="spellEnd"/>
    </w:p>
    <w:sectPr w:rsidR="00631C0B" w:rsidRPr="00631C0B" w:rsidSect="004C7D49">
      <w:headerReference w:type="even" r:id="rId7"/>
      <w:headerReference w:type="default" r:id="rId8"/>
      <w:footerReference w:type="even" r:id="rId9"/>
      <w:footerReference w:type="default" r:id="rId10"/>
      <w:headerReference w:type="first" r:id="rId11"/>
      <w:footerReference w:type="first" r:id="rId12"/>
      <w:pgSz w:w="12240" w:h="15840"/>
      <w:pgMar w:top="990" w:right="1440" w:bottom="1440" w:left="1440" w:header="432"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0531" w:rsidRDefault="00590531" w:rsidP="00590531">
      <w:pPr>
        <w:spacing w:after="0" w:line="240" w:lineRule="auto"/>
      </w:pPr>
      <w:r>
        <w:separator/>
      </w:r>
    </w:p>
  </w:endnote>
  <w:endnote w:type="continuationSeparator" w:id="0">
    <w:p w:rsidR="00590531" w:rsidRDefault="00590531" w:rsidP="005905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Helvetica Neue Medium">
    <w:altName w:val="Arial"/>
    <w:charset w:val="00"/>
    <w:family w:val="auto"/>
    <w:pitch w:val="variable"/>
    <w:sig w:usb0="00000001" w:usb1="5000205B" w:usb2="00000002" w:usb3="00000000" w:csb0="0000009B" w:csb1="00000000"/>
  </w:font>
  <w:font w:name="CenturyGothic">
    <w:altName w:val="Kab"/>
    <w:panose1 w:val="00000000000000000000"/>
    <w:charset w:val="4D"/>
    <w:family w:val="auto"/>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D49" w:rsidRDefault="004C7D4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0531" w:rsidRPr="00EC63B1" w:rsidRDefault="00A04B30" w:rsidP="00590531">
    <w:pPr>
      <w:autoSpaceDE w:val="0"/>
      <w:autoSpaceDN w:val="0"/>
      <w:adjustRightInd w:val="0"/>
      <w:spacing w:after="0" w:line="240" w:lineRule="auto"/>
      <w:contextualSpacing/>
      <w:jc w:val="center"/>
      <w:rPr>
        <w:rFonts w:ascii="Century Gothic" w:hAnsi="Century Gothic" w:cs="Calibri"/>
        <w:b/>
        <w:bCs/>
        <w:sz w:val="17"/>
        <w:szCs w:val="17"/>
      </w:rPr>
    </w:pPr>
    <w:r w:rsidRPr="00EC63B1">
      <w:rPr>
        <w:rFonts w:ascii="Helvetica Neue Medium" w:hAnsi="Helvetica Neue Medium" w:cs="CenturyGothic"/>
        <w:noProof/>
        <w:color w:val="000000" w:themeColor="text1"/>
        <w:sz w:val="17"/>
        <w:szCs w:val="17"/>
      </w:rPr>
      <mc:AlternateContent>
        <mc:Choice Requires="wps">
          <w:drawing>
            <wp:anchor distT="0" distB="0" distL="114300" distR="114300" simplePos="0" relativeHeight="251661312" behindDoc="0" locked="0" layoutInCell="1" allowOverlap="1" wp14:anchorId="4A3E06D0" wp14:editId="489846A8">
              <wp:simplePos x="0" y="0"/>
              <wp:positionH relativeFrom="margin">
                <wp:posOffset>-638175</wp:posOffset>
              </wp:positionH>
              <wp:positionV relativeFrom="paragraph">
                <wp:posOffset>-38100</wp:posOffset>
              </wp:positionV>
              <wp:extent cx="7496175" cy="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74961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50.25pt,-3pt" to="540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" strokecolor="black [3040]">
              <w10:wrap anchorx="margin"/>
            </v:line>
          </w:pict>
        </mc:Fallback>
      </mc:AlternateContent>
    </w:r>
    <w:r w:rsidR="00590531">
      <w:tab/>
    </w:r>
    <w:r w:rsidR="00590531" w:rsidRPr="00EC63B1">
      <w:rPr>
        <w:rFonts w:ascii="Helvetica Neue Medium" w:hAnsi="Helvetica Neue Medium" w:cs="CenturyGothic"/>
        <w:noProof/>
        <w:color w:val="000000" w:themeColor="text1"/>
        <w:sz w:val="17"/>
        <w:szCs w:val="17"/>
      </w:rPr>
      <mc:AlternateContent>
        <mc:Choice Requires="wps">
          <w:drawing>
            <wp:anchor distT="0" distB="0" distL="114300" distR="114300" simplePos="0" relativeHeight="251659264" behindDoc="0" locked="0" layoutInCell="1" allowOverlap="1" wp14:anchorId="14DB86DB" wp14:editId="44D141A5">
              <wp:simplePos x="0" y="0"/>
              <wp:positionH relativeFrom="margin">
                <wp:align>center</wp:align>
              </wp:positionH>
              <wp:positionV relativeFrom="paragraph">
                <wp:posOffset>-66040</wp:posOffset>
              </wp:positionV>
              <wp:extent cx="749617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74961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5.2pt" to="590.2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" strokecolor="black [3040]">
              <w10:wrap anchorx="margin"/>
            </v:line>
          </w:pict>
        </mc:Fallback>
      </mc:AlternateContent>
    </w:r>
    <w:r w:rsidR="00590531" w:rsidRPr="00EC63B1">
      <w:rPr>
        <w:rFonts w:ascii="Century Gothic" w:hAnsi="Century Gothic" w:cs="Calibri"/>
        <w:sz w:val="17"/>
        <w:szCs w:val="17"/>
      </w:rPr>
      <w:t xml:space="preserve">BOARD OF COMMISSIONERS: </w:t>
    </w:r>
    <w:r w:rsidR="00590531">
      <w:rPr>
        <w:rFonts w:ascii="Century Gothic" w:hAnsi="Century Gothic" w:cs="Calibri"/>
        <w:b/>
        <w:bCs/>
        <w:sz w:val="17"/>
        <w:szCs w:val="17"/>
      </w:rPr>
      <w:fldChar w:fldCharType="begin"/>
    </w:r>
    <w:r w:rsidR="00590531">
      <w:rPr>
        <w:rFonts w:ascii="Century Gothic" w:hAnsi="Century Gothic" w:cs="Calibri"/>
        <w:b/>
        <w:bCs/>
        <w:sz w:val="17"/>
        <w:szCs w:val="17"/>
      </w:rPr>
      <w:instrText xml:space="preserve"> MERGEFIELD  Chairperson  \* MERGEFORMAT </w:instrText>
    </w:r>
    <w:r w:rsidR="00590531">
      <w:rPr>
        <w:rFonts w:ascii="Century Gothic" w:hAnsi="Century Gothic" w:cs="Calibri"/>
        <w:b/>
        <w:bCs/>
        <w:sz w:val="17"/>
        <w:szCs w:val="17"/>
      </w:rPr>
      <w:fldChar w:fldCharType="separate"/>
    </w:r>
    <w:r w:rsidR="00590531">
      <w:rPr>
        <w:rFonts w:ascii="Century Gothic" w:hAnsi="Century Gothic" w:cs="Calibri"/>
        <w:b/>
        <w:bCs/>
        <w:noProof/>
        <w:sz w:val="17"/>
        <w:szCs w:val="17"/>
      </w:rPr>
      <w:t>«Chairperson»</w:t>
    </w:r>
    <w:r w:rsidR="00590531">
      <w:rPr>
        <w:rFonts w:ascii="Century Gothic" w:hAnsi="Century Gothic" w:cs="Calibri"/>
        <w:b/>
        <w:bCs/>
        <w:sz w:val="17"/>
        <w:szCs w:val="17"/>
      </w:rPr>
      <w:fldChar w:fldCharType="end"/>
    </w:r>
    <w:r w:rsidR="00590531" w:rsidRPr="00EC63B1">
      <w:rPr>
        <w:rFonts w:ascii="Century Gothic" w:hAnsi="Century Gothic" w:cs="Calibri"/>
        <w:b/>
        <w:bCs/>
        <w:sz w:val="17"/>
        <w:szCs w:val="17"/>
      </w:rPr>
      <w:t xml:space="preserve">, </w:t>
    </w:r>
    <w:r w:rsidR="00590531" w:rsidRPr="00EC63B1">
      <w:rPr>
        <w:rFonts w:ascii="Century Gothic" w:hAnsi="Century Gothic" w:cs="Calibri"/>
        <w:i/>
        <w:iCs/>
        <w:sz w:val="17"/>
        <w:szCs w:val="17"/>
      </w:rPr>
      <w:t xml:space="preserve">Chairperson; </w:t>
    </w:r>
    <w:r w:rsidR="00590531">
      <w:rPr>
        <w:rFonts w:ascii="Century Gothic" w:hAnsi="Century Gothic" w:cs="Calibri"/>
        <w:b/>
        <w:bCs/>
        <w:sz w:val="17"/>
        <w:szCs w:val="17"/>
      </w:rPr>
      <w:fldChar w:fldCharType="begin"/>
    </w:r>
    <w:r w:rsidR="00590531">
      <w:rPr>
        <w:rFonts w:ascii="Century Gothic" w:hAnsi="Century Gothic" w:cs="Calibri"/>
        <w:b/>
        <w:bCs/>
        <w:sz w:val="17"/>
        <w:szCs w:val="17"/>
      </w:rPr>
      <w:instrText xml:space="preserve"> MERGEFIELD  viceChairperson  \* MERGEFORMAT </w:instrText>
    </w:r>
    <w:r w:rsidR="00590531">
      <w:rPr>
        <w:rFonts w:ascii="Century Gothic" w:hAnsi="Century Gothic" w:cs="Calibri"/>
        <w:b/>
        <w:bCs/>
        <w:sz w:val="17"/>
        <w:szCs w:val="17"/>
      </w:rPr>
      <w:fldChar w:fldCharType="separate"/>
    </w:r>
    <w:r w:rsidR="00590531">
      <w:rPr>
        <w:rFonts w:ascii="Century Gothic" w:hAnsi="Century Gothic" w:cs="Calibri"/>
        <w:b/>
        <w:bCs/>
        <w:noProof/>
        <w:sz w:val="17"/>
        <w:szCs w:val="17"/>
      </w:rPr>
      <w:t>«viceChairperson»</w:t>
    </w:r>
    <w:r w:rsidR="00590531">
      <w:rPr>
        <w:rFonts w:ascii="Century Gothic" w:hAnsi="Century Gothic" w:cs="Calibri"/>
        <w:b/>
        <w:bCs/>
        <w:sz w:val="17"/>
        <w:szCs w:val="17"/>
      </w:rPr>
      <w:fldChar w:fldCharType="end"/>
    </w:r>
    <w:r w:rsidR="00590531" w:rsidRPr="00EC63B1">
      <w:rPr>
        <w:rFonts w:ascii="Century Gothic" w:hAnsi="Century Gothic" w:cs="Calibri"/>
        <w:b/>
        <w:bCs/>
        <w:sz w:val="17"/>
        <w:szCs w:val="17"/>
      </w:rPr>
      <w:t xml:space="preserve">, </w:t>
    </w:r>
    <w:r w:rsidR="00590531">
      <w:rPr>
        <w:rFonts w:ascii="Century Gothic" w:hAnsi="Century Gothic" w:cs="Calibri"/>
        <w:i/>
        <w:iCs/>
        <w:sz w:val="17"/>
        <w:szCs w:val="17"/>
      </w:rPr>
      <w:t>Vice-</w:t>
    </w:r>
    <w:r w:rsidR="00590531" w:rsidRPr="00EC63B1">
      <w:rPr>
        <w:rFonts w:ascii="Century Gothic" w:hAnsi="Century Gothic" w:cs="Calibri"/>
        <w:i/>
        <w:iCs/>
        <w:sz w:val="17"/>
        <w:szCs w:val="17"/>
      </w:rPr>
      <w:t>Chairperson</w:t>
    </w:r>
  </w:p>
  <w:p w:rsidR="00590531" w:rsidRPr="00EC63B1" w:rsidRDefault="00590531" w:rsidP="00590531">
    <w:pPr>
      <w:autoSpaceDE w:val="0"/>
      <w:autoSpaceDN w:val="0"/>
      <w:adjustRightInd w:val="0"/>
      <w:spacing w:after="0" w:line="240" w:lineRule="auto"/>
      <w:contextualSpacing/>
      <w:jc w:val="center"/>
      <w:rPr>
        <w:rFonts w:ascii="Century Gothic" w:hAnsi="Century Gothic" w:cs="Calibri"/>
        <w:b/>
        <w:bCs/>
        <w:sz w:val="17"/>
        <w:szCs w:val="17"/>
      </w:rPr>
    </w:pP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boardmember1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«boardmember1»</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boardmember2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«boardmember2»</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boardmember3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«boardmember3»</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boardmember4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«boardmember4»</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boardmember5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«boardmember5»</w:t>
    </w:r>
    <w:r>
      <w:rPr>
        <w:rFonts w:ascii="Century Gothic" w:hAnsi="Century Gothic" w:cs="Calibri"/>
        <w:b/>
        <w:bCs/>
        <w:sz w:val="17"/>
        <w:szCs w:val="17"/>
      </w:rPr>
      <w:fldChar w:fldCharType="end"/>
    </w:r>
  </w:p>
  <w:p w:rsidR="00590531" w:rsidRPr="00590531" w:rsidRDefault="00590531" w:rsidP="00590531">
    <w:pPr>
      <w:pStyle w:val="Footer"/>
      <w:contextualSpacing/>
      <w:jc w:val="center"/>
      <w:rPr>
        <w:rFonts w:ascii="Arial" w:hAnsi="Arial" w:cs="Arial"/>
        <w:sz w:val="16"/>
        <w:szCs w:val="16"/>
      </w:rPr>
    </w:pP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execDirector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«execDirector»</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sidRPr="00EC63B1">
      <w:rPr>
        <w:rFonts w:ascii="Century Gothic" w:hAnsi="Century Gothic" w:cs="Calibri"/>
        <w:i/>
        <w:iCs/>
        <w:sz w:val="17"/>
        <w:szCs w:val="17"/>
      </w:rPr>
      <w:t>Executive Director</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D49" w:rsidRDefault="004C7D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0531" w:rsidRDefault="00590531" w:rsidP="00590531">
      <w:pPr>
        <w:spacing w:after="0" w:line="240" w:lineRule="auto"/>
      </w:pPr>
      <w:r>
        <w:separator/>
      </w:r>
    </w:p>
  </w:footnote>
  <w:footnote w:type="continuationSeparator" w:id="0">
    <w:p w:rsidR="00590531" w:rsidRDefault="00590531" w:rsidP="0059053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D49" w:rsidRDefault="004C7D4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okmarkStart w:id="0" w:name="_GoBack"/>
  <w:bookmarkEnd w:id="0"/>
  <w:p w:rsidR="00264CE8" w:rsidRPr="00590531" w:rsidRDefault="00590531" w:rsidP="00590531">
    <w:pPr>
      <w:tabs>
        <w:tab w:val="center" w:pos="4680"/>
        <w:tab w:val="right" w:pos="6300"/>
      </w:tabs>
      <w:spacing w:after="0" w:line="240" w:lineRule="auto"/>
      <w:ind w:left="-1440"/>
      <w:jc w:val="center"/>
      <w:rPr>
        <w:rFonts w:ascii="Calibri" w:eastAsia="Calibri" w:hAnsi="Calibri" w:cs="Times New Roman"/>
        <w:sz w:val="16"/>
        <w:szCs w:val="16"/>
      </w:rPr>
    </w:pPr>
    <w:r w:rsidRPr="003E0EA0">
      <w:rPr>
        <w:rFonts w:ascii="Calibri" w:eastAsia="Calibri" w:hAnsi="Calibri" w:cs="Times New Roman"/>
        <w:sz w:val="16"/>
        <w:szCs w:val="16"/>
      </w:rPr>
      <w:fldChar w:fldCharType="begin"/>
    </w:r>
    <w:r w:rsidRPr="003E0EA0">
      <w:rPr>
        <w:rFonts w:ascii="Calibri" w:eastAsia="Calibri" w:hAnsi="Calibri" w:cs="Times New Roman"/>
        <w:sz w:val="16"/>
        <w:szCs w:val="16"/>
      </w:rPr>
      <w:instrText xml:space="preserve"> MERGEFIELD  Image:headerImage  \* MERGEFORMAT </w:instrText>
    </w:r>
    <w:r w:rsidRPr="003E0EA0">
      <w:rPr>
        <w:rFonts w:ascii="Calibri" w:eastAsia="Calibri" w:hAnsi="Calibri" w:cs="Times New Roman"/>
        <w:sz w:val="16"/>
        <w:szCs w:val="16"/>
      </w:rPr>
      <w:fldChar w:fldCharType="separate"/>
    </w:r>
    <w:r w:rsidRPr="003E0EA0">
      <w:rPr>
        <w:rFonts w:ascii="Calibri" w:eastAsia="Calibri" w:hAnsi="Calibri" w:cs="Times New Roman"/>
        <w:noProof/>
        <w:sz w:val="16"/>
        <w:szCs w:val="16"/>
      </w:rPr>
      <w:t>«Image:headerImage»</w:t>
    </w:r>
    <w:r w:rsidRPr="003E0EA0">
      <w:rPr>
        <w:rFonts w:ascii="Calibri" w:eastAsia="Calibri" w:hAnsi="Calibri" w:cs="Times New Roman"/>
        <w:sz w:val="16"/>
        <w:szCs w:val="16"/>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D49" w:rsidRDefault="004C7D4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531"/>
    <w:rsid w:val="000166CC"/>
    <w:rsid w:val="00022619"/>
    <w:rsid w:val="004C7D49"/>
    <w:rsid w:val="004E2CDD"/>
    <w:rsid w:val="00590531"/>
    <w:rsid w:val="00631C0B"/>
    <w:rsid w:val="00A04B30"/>
    <w:rsid w:val="00DB6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0531"/>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05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0531"/>
  </w:style>
  <w:style w:type="paragraph" w:styleId="Footer">
    <w:name w:val="footer"/>
    <w:basedOn w:val="Normal"/>
    <w:link w:val="FooterChar"/>
    <w:uiPriority w:val="99"/>
    <w:unhideWhenUsed/>
    <w:rsid w:val="005905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053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0531"/>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05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0531"/>
  </w:style>
  <w:style w:type="paragraph" w:styleId="Footer">
    <w:name w:val="footer"/>
    <w:basedOn w:val="Normal"/>
    <w:link w:val="FooterChar"/>
    <w:uiPriority w:val="99"/>
    <w:unhideWhenUsed/>
    <w:rsid w:val="005905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05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240</Words>
  <Characters>1370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Trachtenberg</dc:creator>
  <cp:lastModifiedBy>Jonathan Trachtenberg</cp:lastModifiedBy>
  <cp:revision>5</cp:revision>
  <dcterms:created xsi:type="dcterms:W3CDTF">2019-07-08T21:00:00Z</dcterms:created>
  <dcterms:modified xsi:type="dcterms:W3CDTF">2019-11-20T18:06:00Z</dcterms:modified>
</cp:coreProperties>
</file>