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b w:val="1"/>
          <w:bCs w:val="1"/>
          <w:sz w:val="40"/>
          <w:szCs w:val="40"/>
          <w:rtl w:val="0"/>
        </w:rPr>
      </w:pPr>
      <w:r>
        <w:rPr>
          <w:b w:val="1"/>
          <w:bCs w:val="1"/>
          <w:sz w:val="40"/>
          <w:szCs w:val="40"/>
          <w:rtl w:val="0"/>
          <w:lang w:val="en-US"/>
        </w:rPr>
        <w:t>$BearShares_021924</w:t>
        <w:tab/>
        <w:tab/>
        <w:tab/>
        <w:tab/>
        <w:tab/>
      </w:r>
      <w:r>
        <w:rPr>
          <w:b w:val="1"/>
          <w:bCs w:val="1"/>
          <w:sz w:val="40"/>
          <w:szCs w:val="40"/>
          <w:rtl w:val="0"/>
          <w:lang w:val="en-US"/>
        </w:rPr>
        <w:t>by: house</w:t>
      </w:r>
      <w:r>
        <w:rPr>
          <w:b w:val="1"/>
          <w:bCs w:val="1"/>
          <w:sz w:val="40"/>
          <w:szCs w:val="40"/>
          <w:rtl w:val="0"/>
          <w:lang w:val="en-US"/>
        </w:rPr>
        <w:t xml:space="preserve"> _ 022124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b w:val="1"/>
          <w:bCs w:val="1"/>
          <w:sz w:val="40"/>
          <w:szCs w:val="4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PITCH MEETING NOTES</w:t>
      </w:r>
      <w:r>
        <w:rPr>
          <w:sz w:val="26"/>
          <w:szCs w:val="26"/>
          <w:rtl w:val="0"/>
          <w:lang w:val="en-US"/>
        </w:rPr>
        <w:t>…</w:t>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DHEX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melbourne austratio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tetra admin group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learning about everything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pulsechain enthusiest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Stu Man (founder of tetra)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developed software architecture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involved in previous ventures in college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developed system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suggested idea: validating fake NFTs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Neil4Tshares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stu 2nd hand in tetra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famous streamer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crypto ethos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part of tetra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entreprenuar for 23 years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produced radio and tv commercial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least knowledgable in crypto out of everyone (self pro-claimed)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disc golfer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- 2 years in RH ecosystem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legacy software developer (C#, </w:t>
      </w:r>
      <w:r>
        <w:rPr>
          <w:rStyle w:val="Hyperlink.0"/>
          <w:sz w:val="26"/>
          <w:szCs w:val="26"/>
          <w:rtl w:val="0"/>
        </w:rPr>
        <w:fldChar w:fldCharType="begin" w:fldLock="0"/>
      </w:r>
      <w:r>
        <w:rPr>
          <w:rStyle w:val="Hyperlink.0"/>
          <w:sz w:val="26"/>
          <w:szCs w:val="26"/>
          <w:rtl w:val="0"/>
        </w:rPr>
        <w:instrText xml:space="preserve"> HYPERLINK "http://VB.net"</w:instrText>
      </w:r>
      <w:r>
        <w:rPr>
          <w:rStyle w:val="Hyperlink.0"/>
          <w:sz w:val="26"/>
          <w:szCs w:val="26"/>
          <w:rtl w:val="0"/>
        </w:rPr>
        <w:fldChar w:fldCharType="separate" w:fldLock="0"/>
      </w:r>
      <w:r>
        <w:rPr>
          <w:rStyle w:val="Hyperlink.0"/>
          <w:sz w:val="26"/>
          <w:szCs w:val="26"/>
          <w:rtl w:val="0"/>
          <w:lang w:val="en-US"/>
        </w:rPr>
        <w:t>VB.net</w:t>
      </w:r>
      <w:r>
        <w:rPr>
          <w:sz w:val="26"/>
          <w:szCs w:val="26"/>
          <w:rtl w:val="0"/>
        </w:rPr>
        <w:fldChar w:fldCharType="end" w:fldLock="0"/>
      </w:r>
      <w:r>
        <w:rPr>
          <w:sz w:val="26"/>
          <w:szCs w:val="26"/>
          <w:rtl w:val="0"/>
          <w:lang w:val="en-US"/>
        </w:rPr>
        <w:t>, SQL)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quinn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mom of 5 grown children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education in economis and marketing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master in international businessses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working manhateten and trading with hedge fund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interested in how things are controlled and how the economy works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Duarab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investor in tetra after neil and stu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australian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paso xpat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in crypto mining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PITCH</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we are striving to be the first to bring 'copyright' to blockchain. our algorithm will bind 'original' creators back to the content they created (in the future AND in the past)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 xml:space="preserve">our smart contract is more of a business model that simply 'uses' NFT and ERC404 tech., and within this design the contract itself will earn revenue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 xml:space="preserve"> - thus being able to return profits to actual seed round investors, and not just minted tokens based on speculative trading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there are different types of users that will interact w/ the contract (all of which will be able to earn revenue on their 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some examples...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 xml:space="preserve"> - artists that create content and can claim existing content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 xml:space="preserve"> - trackers (or brokers) that use our AI algorithm to validate the claims of content creators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 xml:space="preserve"> - aux-trackers that help w/ validation (ie. voting)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 xml:space="preserve"> - buyers and holders that support the value of artists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 xml:space="preserve"> - reporters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with our algorithm, we are actually able to create followings for digital artists (or even simple meme creators on social media &lt;- this is actually our initial target demogrpahic)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 xml:space="preserve"> - this is very different than how NFTs are traded today (which is completely based on speculation and earning profits based on 'the greater fool' model)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 xml:space="preserve"> - with our AI algorithm, we can bind all images/videos/memes back to their original creators (both created in the future, as well as the past anywhere on the internet)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 xml:space="preserve"> - this results in giving NFTs 'real' value and allows their creators to generate a real following and create a business out of it (ie. simple meme creators will be able to earn money just like youtubers)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we think this is going to put all current NFT market places out of business, in the same manner that Steve Jobs killed the flip-phone industry, by releasing the iphone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we have also designed a unique buy &amp; burn / minting feature that occurs during each of these user interactions (which will of course support simple token holders on the open market)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RABBIT</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About your core team (values, background</w:t>
      </w:r>
      <w:r>
        <w:rPr>
          <w:sz w:val="26"/>
          <w:szCs w:val="26"/>
          <w:rtl w:val="0"/>
          <w:lang w:val="en-US"/>
        </w:rPr>
        <w:t>…</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1- all RH lovers and die-hards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2- been on pulsechain since sac, testnet, launch, full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3- one of the first ppl to contact Maria, decipher his contracts and puzzles, develop an automated price tracker and execute minting (used responsibly as it was intended) attempting to sell the code to </w:t>
      </w:r>
      <w:r>
        <w:rPr>
          <w:sz w:val="26"/>
          <w:szCs w:val="26"/>
          <w:rtl w:val="0"/>
          <w:lang w:val="en-US"/>
        </w:rPr>
        <w:t>“</w:t>
      </w:r>
      <w:r>
        <w:rPr>
          <w:sz w:val="26"/>
          <w:szCs w:val="26"/>
          <w:rtl w:val="0"/>
          <w:lang w:val="en-US"/>
        </w:rPr>
        <w:t>respected community members</w:t>
      </w:r>
      <w:r>
        <w:rPr>
          <w:sz w:val="26"/>
          <w:szCs w:val="26"/>
          <w:rtl w:val="0"/>
          <w:lang w:val="en-US"/>
        </w:rPr>
        <w:t xml:space="preserve">” </w:t>
      </w:r>
      <w:r>
        <w:rPr>
          <w:sz w:val="26"/>
          <w:szCs w:val="26"/>
          <w:rtl w:val="0"/>
          <w:lang w:val="en-US"/>
        </w:rPr>
        <w:t>was seen as a FUD because the idea was so early and not accepted yet (ppl still figuring out what atropa was about)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4- we love and support all projects on pulsechain BUT any foul play detected is called out as is (dipcatcher)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5- we love giving back to the community for free (our socials on X , TG solaudits..)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Outer community: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1- we don</w:t>
      </w:r>
      <w:r>
        <w:rPr>
          <w:sz w:val="26"/>
          <w:szCs w:val="26"/>
          <w:rtl w:val="0"/>
          <w:lang w:val="en-US"/>
        </w:rPr>
        <w:t>’</w:t>
      </w:r>
      <w:r>
        <w:rPr>
          <w:sz w:val="26"/>
          <w:szCs w:val="26"/>
          <w:rtl w:val="0"/>
          <w:lang w:val="en-US"/>
        </w:rPr>
        <w:t>t ban people and encourage other ideas , criticism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2- having that open dialogue has always resulted in finding quality people and fosters synergy and new opportunities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questions for investors</w:t>
      </w:r>
      <w:r>
        <w:rPr>
          <w:sz w:val="26"/>
          <w:szCs w:val="26"/>
          <w:rtl w:val="0"/>
          <w:lang w:val="en-US"/>
        </w:rPr>
        <w:t>…</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Some top of mind ones: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who</w:t>
      </w:r>
      <w:r>
        <w:rPr>
          <w:sz w:val="26"/>
          <w:szCs w:val="26"/>
          <w:rtl w:val="0"/>
          <w:lang w:val="en-US"/>
        </w:rPr>
        <w:t>’</w:t>
      </w:r>
      <w:r>
        <w:rPr>
          <w:sz w:val="26"/>
          <w:szCs w:val="26"/>
          <w:rtl w:val="0"/>
          <w:lang w:val="en-US"/>
        </w:rPr>
        <w:t>s a project owner and who</w:t>
      </w:r>
      <w:r>
        <w:rPr>
          <w:sz w:val="26"/>
          <w:szCs w:val="26"/>
          <w:rtl w:val="0"/>
          <w:lang w:val="en-US"/>
        </w:rPr>
        <w:t>’</w:t>
      </w:r>
      <w:r>
        <w:rPr>
          <w:sz w:val="26"/>
          <w:szCs w:val="26"/>
          <w:rtl w:val="0"/>
          <w:lang w:val="en-US"/>
        </w:rPr>
        <w:t xml:space="preserve">s just an investor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-for POs other than early investing what aspects of your projs do you feel can benefit from us? (What triggered your attention about bearshares and/or do you see positive overlaps?)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-for simple investors (would you consider yourself a tech investor or a degen?) (questions about size of investment can /may be sensitive so only throw if convo is very open and friendly)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-have you guys(in this call) all know each other and invested together before? (Examples encouraged)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And during call don</w:t>
      </w:r>
      <w:r>
        <w:rPr>
          <w:sz w:val="26"/>
          <w:szCs w:val="26"/>
          <w:rtl w:val="0"/>
          <w:lang w:val="en-US"/>
        </w:rPr>
        <w:t>’</w:t>
      </w:r>
      <w:r>
        <w:rPr>
          <w:sz w:val="26"/>
          <w:szCs w:val="26"/>
          <w:rtl w:val="0"/>
          <w:lang w:val="en-US"/>
        </w:rPr>
        <w:t>t worry about keeping track of their answers too much I</w:t>
      </w:r>
      <w:r>
        <w:rPr>
          <w:sz w:val="26"/>
          <w:szCs w:val="26"/>
          <w:rtl w:val="0"/>
          <w:lang w:val="en-US"/>
        </w:rPr>
        <w:t>’</w:t>
      </w:r>
      <w:r>
        <w:rPr>
          <w:sz w:val="26"/>
          <w:szCs w:val="26"/>
          <w:rtl w:val="0"/>
          <w:lang w:val="en-US"/>
        </w:rPr>
        <w:t>ll be taking notes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can</w:t>
      </w:r>
      <w:r>
        <w:rPr>
          <w:sz w:val="26"/>
          <w:szCs w:val="26"/>
          <w:rtl w:val="0"/>
          <w:lang w:val="en-US"/>
        </w:rPr>
        <w:t>’</w:t>
      </w:r>
      <w:r>
        <w:rPr>
          <w:sz w:val="26"/>
          <w:szCs w:val="26"/>
          <w:rtl w:val="0"/>
          <w:lang w:val="en-US"/>
        </w:rPr>
        <w:t xml:space="preserve">t </w:t>
      </w:r>
      <w:r>
        <w:rPr>
          <w:sz w:val="26"/>
          <w:szCs w:val="26"/>
          <w:rtl w:val="0"/>
          <w:lang w:val="en-US"/>
        </w:rPr>
        <w:t>“</w:t>
      </w:r>
      <w:r>
        <w:rPr>
          <w:sz w:val="26"/>
          <w:szCs w:val="26"/>
          <w:rtl w:val="0"/>
          <w:lang w:val="en-US"/>
        </w:rPr>
        <w:t>stop</w:t>
      </w:r>
      <w:r>
        <w:rPr>
          <w:sz w:val="26"/>
          <w:szCs w:val="26"/>
          <w:rtl w:val="0"/>
          <w:lang w:val="en-US"/>
        </w:rPr>
        <w:t xml:space="preserve">” </w:t>
      </w:r>
      <w:r>
        <w:rPr>
          <w:sz w:val="26"/>
          <w:szCs w:val="26"/>
          <w:rtl w:val="0"/>
          <w:lang w:val="en-US"/>
        </w:rPr>
        <w:t xml:space="preserve">people from using author content,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however</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w:t>
      </w:r>
      <w:r>
        <w:rPr>
          <w:sz w:val="26"/>
          <w:szCs w:val="26"/>
          <w:rtl w:val="0"/>
          <w:lang w:val="en-US"/>
        </w:rPr>
        <w:t xml:space="preserve">with bear shares AI tracking, all digital copies of memes or artwork will start to be known as </w:t>
      </w:r>
      <w:r>
        <w:rPr>
          <w:sz w:val="26"/>
          <w:szCs w:val="26"/>
          <w:rtl w:val="0"/>
          <w:lang w:val="en-US"/>
        </w:rPr>
        <w:t>‘</w:t>
      </w:r>
      <w:r>
        <w:rPr>
          <w:sz w:val="26"/>
          <w:szCs w:val="26"/>
          <w:rtl w:val="0"/>
          <w:lang w:val="en-US"/>
        </w:rPr>
        <w:t>prints</w:t>
      </w:r>
      <w:r>
        <w:rPr>
          <w:sz w:val="26"/>
          <w:szCs w:val="26"/>
          <w:rtl w:val="0"/>
          <w:lang w:val="en-US"/>
        </w:rPr>
        <w:t>’</w:t>
      </w:r>
      <w:r>
        <w:rPr>
          <w:sz w:val="26"/>
          <w:szCs w:val="26"/>
          <w:rtl w:val="0"/>
          <w:lang w:val="en-US"/>
        </w:rPr>
        <w:t>, having lesser or no value just like in the art industry. This will bring real value behind an NFT that</w:t>
      </w:r>
      <w:r>
        <w:rPr>
          <w:sz w:val="26"/>
          <w:szCs w:val="26"/>
          <w:rtl w:val="0"/>
          <w:lang w:val="en-US"/>
        </w:rPr>
        <w:t>’</w:t>
      </w:r>
      <w:r>
        <w:rPr>
          <w:sz w:val="26"/>
          <w:szCs w:val="26"/>
          <w:rtl w:val="0"/>
          <w:lang w:val="en-US"/>
        </w:rPr>
        <w:t xml:space="preserve">s purchased, which will be known as </w:t>
      </w:r>
      <w:r>
        <w:rPr>
          <w:sz w:val="26"/>
          <w:szCs w:val="26"/>
          <w:rtl w:val="0"/>
          <w:lang w:val="en-US"/>
        </w:rPr>
        <w:t>‘</w:t>
      </w:r>
      <w:r>
        <w:rPr>
          <w:sz w:val="26"/>
          <w:szCs w:val="26"/>
          <w:rtl w:val="0"/>
          <w:lang w:val="en-US"/>
        </w:rPr>
        <w:t>originals</w:t>
      </w:r>
      <w:r>
        <w:rPr>
          <w:sz w:val="26"/>
          <w:szCs w:val="26"/>
          <w:rtl w:val="0"/>
          <w:lang w:val="en-US"/>
        </w:rPr>
        <w:t>’</w:t>
      </w:r>
      <w:r>
        <w:rPr>
          <w:sz w:val="26"/>
          <w:szCs w:val="26"/>
          <w:rtl w:val="0"/>
          <w:lang w:val="en-US"/>
        </w:rPr>
        <w:t>, just like in the real world art industry</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ERC404 tech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w:t>
      </w:r>
      <w:r>
        <w:rPr>
          <w:sz w:val="26"/>
          <w:szCs w:val="26"/>
          <w:rtl w:val="0"/>
          <w:lang w:val="en-US"/>
        </w:rPr>
        <w:t xml:space="preserve">beauty of ERC404 is a simple algortihm within all the code. LSB vs MSB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this code allows dexes and NFT market places to interact with a single contract address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this interaction </w:t>
      </w:r>
      <w:r>
        <w:rPr>
          <w:sz w:val="26"/>
          <w:szCs w:val="26"/>
          <w:rtl w:val="0"/>
          <w:lang w:val="en-US"/>
        </w:rPr>
        <w:t>‘</w:t>
      </w:r>
      <w:r>
        <w:rPr>
          <w:sz w:val="26"/>
          <w:szCs w:val="26"/>
          <w:rtl w:val="0"/>
          <w:lang w:val="en-US"/>
        </w:rPr>
        <w:t>finally</w:t>
      </w:r>
      <w:r>
        <w:rPr>
          <w:sz w:val="26"/>
          <w:szCs w:val="26"/>
          <w:rtl w:val="0"/>
          <w:lang w:val="en-US"/>
        </w:rPr>
        <w:t xml:space="preserve">’ </w:t>
      </w:r>
      <w:r>
        <w:rPr>
          <w:sz w:val="26"/>
          <w:szCs w:val="26"/>
          <w:rtl w:val="0"/>
          <w:lang w:val="en-US"/>
        </w:rPr>
        <w:t>allows smart contracts to act as companies that produce products / services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and tie the success of those products, to token sales on an open market (ie. buying shares of a company)</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w:t>
      </w:r>
      <w:r>
        <w:rPr>
          <w:sz w:val="26"/>
          <w:szCs w:val="26"/>
          <w:rtl w:val="0"/>
          <w:lang w:val="en-US"/>
        </w:rPr>
        <w:t>i don</w:t>
      </w:r>
      <w:r>
        <w:rPr>
          <w:sz w:val="26"/>
          <w:szCs w:val="26"/>
          <w:rtl w:val="0"/>
          <w:lang w:val="en-US"/>
        </w:rPr>
        <w:t>’</w:t>
      </w:r>
      <w:r>
        <w:rPr>
          <w:sz w:val="26"/>
          <w:szCs w:val="26"/>
          <w:rtl w:val="0"/>
          <w:lang w:val="en-US"/>
        </w:rPr>
        <w:t>t even think the devs of ERC404 (pandora), fully understand what they created (yes)</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b w:val="1"/>
          <w:bCs w:val="1"/>
          <w:sz w:val="40"/>
          <w:szCs w:val="4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b w:val="1"/>
          <w:bCs w:val="1"/>
          <w:sz w:val="40"/>
          <w:szCs w:val="4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b w:val="1"/>
          <w:bCs w:val="1"/>
          <w:sz w:val="40"/>
          <w:szCs w:val="4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b w:val="1"/>
          <w:bCs w:val="1"/>
          <w:sz w:val="40"/>
          <w:szCs w:val="4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b w:val="1"/>
          <w:bCs w:val="1"/>
          <w:sz w:val="40"/>
          <w:szCs w:val="4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b w:val="1"/>
          <w:bCs w:val="1"/>
          <w:sz w:val="40"/>
          <w:szCs w:val="4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b w:val="1"/>
          <w:bCs w:val="1"/>
          <w:sz w:val="40"/>
          <w:szCs w:val="40"/>
          <w:rtl w:val="0"/>
        </w:rPr>
      </w:pPr>
      <w:r>
        <w:rPr>
          <w:b w:val="1"/>
          <w:bCs w:val="1"/>
          <w:sz w:val="40"/>
          <w:szCs w:val="40"/>
          <w:rtl w:val="0"/>
          <w:lang w:val="en-US"/>
        </w:rPr>
        <w:t>$BearShares_021624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tokenomics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ABSTRACT VARIABLES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initial supply is minted to ICO investors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NFT content = images or videos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w:t>
      </w:r>
      <w:r>
        <w:rPr>
          <w:sz w:val="26"/>
          <w:szCs w:val="26"/>
          <w:rtl w:val="0"/>
          <w:lang w:val="en-US"/>
        </w:rPr>
        <w:t>‘</w:t>
      </w:r>
      <w:r>
        <w:rPr>
          <w:sz w:val="26"/>
          <w:szCs w:val="26"/>
          <w:rtl w:val="0"/>
          <w:lang w:val="en-US"/>
        </w:rPr>
        <w:t>Author</w:t>
      </w:r>
      <w:r>
        <w:rPr>
          <w:sz w:val="26"/>
          <w:szCs w:val="26"/>
          <w:rtl w:val="0"/>
          <w:lang w:val="en-US"/>
        </w:rPr>
        <w:t xml:space="preserve">’ </w:t>
      </w:r>
      <w:r>
        <w:rPr>
          <w:sz w:val="26"/>
          <w:szCs w:val="26"/>
          <w:rtl w:val="0"/>
          <w:lang w:val="en-US"/>
        </w:rPr>
        <w:t>= content creators (that create NFT content)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w:t>
      </w:r>
      <w:r>
        <w:rPr>
          <w:sz w:val="26"/>
          <w:szCs w:val="26"/>
          <w:rtl w:val="0"/>
          <w:lang w:val="en-US"/>
        </w:rPr>
        <w:t>‘</w:t>
      </w:r>
      <w:r>
        <w:rPr>
          <w:sz w:val="26"/>
          <w:szCs w:val="26"/>
          <w:rtl w:val="0"/>
          <w:lang w:val="en-US"/>
        </w:rPr>
        <w:t>Holder</w:t>
      </w:r>
      <w:r>
        <w:rPr>
          <w:sz w:val="26"/>
          <w:szCs w:val="26"/>
          <w:rtl w:val="0"/>
          <w:lang w:val="en-US"/>
        </w:rPr>
        <w:t xml:space="preserve">’ </w:t>
      </w:r>
      <w:r>
        <w:rPr>
          <w:sz w:val="26"/>
          <w:szCs w:val="26"/>
          <w:rtl w:val="0"/>
          <w:lang w:val="en-US"/>
        </w:rPr>
        <w:t>= current holder of an NFT content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w:t>
      </w:r>
      <w:r>
        <w:rPr>
          <w:sz w:val="26"/>
          <w:szCs w:val="26"/>
          <w:rtl w:val="0"/>
          <w:lang w:val="en-US"/>
        </w:rPr>
        <w:t>‘</w:t>
      </w:r>
      <w:r>
        <w:rPr>
          <w:sz w:val="26"/>
          <w:szCs w:val="26"/>
          <w:rtl w:val="0"/>
          <w:lang w:val="en-US"/>
        </w:rPr>
        <w:t>Buyers</w:t>
      </w:r>
      <w:r>
        <w:rPr>
          <w:sz w:val="26"/>
          <w:szCs w:val="26"/>
          <w:rtl w:val="0"/>
          <w:lang w:val="en-US"/>
        </w:rPr>
        <w:t xml:space="preserve">’ </w:t>
      </w:r>
      <w:r>
        <w:rPr>
          <w:sz w:val="26"/>
          <w:szCs w:val="26"/>
          <w:rtl w:val="0"/>
          <w:lang w:val="en-US"/>
        </w:rPr>
        <w:t>= purchase NFTs to hold for increased value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w:t>
      </w:r>
      <w:r>
        <w:rPr>
          <w:sz w:val="26"/>
          <w:szCs w:val="26"/>
          <w:rtl w:val="0"/>
          <w:lang w:val="en-US"/>
        </w:rPr>
        <w:t>‘</w:t>
      </w:r>
      <w:r>
        <w:rPr>
          <w:sz w:val="26"/>
          <w:szCs w:val="26"/>
          <w:rtl w:val="0"/>
          <w:lang w:val="en-US"/>
        </w:rPr>
        <w:t>Shadow-Authors</w:t>
      </w:r>
      <w:r>
        <w:rPr>
          <w:sz w:val="26"/>
          <w:szCs w:val="26"/>
          <w:rtl w:val="0"/>
          <w:lang w:val="en-US"/>
        </w:rPr>
        <w:t xml:space="preserve">’ </w:t>
      </w:r>
      <w:r>
        <w:rPr>
          <w:sz w:val="26"/>
          <w:szCs w:val="26"/>
          <w:rtl w:val="0"/>
          <w:lang w:val="en-US"/>
        </w:rPr>
        <w:t>= unknown / untracked content creators (that have NFT content logged in the contract)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w:t>
      </w:r>
      <w:r>
        <w:rPr>
          <w:sz w:val="26"/>
          <w:szCs w:val="26"/>
          <w:rtl w:val="0"/>
          <w:lang w:val="en-US"/>
        </w:rPr>
        <w:t>‘</w:t>
      </w:r>
      <w:r>
        <w:rPr>
          <w:sz w:val="26"/>
          <w:szCs w:val="26"/>
          <w:rtl w:val="0"/>
          <w:lang w:val="en-US"/>
        </w:rPr>
        <w:t>Trackers</w:t>
      </w:r>
      <w:r>
        <w:rPr>
          <w:sz w:val="26"/>
          <w:szCs w:val="26"/>
          <w:rtl w:val="0"/>
          <w:lang w:val="en-US"/>
        </w:rPr>
        <w:t xml:space="preserve">’ </w:t>
      </w:r>
      <w:r>
        <w:rPr>
          <w:sz w:val="26"/>
          <w:szCs w:val="26"/>
          <w:rtl w:val="0"/>
          <w:lang w:val="en-US"/>
        </w:rPr>
        <w:t>= users that update the contract with social media links they find for a specific Shadow-Artist</w:t>
      </w:r>
      <w:r>
        <w:rPr>
          <w:sz w:val="26"/>
          <w:szCs w:val="26"/>
          <w:rtl w:val="0"/>
          <w:lang w:val="en-US"/>
        </w:rPr>
        <w:t>’</w:t>
      </w:r>
      <w:r>
        <w:rPr>
          <w:sz w:val="26"/>
          <w:szCs w:val="26"/>
          <w:rtl w:val="0"/>
          <w:lang w:val="en-US"/>
        </w:rPr>
        <w:t>s NFT content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BUDGET ANALYSIS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TOTALS for INTEGRATION &amp; TIMING OVERHEAD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Development: 2 - 3 months (w/ feature sets discussed)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xml:space="preserve">- front-end dev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back-end dev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smart contract dev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AI learning dev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TOTAL one-time-startup-fees: CONTRACT WORK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~$600 for initial launch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TOTAL max-running-fees: SERVER COSTS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~$550 to $750 / month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TOTAL marketing fees (in-design)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CONTRACT WORK (one time fees -&gt; TOTAL: $600 max)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smart contract dev (n/a -&gt;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back-end dev (n/a -&gt;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front end dev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landing page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xml:space="preserve">- init dapp integration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xml:space="preserve">- reverse image search integration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TOTALS (for init launch):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$500 max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graphic designer (maybe)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TOTALS (for init launch)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$100 max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SERVER COSTS (TOTALS: ~$550 - $750 / month max)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web server (AWS): generic linux server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TOTALS (for init launch):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~$0 to $20 per month to start (will increase as we get more traffic)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reverse image search integration (to assist trackers in automation)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outsourcing to google API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rStyle w:val="None"/>
          <w:outline w:val="0"/>
          <w:color w:val="000000"/>
          <w:sz w:val="26"/>
          <w:szCs w:val="26"/>
          <w:rtl w:val="0"/>
          <w14:textFill>
            <w14:solidFill>
              <w14:srgbClr w14:val="000000"/>
            </w14:solidFill>
          </w14:textFill>
        </w:rPr>
      </w:pPr>
      <w:r>
        <w:rPr>
          <w:rStyle w:val="None"/>
          <w:outline w:val="0"/>
          <w:color w:val="000000"/>
          <w:sz w:val="26"/>
          <w:szCs w:val="26"/>
          <w:rtl w:val="0"/>
          <w14:textFill>
            <w14:solidFill>
              <w14:srgbClr w14:val="000000"/>
            </w14:solidFill>
          </w14:textFill>
        </w:rPr>
        <w:tab/>
        <w:tab/>
        <w:tab/>
        <w:tab/>
        <w:t xml:space="preserve">REF: </w:t>
      </w:r>
      <w:r>
        <w:rPr>
          <w:rStyle w:val="Hyperlink.1"/>
          <w:outline w:val="0"/>
          <w:color w:val="e4ae0a"/>
          <w:sz w:val="26"/>
          <w:szCs w:val="26"/>
          <w:rtl w:val="0"/>
          <w14:textFill>
            <w14:solidFill>
              <w14:srgbClr w14:val="E4AF0A"/>
            </w14:solidFill>
          </w14:textFill>
        </w:rPr>
        <w:fldChar w:fldCharType="begin" w:fldLock="0"/>
      </w:r>
      <w:r>
        <w:rPr>
          <w:rStyle w:val="Hyperlink.1"/>
          <w:outline w:val="0"/>
          <w:color w:val="e4ae0a"/>
          <w:sz w:val="26"/>
          <w:szCs w:val="26"/>
          <w:rtl w:val="0"/>
          <w14:textFill>
            <w14:solidFill>
              <w14:srgbClr w14:val="E4AF0A"/>
            </w14:solidFill>
          </w14:textFill>
        </w:rPr>
        <w:instrText xml:space="preserve"> HYPERLINK "https://cloud.google.com/vision/pricing"</w:instrText>
      </w:r>
      <w:r>
        <w:rPr>
          <w:rStyle w:val="Hyperlink.1"/>
          <w:outline w:val="0"/>
          <w:color w:val="e4ae0a"/>
          <w:sz w:val="26"/>
          <w:szCs w:val="26"/>
          <w:rtl w:val="0"/>
          <w14:textFill>
            <w14:solidFill>
              <w14:srgbClr w14:val="E4AF0A"/>
            </w14:solidFill>
          </w14:textFill>
        </w:rPr>
        <w:fldChar w:fldCharType="separate" w:fldLock="0"/>
      </w:r>
      <w:r>
        <w:rPr>
          <w:rStyle w:val="Hyperlink.1"/>
          <w:outline w:val="0"/>
          <w:color w:val="e4ae0a"/>
          <w:sz w:val="26"/>
          <w:szCs w:val="26"/>
          <w:rtl w:val="0"/>
          <w:lang w:val="en-US"/>
          <w14:textFill>
            <w14:solidFill>
              <w14:srgbClr w14:val="E4AF0A"/>
            </w14:solidFill>
          </w14:textFill>
        </w:rPr>
        <w:t>https://cloud.google.com/vision/pricing</w:t>
      </w:r>
      <w:r>
        <w:rPr>
          <w:outline w:val="0"/>
          <w:color w:val="e4ae0a"/>
          <w:sz w:val="26"/>
          <w:szCs w:val="26"/>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Web Detection: $0 for 1000 searches ($3.50 for each additional 1000 searches)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TOTALS (init launch)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$100 / month max = 28,000 searches max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AI server (AWS): for training &amp; execution of verifying results submitted by reverse images searches (maybe image classification or object recognition)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outsourcing to AWS EC2 instances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rStyle w:val="None"/>
          <w:outline w:val="0"/>
          <w:color w:val="000000"/>
          <w:sz w:val="26"/>
          <w:szCs w:val="26"/>
          <w:rtl w:val="0"/>
          <w14:textFill>
            <w14:solidFill>
              <w14:srgbClr w14:val="000000"/>
            </w14:solidFill>
          </w14:textFill>
        </w:rPr>
      </w:pPr>
      <w:r>
        <w:rPr>
          <w:rStyle w:val="None"/>
          <w:outline w:val="0"/>
          <w:color w:val="000000"/>
          <w:sz w:val="26"/>
          <w:szCs w:val="26"/>
          <w:rtl w:val="0"/>
          <w14:textFill>
            <w14:solidFill>
              <w14:srgbClr w14:val="000000"/>
            </w14:solidFill>
          </w14:textFill>
        </w:rPr>
        <w:tab/>
        <w:tab/>
        <w:tab/>
        <w:tab/>
        <w:t xml:space="preserve">REF: </w:t>
      </w:r>
      <w:r>
        <w:rPr>
          <w:rStyle w:val="Hyperlink.1"/>
          <w:outline w:val="0"/>
          <w:color w:val="e4ae0a"/>
          <w:sz w:val="26"/>
          <w:szCs w:val="26"/>
          <w:rtl w:val="0"/>
          <w14:textFill>
            <w14:solidFill>
              <w14:srgbClr w14:val="E4AF0A"/>
            </w14:solidFill>
          </w14:textFill>
        </w:rPr>
        <w:fldChar w:fldCharType="begin" w:fldLock="0"/>
      </w:r>
      <w:r>
        <w:rPr>
          <w:rStyle w:val="Hyperlink.1"/>
          <w:outline w:val="0"/>
          <w:color w:val="e4ae0a"/>
          <w:sz w:val="26"/>
          <w:szCs w:val="26"/>
          <w:rtl w:val="0"/>
          <w14:textFill>
            <w14:solidFill>
              <w14:srgbClr w14:val="E4AF0A"/>
            </w14:solidFill>
          </w14:textFill>
        </w:rPr>
        <w:instrText xml:space="preserve"> HYPERLINK "https://aws.amazon.com/ec2/pricing/on-demand/"</w:instrText>
      </w:r>
      <w:r>
        <w:rPr>
          <w:rStyle w:val="Hyperlink.1"/>
          <w:outline w:val="0"/>
          <w:color w:val="e4ae0a"/>
          <w:sz w:val="26"/>
          <w:szCs w:val="26"/>
          <w:rtl w:val="0"/>
          <w14:textFill>
            <w14:solidFill>
              <w14:srgbClr w14:val="E4AF0A"/>
            </w14:solidFill>
          </w14:textFill>
        </w:rPr>
        <w:fldChar w:fldCharType="separate" w:fldLock="0"/>
      </w:r>
      <w:r>
        <w:rPr>
          <w:rStyle w:val="Hyperlink.1"/>
          <w:outline w:val="0"/>
          <w:color w:val="e4ae0a"/>
          <w:sz w:val="26"/>
          <w:szCs w:val="26"/>
          <w:rtl w:val="0"/>
          <w:lang w:val="en-US"/>
          <w14:textFill>
            <w14:solidFill>
              <w14:srgbClr w14:val="E4AF0A"/>
            </w14:solidFill>
          </w14:textFill>
        </w:rPr>
        <w:t>https://aws.amazon.com/ec2/pricing/on-demand/</w:t>
      </w:r>
      <w:r>
        <w:rPr>
          <w:outline w:val="0"/>
          <w:color w:val="e4ae0a"/>
          <w:sz w:val="26"/>
          <w:szCs w:val="26"/>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G4 instances ranging from $325 to $750 / month  (low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TOTALS (for init launch)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 $325 to $750 / month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AI server: for image generating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outsourcing to openAI API (Dall E - 3 @ $0.08/image -&gt; HD 1024 x 1024) _ (1440 min = 1 day; 43200min = 1 month)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REF: https://openai.com/pricing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FR) $0 / month _ 1 images/min @ $100/month max = 1,250 images / month max (41 images / 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T1) $5 / month _ 5 images/min @ $100/month max = 1,250 images / month max (41 images / 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T2) $50 / month _ 7 images/min @ $500/month max = 6,250 images / month max (208 images / 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T3) $100 / month _ 7 images/min @ $1,000/month max = 12,500 images / month max (416 images / 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T4) $250 / month _ 15 images/min @ $5,000/month max = 62,500 images / month max (2083 images / 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T5) $1,000 / month _ 50 images/min @ $10,000/month max = 125,000 images / month max (4166 images / 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Estimates: Dall E - 3 _ image generating fees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 xml:space="preserve">Rate: 5 images/min </w:t>
        <w:tab/>
        <w:t>-&gt;    125 images / month = $15 / month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ab/>
        <w:tab/>
        <w:t xml:space="preserve"> </w:t>
        <w:tab/>
        <w:tab/>
        <w:tab/>
        <w:t>-&gt; 1,250 images / month = $105 / month (max)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TOTALS (for init launch)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$105 / month max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AI server (AWS): _ n/a for initial launch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xml:space="preserve">GPU image processing instance for DALL E - 3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 xml:space="preserve"> ~$300 to $600 per month on the low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TOTALS (for init launch)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n/a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chatGPT AI cost could get high. Definitely need allocated $2k or maybe $3k to this per month.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And hopefully the incoming revenue will pick up the slack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the tokenomics will actually yield us profits now (kinda like GTA is designed to do).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So this mean we could actually pay back our investors with 2x return or more,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likely by the end of the year, depending on how fast this takes off.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since the tokenomics would yield the contract profits,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I</w:t>
      </w:r>
      <w:r>
        <w:rPr>
          <w:sz w:val="26"/>
          <w:szCs w:val="26"/>
          <w:rtl w:val="0"/>
          <w:lang w:val="en-US"/>
        </w:rPr>
        <w:t>’</w:t>
      </w:r>
      <w:r>
        <w:rPr>
          <w:sz w:val="26"/>
          <w:szCs w:val="26"/>
          <w:rtl w:val="0"/>
          <w:lang w:val="en-US"/>
        </w:rPr>
        <w:t>m not really sure we would need to include investors in an air drop, but that</w:t>
      </w:r>
      <w:r>
        <w:rPr>
          <w:sz w:val="26"/>
          <w:szCs w:val="26"/>
          <w:rtl w:val="0"/>
          <w:lang w:val="en-US"/>
        </w:rPr>
        <w:t>’</w:t>
      </w:r>
      <w:r>
        <w:rPr>
          <w:sz w:val="26"/>
          <w:szCs w:val="26"/>
          <w:rtl w:val="0"/>
          <w:lang w:val="en-US"/>
        </w:rPr>
        <w:t>s something to think about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DISTRIBUTION MODEL (NFT content)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ERC404 = ERC721 code + ERC20 code in the same contract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ERC721 = NFT (content) sold on NFT market places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ERC20 = $BShares token sold on dexes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authors -&gt; required to hold $BShares for all activity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pay to claim author status of any unclaimed content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50% goes to buy and burn $BShares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pay to open content disputes to claim author status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50% goes to buy and burn of ERC20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freely claim royalties from content sales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holders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free to retain ownership of content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free to accept / decline content buy offers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required to hold $BShares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buyers -&gt; required to hold $BShares for all activity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make content buy offers to holders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pay to cancel content buy offers (if NOT declined yet)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50% goes to buy and burn $BShares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free to cancel content buy offers (if INDEED declined)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trackers -&gt; required to hold $BShares for all activity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free to submit evidence (links) for open content disputes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earn minted $BShares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free to  up vote / down vote evidence for open disputes (once per dispute evidence)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earn minted $BShares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free to vote in dispute closures (they have INDEED contributed evidence for)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earn minted $BShares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pay to vote in dispute closures (they have NOT contributed evidence for)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earn minted $BShares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aux-trackers -&gt; required to hold $BShares for all activity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pay to vote in dispute closures (once per dispute)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earn minted $BShares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pay to up vote or down vote tracker evidence in open disputes (once per dispute evidence)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earn minted $BShares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ABSTRACT FEATURES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all NFT content can be freely sold within the contract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buyers can freely make an offer to current NFT holders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tokens are immediately take from buyer wallet and held in contract escrow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buyers can withdraw/cancel their offer at anytime before it is </w:t>
      </w:r>
      <w:r>
        <w:rPr>
          <w:sz w:val="26"/>
          <w:szCs w:val="26"/>
          <w:rtl w:val="0"/>
          <w:lang w:val="en-US"/>
        </w:rPr>
        <w:t>‘</w:t>
      </w:r>
      <w:r>
        <w:rPr>
          <w:sz w:val="26"/>
          <w:szCs w:val="26"/>
          <w:rtl w:val="0"/>
          <w:lang w:val="en-US"/>
        </w:rPr>
        <w:t>accepted</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withdrawal/cancelation fee is taken by the contract (to cover gas, and maybe a little extra)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NFT holders can choose to </w:t>
      </w:r>
      <w:r>
        <w:rPr>
          <w:sz w:val="26"/>
          <w:szCs w:val="26"/>
          <w:rtl w:val="0"/>
          <w:lang w:val="en-US"/>
        </w:rPr>
        <w:t>‘</w:t>
      </w:r>
      <w:r>
        <w:rPr>
          <w:sz w:val="26"/>
          <w:szCs w:val="26"/>
          <w:rtl w:val="0"/>
          <w:lang w:val="en-US"/>
        </w:rPr>
        <w:t>accept</w:t>
      </w:r>
      <w:r>
        <w:rPr>
          <w:sz w:val="26"/>
          <w:szCs w:val="26"/>
          <w:rtl w:val="0"/>
          <w:lang w:val="en-US"/>
        </w:rPr>
        <w:t xml:space="preserve">’ </w:t>
      </w:r>
      <w:r>
        <w:rPr>
          <w:sz w:val="26"/>
          <w:szCs w:val="26"/>
          <w:rtl w:val="0"/>
          <w:lang w:val="en-US"/>
        </w:rPr>
        <w:t>offers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xml:space="preserve">if accepted,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tx is completed (buyer receives NFT, holder receives payment)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 xml:space="preserve">royalties fee is taken and held by the contract (for </w:t>
      </w:r>
      <w:r>
        <w:rPr>
          <w:sz w:val="26"/>
          <w:szCs w:val="26"/>
          <w:rtl w:val="0"/>
          <w:lang w:val="en-US"/>
        </w:rPr>
        <w:t>‘</w:t>
      </w:r>
      <w:r>
        <w:rPr>
          <w:sz w:val="26"/>
          <w:szCs w:val="26"/>
          <w:rtl w:val="0"/>
          <w:lang w:val="en-US"/>
        </w:rPr>
        <w:t>author</w:t>
      </w:r>
      <w:r>
        <w:rPr>
          <w:sz w:val="26"/>
          <w:szCs w:val="26"/>
          <w:rtl w:val="0"/>
          <w:lang w:val="en-US"/>
        </w:rPr>
        <w:t xml:space="preserve">’ </w:t>
      </w:r>
      <w:r>
        <w:rPr>
          <w:sz w:val="26"/>
          <w:szCs w:val="26"/>
          <w:rtl w:val="0"/>
          <w:lang w:val="en-US"/>
        </w:rPr>
        <w:t>to claim)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broker fee is taken by the contract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ab/>
        <w:t>plus a little extra to cover gas for refunds of rejected offers in escrow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refunds are removed from escrow and sent to rejected offers (in full)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xml:space="preserve">else,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ab/>
        <w:t>holders can simply ignore (and naturally maintain full control of their NFT)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authors create NFT content and post them to twitter (w/ wallet address 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authors call a contract function to submit content for approval as NFT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param: content twitter link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param: msg.sender (wallet address calling this function)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required: msg.sender == wallet address text (in content twitter link)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w:t>
      </w:r>
      <w:r>
        <w:rPr>
          <w:sz w:val="26"/>
          <w:szCs w:val="26"/>
          <w:rtl w:val="0"/>
          <w:lang w:val="en-US"/>
        </w:rPr>
        <w:t>author</w:t>
      </w:r>
      <w:r>
        <w:rPr>
          <w:sz w:val="26"/>
          <w:szCs w:val="26"/>
          <w:rtl w:val="0"/>
          <w:lang w:val="en-US"/>
        </w:rPr>
        <w:t xml:space="preserve">’ </w:t>
      </w:r>
      <w:r>
        <w:rPr>
          <w:sz w:val="26"/>
          <w:szCs w:val="26"/>
          <w:rtl w:val="0"/>
          <w:lang w:val="en-US"/>
        </w:rPr>
        <w:t xml:space="preserve">becomes an initial </w:t>
      </w:r>
      <w:r>
        <w:rPr>
          <w:sz w:val="26"/>
          <w:szCs w:val="26"/>
          <w:rtl w:val="0"/>
          <w:lang w:val="en-US"/>
        </w:rPr>
        <w:t>‘</w:t>
      </w:r>
      <w:r>
        <w:rPr>
          <w:sz w:val="26"/>
          <w:szCs w:val="26"/>
          <w:rtl w:val="0"/>
          <w:lang w:val="en-US"/>
        </w:rPr>
        <w:t>holder</w:t>
      </w:r>
      <w:r>
        <w:rPr>
          <w:sz w:val="26"/>
          <w:szCs w:val="26"/>
          <w:rtl w:val="0"/>
          <w:lang w:val="en-US"/>
        </w:rPr>
        <w:t xml:space="preserve">’ </w:t>
      </w:r>
      <w:r>
        <w:rPr>
          <w:sz w:val="26"/>
          <w:szCs w:val="26"/>
          <w:rtl w:val="0"/>
          <w:lang w:val="en-US"/>
        </w:rPr>
        <w:t>of this NFT (after its approved)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NFT can then be freely sold by the holder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lang w:val="en-US"/>
        </w:rPr>
        <w:t>DISPUTE ALGORITHM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shadow-authors can request to dispute current address that is set as the </w:t>
      </w:r>
      <w:r>
        <w:rPr>
          <w:sz w:val="26"/>
          <w:szCs w:val="26"/>
          <w:rtl w:val="0"/>
          <w:lang w:val="en-US"/>
        </w:rPr>
        <w:t>‘</w:t>
      </w:r>
      <w:r>
        <w:rPr>
          <w:sz w:val="26"/>
          <w:szCs w:val="26"/>
          <w:rtl w:val="0"/>
          <w:lang w:val="en-US"/>
        </w:rPr>
        <w:t>author</w:t>
      </w:r>
      <w:r>
        <w:rPr>
          <w:sz w:val="26"/>
          <w:szCs w:val="26"/>
          <w:rtl w:val="0"/>
          <w:lang w:val="en-US"/>
        </w:rPr>
        <w:t xml:space="preserve">’ </w:t>
      </w:r>
      <w:r>
        <w:rPr>
          <w:sz w:val="26"/>
          <w:szCs w:val="26"/>
          <w:rtl w:val="0"/>
          <w:lang w:val="en-US"/>
        </w:rPr>
        <w:t>of any NFT content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this request gets added to a list of dispute requests (logged in the contract)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the shadow-author would submit a link to their original post on twitter as </w:t>
      </w:r>
      <w:r>
        <w:rPr>
          <w:sz w:val="26"/>
          <w:szCs w:val="26"/>
          <w:rtl w:val="0"/>
          <w:lang w:val="en-US"/>
        </w:rPr>
        <w:t>‘</w:t>
      </w:r>
      <w:r>
        <w:rPr>
          <w:sz w:val="26"/>
          <w:szCs w:val="26"/>
          <w:rtl w:val="0"/>
          <w:lang w:val="en-US"/>
        </w:rPr>
        <w:t>evidence</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trackers can review the list of dispute requests available on-chain (and choose to help with them)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trackers will then search social media for the same NFT content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trackers will use the contract to submit </w:t>
      </w:r>
      <w:r>
        <w:rPr>
          <w:sz w:val="26"/>
          <w:szCs w:val="26"/>
          <w:rtl w:val="0"/>
          <w:lang w:val="en-US"/>
        </w:rPr>
        <w:t>‘</w:t>
      </w:r>
      <w:r>
        <w:rPr>
          <w:sz w:val="26"/>
          <w:szCs w:val="26"/>
          <w:rtl w:val="0"/>
          <w:lang w:val="en-US"/>
        </w:rPr>
        <w:t>evidence</w:t>
      </w:r>
      <w:r>
        <w:rPr>
          <w:sz w:val="26"/>
          <w:szCs w:val="26"/>
          <w:rtl w:val="0"/>
          <w:lang w:val="en-US"/>
        </w:rPr>
        <w:t xml:space="preserve">’ </w:t>
      </w:r>
      <w:r>
        <w:rPr>
          <w:sz w:val="26"/>
          <w:szCs w:val="26"/>
          <w:rtl w:val="0"/>
          <w:lang w:val="en-US"/>
        </w:rPr>
        <w:t xml:space="preserve">of content found (links to images/videos) that </w:t>
      </w:r>
      <w:r>
        <w:rPr>
          <w:sz w:val="26"/>
          <w:szCs w:val="26"/>
          <w:rtl w:val="0"/>
          <w:lang w:val="en-US"/>
        </w:rPr>
        <w:t>‘</w:t>
      </w:r>
      <w:r>
        <w:rPr>
          <w:sz w:val="26"/>
          <w:szCs w:val="26"/>
          <w:rtl w:val="0"/>
          <w:lang w:val="en-US"/>
        </w:rPr>
        <w:t>potentially</w:t>
      </w:r>
      <w:r>
        <w:rPr>
          <w:sz w:val="26"/>
          <w:szCs w:val="26"/>
          <w:rtl w:val="0"/>
          <w:lang w:val="en-US"/>
        </w:rPr>
        <w:t xml:space="preserve">’ </w:t>
      </w:r>
      <w:r>
        <w:rPr>
          <w:sz w:val="26"/>
          <w:szCs w:val="26"/>
          <w:rtl w:val="0"/>
          <w:lang w:val="en-US"/>
        </w:rPr>
        <w:t>matches the NFT content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an off-chain AI based bot (code) will review tracker </w:t>
      </w:r>
      <w:r>
        <w:rPr>
          <w:sz w:val="26"/>
          <w:szCs w:val="26"/>
          <w:rtl w:val="0"/>
          <w:lang w:val="en-US"/>
        </w:rPr>
        <w:t>‘</w:t>
      </w:r>
      <w:r>
        <w:rPr>
          <w:sz w:val="26"/>
          <w:szCs w:val="26"/>
          <w:rtl w:val="0"/>
          <w:lang w:val="en-US"/>
        </w:rPr>
        <w:t>evidence</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the code will try to map out a path to the original author / poster of the NFT content in dispute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the code will be taking advantage of the new AI based software architecture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(ie. this is perfect timing since this ENTIRE solution could actually not be created without AI)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other devs in the open source community will naturally jump in and create their own bots to do this stuff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xml:space="preserve">(since they could easily make money as </w:t>
      </w:r>
      <w:r>
        <w:rPr>
          <w:sz w:val="26"/>
          <w:szCs w:val="26"/>
          <w:rtl w:val="0"/>
          <w:lang w:val="en-US"/>
        </w:rPr>
        <w:t>‘</w:t>
      </w:r>
      <w:r>
        <w:rPr>
          <w:sz w:val="26"/>
          <w:szCs w:val="26"/>
          <w:rtl w:val="0"/>
          <w:lang w:val="en-US"/>
        </w:rPr>
        <w:t>trackers</w:t>
      </w:r>
      <w:r>
        <w:rPr>
          <w:sz w:val="26"/>
          <w:szCs w:val="26"/>
          <w:rtl w:val="0"/>
          <w:lang w:val="en-US"/>
        </w:rPr>
        <w:t>’</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trackers can up vote / down vote the </w:t>
      </w:r>
      <w:r>
        <w:rPr>
          <w:sz w:val="26"/>
          <w:szCs w:val="26"/>
          <w:rtl w:val="0"/>
          <w:lang w:val="en-US"/>
        </w:rPr>
        <w:t>‘</w:t>
      </w:r>
      <w:r>
        <w:rPr>
          <w:sz w:val="26"/>
          <w:szCs w:val="26"/>
          <w:rtl w:val="0"/>
          <w:lang w:val="en-US"/>
        </w:rPr>
        <w:t>evidence</w:t>
      </w:r>
      <w:r>
        <w:rPr>
          <w:sz w:val="26"/>
          <w:szCs w:val="26"/>
          <w:rtl w:val="0"/>
          <w:lang w:val="en-US"/>
        </w:rPr>
        <w:t xml:space="preserve">’ </w:t>
      </w:r>
      <w:r>
        <w:rPr>
          <w:sz w:val="26"/>
          <w:szCs w:val="26"/>
          <w:rtl w:val="0"/>
          <w:lang w:val="en-US"/>
        </w:rPr>
        <w:t>submitted by other trackers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this activity will help the AI bot in creating a map to the original author / poster of the NFT content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the contract will collect a small fee for each vote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this will discourage lying (discourage lying)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as more evidence is submitted and up voted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 xml:space="preserve">the current </w:t>
      </w:r>
      <w:r>
        <w:rPr>
          <w:sz w:val="26"/>
          <w:szCs w:val="26"/>
          <w:rtl w:val="0"/>
          <w:lang w:val="en-US"/>
        </w:rPr>
        <w:t>‘</w:t>
      </w:r>
      <w:r>
        <w:rPr>
          <w:sz w:val="26"/>
          <w:szCs w:val="26"/>
          <w:rtl w:val="0"/>
          <w:lang w:val="en-US"/>
        </w:rPr>
        <w:t>author</w:t>
      </w:r>
      <w:r>
        <w:rPr>
          <w:sz w:val="26"/>
          <w:szCs w:val="26"/>
          <w:rtl w:val="0"/>
          <w:lang w:val="en-US"/>
        </w:rPr>
        <w:t xml:space="preserve">’ </w:t>
      </w:r>
      <w:r>
        <w:rPr>
          <w:sz w:val="26"/>
          <w:szCs w:val="26"/>
          <w:rtl w:val="0"/>
          <w:lang w:val="en-US"/>
        </w:rPr>
        <w:t>thats set for the NFT will be able to claim less percentage of royalties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xml:space="preserve">- shadow-authors who opened the dispute will use the contract to </w:t>
      </w:r>
      <w:r>
        <w:rPr>
          <w:sz w:val="26"/>
          <w:szCs w:val="26"/>
          <w:rtl w:val="0"/>
          <w:lang w:val="en-US"/>
        </w:rPr>
        <w:t>‘</w:t>
      </w:r>
      <w:r>
        <w:rPr>
          <w:sz w:val="26"/>
          <w:szCs w:val="26"/>
          <w:rtl w:val="0"/>
          <w:lang w:val="en-US"/>
        </w:rPr>
        <w:t>request to close the dispute</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trackers will review all current evidence for this dispute and vote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voting will require holding a substantial amount of tokens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voting will be free to trackers that contributed evidence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voting will incur a fee if its not by anyone that did NOT contribute evidence (anyone can pay to vote)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 when voting is completed on a dispute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if the dispute passes, </w:t>
      </w:r>
      <w:r>
        <w:rPr>
          <w:sz w:val="26"/>
          <w:szCs w:val="26"/>
          <w:rtl w:val="0"/>
          <w:lang w:val="en-US"/>
        </w:rPr>
        <w:t>‘</w:t>
      </w:r>
      <w:r>
        <w:rPr>
          <w:sz w:val="26"/>
          <w:szCs w:val="26"/>
          <w:rtl w:val="0"/>
          <w:lang w:val="en-US"/>
        </w:rPr>
        <w:t>author</w:t>
      </w:r>
      <w:r>
        <w:rPr>
          <w:sz w:val="26"/>
          <w:szCs w:val="26"/>
          <w:rtl w:val="0"/>
          <w:lang w:val="en-US"/>
        </w:rPr>
        <w:t xml:space="preserve">’ </w:t>
      </w:r>
      <w:r>
        <w:rPr>
          <w:sz w:val="26"/>
          <w:szCs w:val="26"/>
          <w:rtl w:val="0"/>
          <w:lang w:val="en-US"/>
        </w:rPr>
        <w:t>will be set to the shadow-author that opened the dispute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if the dispute fails, the current </w:t>
      </w:r>
      <w:r>
        <w:rPr>
          <w:sz w:val="26"/>
          <w:szCs w:val="26"/>
          <w:rtl w:val="0"/>
          <w:lang w:val="en-US"/>
        </w:rPr>
        <w:t>‘</w:t>
      </w:r>
      <w:r>
        <w:rPr>
          <w:sz w:val="26"/>
          <w:szCs w:val="26"/>
          <w:rtl w:val="0"/>
          <w:lang w:val="en-US"/>
        </w:rPr>
        <w:t>author</w:t>
      </w:r>
      <w:r>
        <w:rPr>
          <w:sz w:val="26"/>
          <w:szCs w:val="26"/>
          <w:rtl w:val="0"/>
          <w:lang w:val="en-US"/>
        </w:rPr>
        <w:t xml:space="preserve">’ </w:t>
      </w:r>
      <w:r>
        <w:rPr>
          <w:sz w:val="26"/>
          <w:szCs w:val="26"/>
          <w:rtl w:val="0"/>
          <w:lang w:val="en-US"/>
        </w:rPr>
        <w:t>will go back to receiving full royalties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regardless of the outcome, all trackers will be minted tokens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ab/>
        <w:t>we will create some minting algorithm based on evidence up votes,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NOTE: all activity in here will have to come with a fee to encourage only serious trackers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sz w:val="26"/>
          <w:szCs w:val="26"/>
          <w:rtl w:val="0"/>
        </w:rPr>
      </w:pPr>
      <w:r>
        <w:rPr>
          <w:sz w:val="26"/>
          <w:szCs w:val="26"/>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s>
        <w:bidi w:val="0"/>
        <w:ind w:left="0" w:right="0" w:firstLine="0"/>
        <w:jc w:val="left"/>
        <w:rPr>
          <w:rtl w:val="0"/>
        </w:rPr>
      </w:pPr>
      <w:r>
        <w:rPr>
          <w:sz w:val="26"/>
          <w:szCs w:val="26"/>
          <w:rtl w:val="0"/>
        </w:rPr>
        <w:tab/>
        <w:tab/>
      </w:r>
    </w:p>
    <w:sectPr>
      <w:headerReference w:type="default" r:id="rId4"/>
      <w:footerReference w:type="default" r:id="rId5"/>
      <w:pgSz w:w="12240" w:h="15840" w:orient="portrait"/>
      <w:pgMar w:top="720" w:right="720" w:bottom="720" w:left="720" w:header="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e4ae0a"/>
      <w14:textFill>
        <w14:solidFill>
          <w14:srgbClr w14:val="E4AF0A"/>
        </w14:solidFill>
      </w14:textFill>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