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this example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proofErr w:type="spellStart"/>
      <w:r w:rsidRPr="00B4580E">
        <w:rPr>
          <w:color w:val="FF0000"/>
          <w:sz w:val="40"/>
          <w:szCs w:val="40"/>
          <w:lang w:val="en-US"/>
        </w:rPr>
        <w:t>Npm</w:t>
      </w:r>
      <w:proofErr w:type="spellEnd"/>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proofErr w:type="spellStart"/>
      <w:r w:rsidRPr="0003307B">
        <w:rPr>
          <w:color w:val="00B050"/>
          <w:sz w:val="32"/>
          <w:szCs w:val="32"/>
        </w:rPr>
        <w:t>Creating</w:t>
      </w:r>
      <w:proofErr w:type="spellEnd"/>
      <w:r w:rsidRPr="0003307B">
        <w:rPr>
          <w:color w:val="00B050"/>
          <w:sz w:val="32"/>
          <w:szCs w:val="32"/>
        </w:rPr>
        <w:t xml:space="preserve">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 xml:space="preserve">3. </w:t>
      </w:r>
      <w:proofErr w:type="spellStart"/>
      <w:r>
        <w:rPr>
          <w:color w:val="00B050"/>
          <w:sz w:val="32"/>
          <w:szCs w:val="32"/>
        </w:rPr>
        <w:t>Routing</w:t>
      </w:r>
      <w:proofErr w:type="spellEnd"/>
      <w:r>
        <w:rPr>
          <w:color w:val="00B050"/>
          <w:sz w:val="32"/>
          <w:szCs w:val="32"/>
        </w:rPr>
        <w:t xml:space="preserve">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proofErr w:type="spellStart"/>
      <w:r>
        <w:rPr>
          <w:color w:val="00B050"/>
          <w:sz w:val="32"/>
          <w:szCs w:val="32"/>
        </w:rPr>
        <w:t>Redirects</w:t>
      </w:r>
      <w:proofErr w:type="spellEnd"/>
      <w:r>
        <w:rPr>
          <w:color w:val="00B050"/>
          <w:sz w:val="32"/>
          <w:szCs w:val="32"/>
        </w:rPr>
        <w:t xml:space="preserve">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proofErr w:type="spellEnd"/>
      <w:r w:rsidRPr="00D93B6E">
        <w:rPr>
          <w:rFonts w:ascii="Consolas" w:eastAsia="Times New Roman" w:hAnsi="Consolas" w:cs="Times New Roman"/>
          <w:color w:val="D4D4D4"/>
          <w:sz w:val="21"/>
          <w:szCs w:val="21"/>
          <w:lang w:val="en-US" w:eastAsia="fr-FR"/>
        </w:rPr>
        <w:t>(</w:t>
      </w:r>
      <w:proofErr w:type="gramEnd"/>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proofErr w:type="spellStart"/>
      <w:proofErr w:type="gramStart"/>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w:t>
      </w:r>
      <w:proofErr w:type="spellStart"/>
      <w:r>
        <w:rPr>
          <w:rFonts w:ascii="Segoe UI" w:hAnsi="Segoe UI" w:cs="Segoe UI"/>
          <w:color w:val="374151"/>
        </w:rPr>
        <w:t>Found</w:t>
      </w:r>
      <w:proofErr w:type="spellEnd"/>
      <w:r>
        <w:rPr>
          <w:rFonts w:ascii="Segoe UI" w:hAnsi="Segoe UI" w:cs="Segoe UI"/>
          <w:color w:val="374151"/>
        </w:rPr>
        <w:t>").</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xml:space="preserve">// 404 </w:t>
      </w:r>
      <w:proofErr w:type="gramStart"/>
      <w:r w:rsidRPr="00D93B6E">
        <w:rPr>
          <w:rFonts w:ascii="Consolas" w:eastAsia="Times New Roman" w:hAnsi="Consolas" w:cs="Times New Roman"/>
          <w:color w:val="6A9955"/>
          <w:sz w:val="21"/>
          <w:szCs w:val="21"/>
          <w:lang w:eastAsia="fr-FR"/>
        </w:rPr>
        <w:t>page</w:t>
      </w:r>
      <w:proofErr w:type="gramEnd"/>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proofErr w:type="spellEnd"/>
      <w:r w:rsidRPr="00D93B6E">
        <w:rPr>
          <w:rFonts w:ascii="Consolas" w:eastAsia="Times New Roman" w:hAnsi="Consolas" w:cs="Times New Roman"/>
          <w:color w:val="D4D4D4"/>
          <w:sz w:val="21"/>
          <w:szCs w:val="21"/>
          <w:lang w:eastAsia="fr-FR"/>
        </w:rPr>
        <w:t>((</w:t>
      </w:r>
      <w:proofErr w:type="spellStart"/>
      <w:proofErr w:type="gramStart"/>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proofErr w:type="spellStart"/>
      <w:proofErr w:type="gramStart"/>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proofErr w:type="spellEnd"/>
      <w:proofErr w:type="gram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DCDCAA"/>
          <w:sz w:val="21"/>
          <w:szCs w:val="21"/>
          <w:lang w:val="en-US" w:eastAsia="fr-FR"/>
        </w:rPr>
        <w:t>sendFile</w:t>
      </w:r>
      <w:proofErr w:type="spellEnd"/>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proofErr w:type="spell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w:t>
      </w:r>
      <w:proofErr w:type="spellStart"/>
      <w:r w:rsidRPr="00D93B6E">
        <w:rPr>
          <w:rFonts w:ascii="Consolas" w:eastAsia="Times New Roman" w:hAnsi="Consolas" w:cs="Times New Roman"/>
          <w:color w:val="9CDCFE"/>
          <w:sz w:val="21"/>
          <w:szCs w:val="21"/>
          <w:lang w:val="en-US" w:eastAsia="fr-FR"/>
        </w:rPr>
        <w:t>dirname</w:t>
      </w:r>
      <w:proofErr w:type="spellEnd"/>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proofErr w:type="spellStart"/>
      <w:proofErr w:type="gramStart"/>
      <w:r>
        <w:rPr>
          <w:rStyle w:val="CodeHTML"/>
          <w:rFonts w:ascii="Ubuntu Mono" w:hAnsi="Ubuntu Mono"/>
          <w:b/>
          <w:bCs/>
          <w:color w:val="374151"/>
          <w:sz w:val="21"/>
          <w:szCs w:val="21"/>
          <w:bdr w:val="single" w:sz="2" w:space="0" w:color="D9D9E3" w:frame="1"/>
        </w:rPr>
        <w:t>res.status</w:t>
      </w:r>
      <w:proofErr w:type="spellEnd"/>
      <w:proofErr w:type="gramEnd"/>
      <w:r>
        <w:rPr>
          <w:rFonts w:ascii="Segoe UI" w:hAnsi="Segoe UI" w:cs="Segoe UI"/>
          <w:color w:val="374151"/>
        </w:rPr>
        <w:t xml:space="preserve"> pour renvoyer une réponse HTTP avec un code de statut 404 ("Not </w:t>
      </w:r>
      <w:proofErr w:type="spellStart"/>
      <w:r>
        <w:rPr>
          <w:rFonts w:ascii="Segoe UI" w:hAnsi="Segoe UI" w:cs="Segoe UI"/>
          <w:color w:val="374151"/>
        </w:rPr>
        <w:t>Found</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res.send</w:t>
      </w:r>
      <w:proofErr w:type="spellEnd"/>
      <w:r>
        <w:rPr>
          <w:rFonts w:ascii="Segoe UI" w:hAnsi="Segoe UI" w:cs="Segoe UI"/>
          <w:color w:val="374151"/>
        </w:rPr>
        <w:t xml:space="preserve"> pour envoyer une réponse de texte indiquant que la page demandée n'existe pas.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Pr="00DD1C77" w:rsidRDefault="002F5B75" w:rsidP="002F5B75">
      <w:pPr>
        <w:pStyle w:val="Paragraphedeliste"/>
        <w:numPr>
          <w:ilvl w:val="0"/>
          <w:numId w:val="31"/>
        </w:numPr>
        <w:rPr>
          <w:color w:val="FF0000"/>
          <w:sz w:val="32"/>
          <w:szCs w:val="32"/>
        </w:rPr>
      </w:pPr>
      <w:proofErr w:type="spellStart"/>
      <w:r w:rsidRPr="00DD1C77">
        <w:rPr>
          <w:color w:val="FF0000"/>
          <w:sz w:val="32"/>
          <w:szCs w:val="32"/>
        </w:rPr>
        <w:t>View</w:t>
      </w:r>
      <w:proofErr w:type="spellEnd"/>
      <w:r w:rsidRPr="00DD1C77">
        <w:rPr>
          <w:color w:val="FF0000"/>
          <w:sz w:val="32"/>
          <w:szCs w:val="32"/>
        </w:rPr>
        <w:t xml:space="preserve"> </w:t>
      </w:r>
      <w:proofErr w:type="spellStart"/>
      <w:r w:rsidRPr="00DD1C77">
        <w:rPr>
          <w:color w:val="FF0000"/>
          <w:sz w:val="32"/>
          <w:szCs w:val="32"/>
        </w:rPr>
        <w:t>Enginenes</w:t>
      </w:r>
      <w:proofErr w:type="spellEnd"/>
    </w:p>
    <w:p w14:paraId="538BABFE" w14:textId="77777777" w:rsidR="002F5B75" w:rsidRPr="00DD1C77" w:rsidRDefault="002F5B75" w:rsidP="002F5B75">
      <w:pPr>
        <w:pStyle w:val="Paragraphedeliste"/>
        <w:numPr>
          <w:ilvl w:val="0"/>
          <w:numId w:val="32"/>
        </w:numPr>
        <w:rPr>
          <w:color w:val="00B050"/>
          <w:sz w:val="32"/>
          <w:szCs w:val="32"/>
        </w:rPr>
      </w:pPr>
      <w:proofErr w:type="spellStart"/>
      <w:r w:rsidRPr="00DD1C77">
        <w:rPr>
          <w:color w:val="00B050"/>
          <w:sz w:val="32"/>
          <w:szCs w:val="32"/>
        </w:rPr>
        <w:t>Definition</w:t>
      </w:r>
      <w:proofErr w:type="spellEnd"/>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Un </w:t>
      </w:r>
      <w:proofErr w:type="spellStart"/>
      <w:r>
        <w:rPr>
          <w:rFonts w:ascii="Segoe UI" w:hAnsi="Segoe UI" w:cs="Segoe UI"/>
          <w:color w:val="374151"/>
        </w:rPr>
        <w:t>view</w:t>
      </w:r>
      <w:proofErr w:type="spellEnd"/>
      <w:r>
        <w:rPr>
          <w:rFonts w:ascii="Segoe UI" w:hAnsi="Segoe UI" w:cs="Segoe UI"/>
          <w:color w:val="374151"/>
        </w:rPr>
        <w:t xml:space="preserve"> engine (ou </w:t>
      </w:r>
      <w:proofErr w:type="spellStart"/>
      <w:r>
        <w:rPr>
          <w:rFonts w:ascii="Segoe UI" w:hAnsi="Segoe UI" w:cs="Segoe UI"/>
          <w:color w:val="374151"/>
        </w:rPr>
        <w:t>template</w:t>
      </w:r>
      <w:proofErr w:type="spellEnd"/>
      <w:r>
        <w:rPr>
          <w:rFonts w:ascii="Segoe UI" w:hAnsi="Segoe UI" w:cs="Segoe UI"/>
          <w:color w:val="374151"/>
        </w:rPr>
        <w:t xml:space="preserve"> engine) en Node.js est un outil permettant de générer dynamiquement des pages HTML en utilisant des modèles (ou </w:t>
      </w:r>
      <w:proofErr w:type="spellStart"/>
      <w:r>
        <w:rPr>
          <w:rFonts w:ascii="Segoe UI" w:hAnsi="Segoe UI" w:cs="Segoe UI"/>
          <w:color w:val="374151"/>
        </w:rPr>
        <w:t>templates</w:t>
      </w:r>
      <w:proofErr w:type="spellEnd"/>
      <w:r>
        <w:rPr>
          <w:rFonts w:ascii="Segoe UI" w:hAnsi="Segoe UI" w:cs="Segoe UI"/>
          <w:color w:val="374151"/>
        </w:rPr>
        <w:t xml:space="preserve">) </w:t>
      </w:r>
      <w:proofErr w:type="spellStart"/>
      <w:r>
        <w:rPr>
          <w:rFonts w:ascii="Segoe UI" w:hAnsi="Segoe UI" w:cs="Segoe UI"/>
          <w:color w:val="374151"/>
        </w:rPr>
        <w:t>pré-définis</w:t>
      </w:r>
      <w:proofErr w:type="spellEnd"/>
      <w:r>
        <w:rPr>
          <w:rFonts w:ascii="Segoe UI" w:hAnsi="Segoe UI" w:cs="Segoe UI"/>
          <w:color w:val="374151"/>
        </w:rPr>
        <w:t>,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view</w:t>
      </w:r>
      <w:proofErr w:type="spellEnd"/>
      <w:r>
        <w:rPr>
          <w:rFonts w:ascii="Segoe UI" w:hAnsi="Segoe UI" w:cs="Segoe UI"/>
          <w:color w:val="374151"/>
        </w:rPr>
        <w:t xml:space="preserve"> engines sont souvent utilisés dans les applications web pour simplifier le processus de génération de pages HTML dynamiques. Au lieu d'écrire manuellement le HTML pour chaque page, le </w:t>
      </w:r>
      <w:proofErr w:type="spellStart"/>
      <w:r>
        <w:rPr>
          <w:rFonts w:ascii="Segoe UI" w:hAnsi="Segoe UI" w:cs="Segoe UI"/>
          <w:color w:val="374151"/>
        </w:rPr>
        <w:t>view</w:t>
      </w:r>
      <w:proofErr w:type="spellEnd"/>
      <w:r>
        <w:rPr>
          <w:rFonts w:ascii="Segoe UI" w:hAnsi="Segoe UI" w:cs="Segoe UI"/>
          <w:color w:val="374151"/>
        </w:rPr>
        <w:t xml:space="preserve">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existe plusieurs </w:t>
      </w:r>
      <w:proofErr w:type="spellStart"/>
      <w:r>
        <w:rPr>
          <w:rFonts w:ascii="Segoe UI" w:hAnsi="Segoe UI" w:cs="Segoe UI"/>
          <w:color w:val="374151"/>
        </w:rPr>
        <w:t>view</w:t>
      </w:r>
      <w:proofErr w:type="spellEnd"/>
      <w:r>
        <w:rPr>
          <w:rFonts w:ascii="Segoe UI" w:hAnsi="Segoe UI" w:cs="Segoe UI"/>
          <w:color w:val="374151"/>
        </w:rPr>
        <w:t xml:space="preserve"> engines populaires pour Node.js, tels que </w:t>
      </w:r>
      <w:proofErr w:type="spellStart"/>
      <w:r>
        <w:rPr>
          <w:rFonts w:ascii="Segoe UI" w:hAnsi="Segoe UI" w:cs="Segoe UI"/>
          <w:color w:val="374151"/>
        </w:rPr>
        <w:t>Pug</w:t>
      </w:r>
      <w:proofErr w:type="spellEnd"/>
      <w:r>
        <w:rPr>
          <w:rFonts w:ascii="Segoe UI" w:hAnsi="Segoe UI" w:cs="Segoe UI"/>
          <w:color w:val="374151"/>
        </w:rPr>
        <w:t xml:space="preserve"> (anciennement Jade), Handlebars, EJS (Embedded JavaScript), et </w:t>
      </w:r>
      <w:proofErr w:type="spellStart"/>
      <w:r>
        <w:rPr>
          <w:rFonts w:ascii="Segoe UI" w:hAnsi="Segoe UI" w:cs="Segoe UI"/>
          <w:color w:val="374151"/>
        </w:rPr>
        <w:t>Mustache</w:t>
      </w:r>
      <w:proofErr w:type="spellEnd"/>
      <w:r>
        <w:rPr>
          <w:rFonts w:ascii="Segoe UI" w:hAnsi="Segoe UI" w:cs="Segoe UI"/>
          <w:color w:val="374151"/>
        </w:rPr>
        <w:t xml:space="preserve">. Chacun de ces moteurs </w:t>
      </w:r>
      <w:proofErr w:type="gramStart"/>
      <w:r>
        <w:rPr>
          <w:rFonts w:ascii="Segoe UI" w:hAnsi="Segoe UI" w:cs="Segoe UI"/>
          <w:color w:val="374151"/>
        </w:rPr>
        <w:t>a</w:t>
      </w:r>
      <w:proofErr w:type="gramEnd"/>
      <w:r>
        <w:rPr>
          <w:rFonts w:ascii="Segoe UI" w:hAnsi="Segoe UI" w:cs="Segoe UI"/>
          <w:color w:val="374151"/>
        </w:rPr>
        <w:t xml:space="preserve">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avec </w:t>
      </w:r>
      <w:proofErr w:type="spellStart"/>
      <w:r>
        <w:rPr>
          <w:rFonts w:ascii="Segoe UI" w:hAnsi="Segoe UI" w:cs="Segoe UI"/>
          <w:color w:val="374151"/>
        </w:rPr>
        <w:t>Pug</w:t>
      </w:r>
      <w:proofErr w:type="spellEnd"/>
      <w:r>
        <w:rPr>
          <w:rFonts w:ascii="Segoe UI" w:hAnsi="Segoe UI" w:cs="Segoe UI"/>
          <w:color w:val="374151"/>
        </w:rPr>
        <w:t>,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noProof/>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cette page de modèle est utilisée avec des données dynamiques, le moteur </w:t>
      </w:r>
      <w:proofErr w:type="spellStart"/>
      <w:r>
        <w:rPr>
          <w:rFonts w:ascii="Segoe UI" w:hAnsi="Segoe UI" w:cs="Segoe UI"/>
          <w:color w:val="374151"/>
        </w:rPr>
        <w:t>Pug</w:t>
      </w:r>
      <w:proofErr w:type="spellEnd"/>
      <w:r>
        <w:rPr>
          <w:rFonts w:ascii="Segoe UI" w:hAnsi="Segoe UI" w:cs="Segoe UI"/>
          <w:color w:val="374151"/>
        </w:rPr>
        <w:t xml:space="preserve">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un </w:t>
      </w:r>
      <w:proofErr w:type="spellStart"/>
      <w:r>
        <w:rPr>
          <w:rFonts w:ascii="Segoe UI" w:hAnsi="Segoe UI" w:cs="Segoe UI"/>
          <w:color w:val="374151"/>
        </w:rPr>
        <w:t>view</w:t>
      </w:r>
      <w:proofErr w:type="spellEnd"/>
      <w:r>
        <w:rPr>
          <w:rFonts w:ascii="Segoe UI" w:hAnsi="Segoe UI" w:cs="Segoe UI"/>
          <w:color w:val="374151"/>
        </w:rPr>
        <w:t xml:space="preserve">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Ejs</w:t>
      </w:r>
      <w:proofErr w:type="spellEnd"/>
    </w:p>
    <w:p w14:paraId="2CAD9098"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EJS (Embedded JavaScript) est un moteur de </w:t>
      </w:r>
      <w:proofErr w:type="spellStart"/>
      <w:r>
        <w:rPr>
          <w:rFonts w:ascii="Segoe UI" w:hAnsi="Segoe UI" w:cs="Segoe UI"/>
          <w:color w:val="374151"/>
        </w:rPr>
        <w:t>template</w:t>
      </w:r>
      <w:proofErr w:type="spellEnd"/>
      <w:r>
        <w:rPr>
          <w:rFonts w:ascii="Segoe UI" w:hAnsi="Segoe UI" w:cs="Segoe UI"/>
          <w:color w:val="374151"/>
        </w:rPr>
        <w:t xml:space="preserve"> pour Node.js qui permet de générer du contenu HTML dynamique à partir de données stockées côté serveur. EJS permet d'insérer des variables, des boucles, des conditions et d'autres instructions JavaScript dans un fichier de modèle HTML, ce qui rend la création de pages web dynamiques plus facile et plus efficace.</w:t>
      </w:r>
    </w:p>
    <w:p w14:paraId="1990DE2E"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EJS est souvent utilisé en combinaison avec Node.js car il est facile à intégrer dans des applications Node.js existantes. Il est également assez flexible pour être utilisé avec de nombreux </w:t>
      </w:r>
      <w:proofErr w:type="spellStart"/>
      <w:r>
        <w:rPr>
          <w:rFonts w:ascii="Segoe UI" w:hAnsi="Segoe UI" w:cs="Segoe UI"/>
          <w:color w:val="374151"/>
        </w:rPr>
        <w:t>frameworks</w:t>
      </w:r>
      <w:proofErr w:type="spellEnd"/>
      <w:r>
        <w:rPr>
          <w:rFonts w:ascii="Segoe UI" w:hAnsi="Segoe UI" w:cs="Segoe UI"/>
          <w:color w:val="374151"/>
        </w:rPr>
        <w:t xml:space="preserve"> web différents, tels que Express ou </w:t>
      </w:r>
      <w:proofErr w:type="spellStart"/>
      <w:r>
        <w:rPr>
          <w:rFonts w:ascii="Segoe UI" w:hAnsi="Segoe UI" w:cs="Segoe UI"/>
          <w:color w:val="374151"/>
        </w:rPr>
        <w:t>Koa</w:t>
      </w:r>
      <w:proofErr w:type="spellEnd"/>
      <w:r>
        <w:rPr>
          <w:rFonts w:ascii="Segoe UI" w:hAnsi="Segoe UI" w:cs="Segoe UI"/>
          <w:color w:val="374151"/>
        </w:rPr>
        <w:t>.</w:t>
      </w:r>
    </w:p>
    <w:p w14:paraId="65A83EB6"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outre, EJS permet également de générer des pages HTML en fonction des événements de l'application Node.js, ce qui en fait un choix populaire pour les applications web en temps réel.</w:t>
      </w:r>
    </w:p>
    <w:p w14:paraId="027AA835"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EJS est utilisé en Node.js pour générer du contenu HTML dynamique à partir de données stockées côté serveur et permet une intégration facile avec les </w:t>
      </w:r>
      <w:proofErr w:type="spellStart"/>
      <w:r>
        <w:rPr>
          <w:rFonts w:ascii="Segoe UI" w:hAnsi="Segoe UI" w:cs="Segoe UI"/>
          <w:color w:val="374151"/>
        </w:rPr>
        <w:t>frameworks</w:t>
      </w:r>
      <w:proofErr w:type="spellEnd"/>
      <w:r>
        <w:rPr>
          <w:rFonts w:ascii="Segoe UI" w:hAnsi="Segoe UI" w:cs="Segoe UI"/>
          <w:color w:val="374151"/>
        </w:rPr>
        <w:t xml:space="preserve"> web courants.</w:t>
      </w:r>
    </w:p>
    <w:p w14:paraId="00199DA7" w14:textId="77777777" w:rsidR="00F80257" w:rsidRDefault="00F80257" w:rsidP="00F80257">
      <w:pPr>
        <w:pStyle w:val="Paragraphedeliste"/>
        <w:rPr>
          <w:color w:val="00B050"/>
        </w:rPr>
      </w:pPr>
    </w:p>
    <w:p w14:paraId="5BB223F5" w14:textId="583B903F" w:rsidR="00F80257" w:rsidRPr="00F80257" w:rsidRDefault="00F80257" w:rsidP="00F80257">
      <w:pPr>
        <w:pStyle w:val="Paragraphedeliste"/>
        <w:rPr>
          <w:color w:val="00B050"/>
          <w:sz w:val="32"/>
          <w:szCs w:val="32"/>
        </w:rPr>
      </w:pPr>
      <w:r w:rsidRPr="00F80257">
        <w:rPr>
          <w:color w:val="00B050"/>
        </w:rPr>
        <w:t xml:space="preserve">C’est comme </w:t>
      </w:r>
      <w:proofErr w:type="spellStart"/>
      <w:r w:rsidRPr="00F80257">
        <w:rPr>
          <w:color w:val="00B050"/>
        </w:rPr>
        <w:t>react</w:t>
      </w:r>
      <w:proofErr w:type="spellEnd"/>
      <w:r w:rsidRPr="00F80257">
        <w:rPr>
          <w:color w:val="00B050"/>
        </w:rPr>
        <w:t xml:space="preserve"> t’as pas besoin de l’apprendre voici le </w:t>
      </w:r>
      <w:proofErr w:type="gramStart"/>
      <w:r w:rsidRPr="00F80257">
        <w:rPr>
          <w:color w:val="00B050"/>
        </w:rPr>
        <w:t>lien en sait jamais</w:t>
      </w:r>
      <w:proofErr w:type="gramEnd"/>
      <w:r w:rsidRPr="00F80257">
        <w:rPr>
          <w:color w:val="00B050"/>
        </w:rPr>
        <w:t> :</w:t>
      </w:r>
      <w:r w:rsidRPr="00217E65">
        <w:t xml:space="preserve"> </w:t>
      </w:r>
      <w:hyperlink r:id="rId18" w:history="1">
        <w:r w:rsidRPr="00F80257">
          <w:rPr>
            <w:rStyle w:val="Lienhypertexte"/>
            <w:sz w:val="24"/>
            <w:szCs w:val="24"/>
          </w:rPr>
          <w:t>https://www.youtube.com/watch?v=yXEesONd_54&amp;list=PL4cUxeGkcC9jsz4LDYc6kv3ymONOKxwBU&amp;index=7&amp;ab_channel=TheNetNinja</w:t>
        </w:r>
      </w:hyperlink>
    </w:p>
    <w:p w14:paraId="3F74CCD6" w14:textId="11D98663" w:rsidR="00DD1C77" w:rsidRDefault="00DD1C77" w:rsidP="00DD1C77">
      <w:pPr>
        <w:pStyle w:val="Paragraphedeliste"/>
        <w:numPr>
          <w:ilvl w:val="0"/>
          <w:numId w:val="31"/>
        </w:numPr>
        <w:rPr>
          <w:color w:val="FF0000"/>
          <w:sz w:val="32"/>
          <w:szCs w:val="32"/>
        </w:rPr>
      </w:pPr>
      <w:proofErr w:type="spellStart"/>
      <w:r>
        <w:rPr>
          <w:color w:val="FF0000"/>
          <w:sz w:val="32"/>
          <w:szCs w:val="32"/>
        </w:rPr>
        <w:t>Middlware</w:t>
      </w:r>
      <w:proofErr w:type="spellEnd"/>
    </w:p>
    <w:p w14:paraId="224363AC" w14:textId="7D0D2310" w:rsidR="00DD1C77" w:rsidRPr="00DD1C77" w:rsidRDefault="00DD1C77" w:rsidP="00DD1C77">
      <w:pPr>
        <w:pStyle w:val="Paragraphedeliste"/>
        <w:numPr>
          <w:ilvl w:val="0"/>
          <w:numId w:val="33"/>
        </w:numPr>
        <w:rPr>
          <w:color w:val="00B050"/>
        </w:rPr>
      </w:pPr>
      <w:proofErr w:type="spellStart"/>
      <w:r w:rsidRPr="00DD1C77">
        <w:rPr>
          <w:color w:val="00B050"/>
        </w:rPr>
        <w:t>Definition</w:t>
      </w:r>
      <w:proofErr w:type="spellEnd"/>
    </w:p>
    <w:p w14:paraId="23DB36F3"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un middleware est une fonction qui peut être utilisée pour intercepter et manipuler les requêtes HTTP entrantes avant qu'elles ne soient traitées par la fonction de routage principale.</w:t>
      </w:r>
    </w:p>
    <w:p w14:paraId="2BD7D3CE"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middlewares sont souvent utilisés pour effectuer des tâches telles que la vérification de l'authentification de l'utilisateur, la gestion des erreurs, la compression des données, la mise en cache et la gestion des sessions.</w:t>
      </w:r>
    </w:p>
    <w:p w14:paraId="11E56346"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un middleware est un bloc de code qui agit comme une couche intermédiaire entre la requête d'un client et le serveur. Il peut modifier la requête, ajouter des informations à la réponse, appeler la fonction de traitement suivante ou envoyer une réponse à la requête.</w:t>
      </w:r>
    </w:p>
    <w:p w14:paraId="281E3B50"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middlewares sont souvent empilés les uns sur les autres pour former une chaîne de traitement de la requête. Chaque middleware peut effectuer une tâche spécifique et passer la requête à la prochaine fonction de middleware dans la chaîne. Cela permet de créer des applications web modulaires et facilement extensibles en ajoutant ou en supprimant des fonctions de middleware en fonction des besoins.</w:t>
      </w:r>
    </w:p>
    <w:p w14:paraId="23C4B87B" w14:textId="3C997328" w:rsidR="00DD1C77" w:rsidRDefault="00DD1C77" w:rsidP="00940D68">
      <w:pPr>
        <w:rPr>
          <w:color w:val="00B050"/>
          <w:sz w:val="32"/>
          <w:szCs w:val="32"/>
        </w:rPr>
      </w:pPr>
    </w:p>
    <w:p w14:paraId="6E059B71" w14:textId="77777777" w:rsidR="00DD1C77" w:rsidRDefault="00DD1C77" w:rsidP="00940D68">
      <w:pPr>
        <w:rPr>
          <w:b/>
          <w:bCs/>
          <w:color w:val="000000" w:themeColor="text1"/>
          <w:lang w:val="en-US"/>
        </w:rPr>
      </w:pPr>
      <w:r w:rsidRPr="00DD1C77">
        <w:rPr>
          <w:b/>
          <w:bCs/>
          <w:color w:val="000000" w:themeColor="text1"/>
          <w:lang w:val="en-US"/>
        </w:rPr>
        <w:lastRenderedPageBreak/>
        <w:t>Code which runs (on the server) between getting request and sending response</w:t>
      </w:r>
    </w:p>
    <w:p w14:paraId="37FD48E5" w14:textId="1A6E71BC" w:rsidR="00FC7AF8" w:rsidRPr="00DD1C77" w:rsidRDefault="00FC7AF8" w:rsidP="00940D68">
      <w:pPr>
        <w:rPr>
          <w:b/>
          <w:bCs/>
          <w:color w:val="000000" w:themeColor="text1"/>
          <w:lang w:val="en-US"/>
        </w:rPr>
      </w:pPr>
      <w:r>
        <w:rPr>
          <w:b/>
          <w:bCs/>
          <w:color w:val="000000" w:themeColor="text1"/>
          <w:lang w:val="en-US"/>
        </w:rPr>
        <w:t xml:space="preserve">Middleware run from top to </w:t>
      </w:r>
      <w:proofErr w:type="spellStart"/>
      <w:proofErr w:type="gramStart"/>
      <w:r>
        <w:rPr>
          <w:b/>
          <w:bCs/>
          <w:color w:val="000000" w:themeColor="text1"/>
          <w:lang w:val="en-US"/>
        </w:rPr>
        <w:t>buttom</w:t>
      </w:r>
      <w:proofErr w:type="spellEnd"/>
      <w:proofErr w:type="gramEnd"/>
    </w:p>
    <w:p w14:paraId="6674878E" w14:textId="7A8B55A4" w:rsidR="00DD1C77" w:rsidRDefault="00DD1C77" w:rsidP="00940D68">
      <w:pPr>
        <w:rPr>
          <w:color w:val="00B050"/>
          <w:sz w:val="32"/>
          <w:szCs w:val="32"/>
          <w:lang w:val="en-US"/>
        </w:rPr>
      </w:pPr>
      <w:r w:rsidRPr="00DD1C77">
        <w:rPr>
          <w:color w:val="00B050"/>
          <w:sz w:val="32"/>
          <w:szCs w:val="32"/>
          <w:lang w:val="en-US"/>
        </w:rPr>
        <w:t xml:space="preserve"> </w:t>
      </w:r>
      <w:r w:rsidR="00935141" w:rsidRPr="00FC7AF8">
        <w:rPr>
          <w:noProof/>
          <w:color w:val="00B050"/>
          <w:sz w:val="32"/>
          <w:szCs w:val="32"/>
          <w:lang w:val="en-US"/>
        </w:rPr>
        <w:drawing>
          <wp:inline distT="0" distB="0" distL="0" distR="0" wp14:anchorId="4E617FDF" wp14:editId="51021B5C">
            <wp:extent cx="3812875" cy="2307394"/>
            <wp:effectExtent l="0" t="0" r="0" b="0"/>
            <wp:docPr id="8982468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6800" name="Image 1" descr="Une image contenant diagramme&#10;&#10;Description générée automatiquement"/>
                    <pic:cNvPicPr/>
                  </pic:nvPicPr>
                  <pic:blipFill>
                    <a:blip r:embed="rId19"/>
                    <a:stretch>
                      <a:fillRect/>
                    </a:stretch>
                  </pic:blipFill>
                  <pic:spPr>
                    <a:xfrm>
                      <a:off x="0" y="0"/>
                      <a:ext cx="3815592" cy="2309038"/>
                    </a:xfrm>
                    <a:prstGeom prst="rect">
                      <a:avLst/>
                    </a:prstGeom>
                  </pic:spPr>
                </pic:pic>
              </a:graphicData>
            </a:graphic>
          </wp:inline>
        </w:drawing>
      </w:r>
      <w:r w:rsidR="00935141" w:rsidRPr="00935141">
        <w:rPr>
          <w:noProof/>
          <w:color w:val="00B050"/>
          <w:sz w:val="32"/>
          <w:szCs w:val="32"/>
          <w:lang w:val="en-US"/>
        </w:rPr>
        <w:drawing>
          <wp:inline distT="0" distB="0" distL="0" distR="0" wp14:anchorId="0074B3FD" wp14:editId="4BA347FD">
            <wp:extent cx="3857246" cy="2001329"/>
            <wp:effectExtent l="0" t="0" r="0" b="0"/>
            <wp:docPr id="438549333" name="Image 1"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9333" name="Image 1" descr="Une image contenant texte, signe, capture d’écran&#10;&#10;Description générée automatiquement"/>
                    <pic:cNvPicPr/>
                  </pic:nvPicPr>
                  <pic:blipFill>
                    <a:blip r:embed="rId20"/>
                    <a:stretch>
                      <a:fillRect/>
                    </a:stretch>
                  </pic:blipFill>
                  <pic:spPr>
                    <a:xfrm>
                      <a:off x="0" y="0"/>
                      <a:ext cx="3876389" cy="2011261"/>
                    </a:xfrm>
                    <a:prstGeom prst="rect">
                      <a:avLst/>
                    </a:prstGeom>
                  </pic:spPr>
                </pic:pic>
              </a:graphicData>
            </a:graphic>
          </wp:inline>
        </w:drawing>
      </w:r>
      <w:r w:rsidR="00FC7AF8" w:rsidRPr="00FC7AF8">
        <w:rPr>
          <w:noProof/>
          <w:color w:val="00B050"/>
          <w:sz w:val="32"/>
          <w:szCs w:val="32"/>
          <w:lang w:val="en-US"/>
        </w:rPr>
        <w:drawing>
          <wp:inline distT="0" distB="0" distL="0" distR="0" wp14:anchorId="75EF8035" wp14:editId="479E21F9">
            <wp:extent cx="5760720" cy="3240405"/>
            <wp:effectExtent l="0" t="0" r="0" b="0"/>
            <wp:docPr id="18808938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88" name="Image 1" descr="Une image contenant texte&#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6FE78DDD" w14:textId="77777777" w:rsidR="00935141" w:rsidRDefault="00935141" w:rsidP="00935141">
      <w:pPr>
        <w:rPr>
          <w:color w:val="00B050"/>
          <w:sz w:val="32"/>
          <w:szCs w:val="32"/>
          <w:lang w:val="en-US"/>
        </w:rPr>
      </w:pPr>
    </w:p>
    <w:p w14:paraId="7EFC4BD0" w14:textId="785D4402" w:rsidR="00935141" w:rsidRDefault="00935141" w:rsidP="00935141">
      <w:pPr>
        <w:pStyle w:val="Paragraphedeliste"/>
        <w:numPr>
          <w:ilvl w:val="0"/>
          <w:numId w:val="33"/>
        </w:numPr>
        <w:rPr>
          <w:color w:val="00B050"/>
          <w:sz w:val="32"/>
          <w:szCs w:val="32"/>
          <w:lang w:val="en-US"/>
        </w:rPr>
      </w:pPr>
      <w:proofErr w:type="spellStart"/>
      <w:proofErr w:type="gramStart"/>
      <w:r w:rsidRPr="00935141">
        <w:rPr>
          <w:color w:val="00B050"/>
          <w:sz w:val="32"/>
          <w:szCs w:val="32"/>
          <w:lang w:val="en-US"/>
        </w:rPr>
        <w:lastRenderedPageBreak/>
        <w:t>App.use</w:t>
      </w:r>
      <w:proofErr w:type="spellEnd"/>
      <w:r w:rsidRPr="00935141">
        <w:rPr>
          <w:color w:val="00B050"/>
          <w:sz w:val="32"/>
          <w:szCs w:val="32"/>
          <w:lang w:val="en-US"/>
        </w:rPr>
        <w:t>(</w:t>
      </w:r>
      <w:proofErr w:type="gramEnd"/>
      <w:r w:rsidRPr="00935141">
        <w:rPr>
          <w:color w:val="00B050"/>
          <w:sz w:val="32"/>
          <w:szCs w:val="32"/>
          <w:lang w:val="en-US"/>
        </w:rPr>
        <w:t>)</w:t>
      </w:r>
    </w:p>
    <w:p w14:paraId="04E372B8" w14:textId="4D7E3F86" w:rsidR="00671B13" w:rsidRPr="00671B13" w:rsidRDefault="00671B13" w:rsidP="00671B13">
      <w:pPr>
        <w:pStyle w:val="Paragraphedeliste"/>
        <w:numPr>
          <w:ilvl w:val="1"/>
          <w:numId w:val="33"/>
        </w:numPr>
        <w:rPr>
          <w:color w:val="00B050"/>
          <w:sz w:val="32"/>
          <w:szCs w:val="32"/>
        </w:rPr>
      </w:pPr>
      <w:proofErr w:type="spellStart"/>
      <w:r>
        <w:rPr>
          <w:color w:val="00B050"/>
          <w:sz w:val="32"/>
          <w:szCs w:val="32"/>
        </w:rPr>
        <w:t>Definition</w:t>
      </w:r>
      <w:proofErr w:type="spellEnd"/>
    </w:p>
    <w:p w14:paraId="244F038C"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Node.js,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est utilisé pour ajouter des middlewares à une application. Les middlewares sont des fonctions qui peuvent être utilisées pour intercepter et manipuler les requêtes HTTP entrantes avant qu'elles ne soient traitées par la fonction de routage principale.</w:t>
      </w:r>
    </w:p>
    <w:p w14:paraId="0647DBAB"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L'utilisation de middlewares permet de réaliser de nombreuses tâches utiles dans une application Node.js, telles que :</w:t>
      </w:r>
    </w:p>
    <w:p w14:paraId="0DC2DF61"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vérification de l'authentification de l'utilisateur</w:t>
      </w:r>
    </w:p>
    <w:p w14:paraId="08003ED2"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erreurs</w:t>
      </w:r>
    </w:p>
    <w:p w14:paraId="0C76A2B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compression des données</w:t>
      </w:r>
    </w:p>
    <w:p w14:paraId="3E4CB7DF"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mise en cache</w:t>
      </w:r>
    </w:p>
    <w:p w14:paraId="2036AFBE"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sessions</w:t>
      </w:r>
    </w:p>
    <w:p w14:paraId="6D00DBA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cookies</w:t>
      </w:r>
    </w:p>
    <w:p w14:paraId="54F8328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L'analyse des données de la requête (par exemple, pour récupérer les données d'un formulaire)</w:t>
      </w:r>
    </w:p>
    <w:p w14:paraId="50B7EF6A"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validation des données de la requête</w:t>
      </w:r>
    </w:p>
    <w:p w14:paraId="3B68851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modification des en-têtes HTTP</w:t>
      </w:r>
    </w:p>
    <w:p w14:paraId="33C64CB9"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CORS (Cross-Origin Resource Sharing)</w:t>
      </w:r>
    </w:p>
    <w:p w14:paraId="597A23B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Etc.</w:t>
      </w:r>
    </w:p>
    <w:p w14:paraId="3DB9A48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utilisant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pour ajouter des middlewares à une application, vous pouvez créer une chaîne de traitement de requêtes qui exécutera les middlewares dans l'ordre où ils ont été ajoutés. À chaque middleware, vous pouvez soit passer la requête à la fonction de middleware suivante en appelant </w:t>
      </w:r>
      <w:proofErr w:type="spellStart"/>
      <w:proofErr w:type="gramStart"/>
      <w:r w:rsidRPr="00935141">
        <w:rPr>
          <w:rFonts w:ascii="Ubuntu Mono" w:eastAsia="Times New Roman" w:hAnsi="Ubuntu Mono" w:cs="Courier New"/>
          <w:b/>
          <w:bCs/>
          <w:color w:val="374151"/>
          <w:sz w:val="21"/>
          <w:szCs w:val="21"/>
          <w:bdr w:val="single" w:sz="2" w:space="0" w:color="D9D9E3" w:frame="1"/>
          <w:lang w:eastAsia="fr-FR"/>
        </w:rPr>
        <w:t>next</w:t>
      </w:r>
      <w:proofErr w:type="spellEnd"/>
      <w:r w:rsidRPr="00935141">
        <w:rPr>
          <w:rFonts w:ascii="Ubuntu Mono" w:eastAsia="Times New Roman" w:hAnsi="Ubuntu Mono" w:cs="Courier New"/>
          <w:b/>
          <w:bCs/>
          <w:color w:val="374151"/>
          <w:sz w:val="21"/>
          <w:szCs w:val="21"/>
          <w:bdr w:val="single" w:sz="2" w:space="0" w:color="D9D9E3" w:frame="1"/>
          <w:lang w:eastAsia="fr-FR"/>
        </w:rPr>
        <w:t>(</w:t>
      </w:r>
      <w:proofErr w:type="gramEnd"/>
      <w:r w:rsidRPr="00935141">
        <w:rPr>
          <w:rFonts w:ascii="Ubuntu Mono" w:eastAsia="Times New Roman" w:hAnsi="Ubuntu Mono" w:cs="Courier New"/>
          <w:b/>
          <w:bCs/>
          <w:color w:val="374151"/>
          <w:sz w:val="21"/>
          <w:szCs w:val="21"/>
          <w:bdr w:val="single" w:sz="2" w:space="0" w:color="D9D9E3" w:frame="1"/>
          <w:lang w:eastAsia="fr-FR"/>
        </w:rPr>
        <w:t>)</w:t>
      </w:r>
      <w:r w:rsidRPr="00935141">
        <w:rPr>
          <w:rFonts w:ascii="Segoe UI" w:eastAsia="Times New Roman" w:hAnsi="Segoe UI" w:cs="Segoe UI"/>
          <w:color w:val="374151"/>
          <w:sz w:val="24"/>
          <w:szCs w:val="24"/>
          <w:lang w:eastAsia="fr-FR"/>
        </w:rPr>
        <w:t>, soit y répondre immédiatement avec une réponse HTTP.</w:t>
      </w:r>
    </w:p>
    <w:p w14:paraId="15EAE3C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Par exemple, voici comment on pourrait ajouter un middleware pour vérifier si l'utilisateur est authentifié avant de permettre l'accès à une page spécifique :</w:t>
      </w:r>
    </w:p>
    <w:p w14:paraId="45185AF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935141">
        <w:rPr>
          <w:rFonts w:ascii="Consolas" w:eastAsia="Times New Roman" w:hAnsi="Consolas" w:cs="Times New Roman"/>
          <w:color w:val="4FC1FF"/>
          <w:sz w:val="21"/>
          <w:szCs w:val="21"/>
          <w:lang w:val="en-US" w:eastAsia="fr-FR"/>
        </w:rPr>
        <w:t>app</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use</w:t>
      </w:r>
      <w:proofErr w:type="spellEnd"/>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CE9178"/>
          <w:sz w:val="21"/>
          <w:szCs w:val="21"/>
          <w:lang w:val="en-US" w:eastAsia="fr-FR"/>
        </w:rPr>
        <w:t>'/page-secrete'</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569CD6"/>
          <w:sz w:val="21"/>
          <w:szCs w:val="21"/>
          <w:lang w:val="en-US" w:eastAsia="fr-FR"/>
        </w:rPr>
        <w:t>function</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 {</w:t>
      </w:r>
    </w:p>
    <w:p w14:paraId="52673B4E"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C586C0"/>
          <w:sz w:val="21"/>
          <w:szCs w:val="21"/>
          <w:lang w:val="en-US" w:eastAsia="fr-FR"/>
        </w:rPr>
        <w:t>if</w:t>
      </w: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isAuthenticated</w:t>
      </w:r>
      <w:proofErr w:type="spellEnd"/>
      <w:proofErr w:type="gramEnd"/>
      <w:r w:rsidRPr="00935141">
        <w:rPr>
          <w:rFonts w:ascii="Consolas" w:eastAsia="Times New Roman" w:hAnsi="Consolas" w:cs="Times New Roman"/>
          <w:color w:val="D4D4D4"/>
          <w:sz w:val="21"/>
          <w:szCs w:val="21"/>
          <w:lang w:val="en-US" w:eastAsia="fr-FR"/>
        </w:rPr>
        <w:t>()) {</w:t>
      </w:r>
    </w:p>
    <w:p w14:paraId="5D5AFD4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gramStart"/>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D4D4D4"/>
          <w:sz w:val="21"/>
          <w:szCs w:val="21"/>
          <w:lang w:val="en-US" w:eastAsia="fr-FR"/>
        </w:rPr>
        <w:t>);</w:t>
      </w:r>
    </w:p>
    <w:p w14:paraId="06B41DE9"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 </w:t>
      </w:r>
      <w:r w:rsidRPr="00935141">
        <w:rPr>
          <w:rFonts w:ascii="Consolas" w:eastAsia="Times New Roman" w:hAnsi="Consolas" w:cs="Times New Roman"/>
          <w:color w:val="C586C0"/>
          <w:sz w:val="21"/>
          <w:szCs w:val="21"/>
          <w:lang w:val="en-US" w:eastAsia="fr-FR"/>
        </w:rPr>
        <w:t>else</w:t>
      </w:r>
      <w:r w:rsidRPr="00935141">
        <w:rPr>
          <w:rFonts w:ascii="Consolas" w:eastAsia="Times New Roman" w:hAnsi="Consolas" w:cs="Times New Roman"/>
          <w:color w:val="D4D4D4"/>
          <w:sz w:val="21"/>
          <w:szCs w:val="21"/>
          <w:lang w:val="en-US" w:eastAsia="fr-FR"/>
        </w:rPr>
        <w:t xml:space="preserve"> {</w:t>
      </w:r>
    </w:p>
    <w:p w14:paraId="46EC2A31"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redirect</w:t>
      </w:r>
      <w:proofErr w:type="spellEnd"/>
      <w:proofErr w:type="gramEnd"/>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w:t>
      </w:r>
      <w:proofErr w:type="spellStart"/>
      <w:r w:rsidRPr="00935141">
        <w:rPr>
          <w:rFonts w:ascii="Consolas" w:eastAsia="Times New Roman" w:hAnsi="Consolas" w:cs="Times New Roman"/>
          <w:color w:val="CE9178"/>
          <w:sz w:val="21"/>
          <w:szCs w:val="21"/>
          <w:lang w:val="en-US" w:eastAsia="fr-FR"/>
        </w:rPr>
        <w:t>connexion</w:t>
      </w:r>
      <w:proofErr w:type="spellEnd"/>
      <w:r w:rsidRPr="00935141">
        <w:rPr>
          <w:rFonts w:ascii="Consolas" w:eastAsia="Times New Roman" w:hAnsi="Consolas" w:cs="Times New Roman"/>
          <w:color w:val="CE9178"/>
          <w:sz w:val="21"/>
          <w:szCs w:val="21"/>
          <w:lang w:val="en-US" w:eastAsia="fr-FR"/>
        </w:rPr>
        <w:t>'</w:t>
      </w:r>
      <w:r w:rsidRPr="00935141">
        <w:rPr>
          <w:rFonts w:ascii="Consolas" w:eastAsia="Times New Roman" w:hAnsi="Consolas" w:cs="Times New Roman"/>
          <w:color w:val="D4D4D4"/>
          <w:sz w:val="21"/>
          <w:szCs w:val="21"/>
          <w:lang w:val="en-US" w:eastAsia="fr-FR"/>
        </w:rPr>
        <w:t>);</w:t>
      </w:r>
    </w:p>
    <w:p w14:paraId="6D1B7CA1" w14:textId="77777777" w:rsidR="00935141" w:rsidRPr="00385CB8"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385CB8">
        <w:rPr>
          <w:rFonts w:ascii="Consolas" w:eastAsia="Times New Roman" w:hAnsi="Consolas" w:cs="Times New Roman"/>
          <w:color w:val="D4D4D4"/>
          <w:sz w:val="21"/>
          <w:szCs w:val="21"/>
          <w:lang w:val="en-US" w:eastAsia="fr-FR"/>
        </w:rPr>
        <w:t>}</w:t>
      </w:r>
    </w:p>
    <w:p w14:paraId="52891CB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eastAsia="fr-FR"/>
        </w:rPr>
        <w:t>});</w:t>
      </w:r>
    </w:p>
    <w:p w14:paraId="2C7AF851" w14:textId="2F88C7D1" w:rsidR="00935141" w:rsidRDefault="00935141" w:rsidP="00935141">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middleware vérifie si l'utilisateur est authentifié en appelant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isAuthenticated</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(qui est définie ailleurs dans l'application). Si l'utilisateur est authentifié, il appelle la fonction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next</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passer la requête à la prochaine fonction de middleware. Sinon, il redirige l'utilisateur vers la page de connexion.</w:t>
      </w:r>
    </w:p>
    <w:p w14:paraId="6A916482" w14:textId="710C300F" w:rsidR="00671B13" w:rsidRDefault="00671B13" w:rsidP="00671B13">
      <w:pPr>
        <w:pStyle w:val="Paragraphedeliste"/>
        <w:numPr>
          <w:ilvl w:val="1"/>
          <w:numId w:val="33"/>
        </w:numPr>
        <w:rPr>
          <w:color w:val="00B050"/>
          <w:sz w:val="32"/>
          <w:szCs w:val="32"/>
        </w:rPr>
      </w:pPr>
      <w:r>
        <w:rPr>
          <w:color w:val="00B050"/>
          <w:sz w:val="32"/>
          <w:szCs w:val="32"/>
        </w:rPr>
        <w:lastRenderedPageBreak/>
        <w:t xml:space="preserve">Faire Attention avec </w:t>
      </w:r>
      <w:proofErr w:type="spellStart"/>
      <w:r>
        <w:rPr>
          <w:color w:val="00B050"/>
          <w:sz w:val="32"/>
          <w:szCs w:val="32"/>
        </w:rPr>
        <w:t>app.use</w:t>
      </w:r>
      <w:proofErr w:type="spellEnd"/>
    </w:p>
    <w:p w14:paraId="0E56209A"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Lorsque vous utilisez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dans votre application Express, l'ordre dans lequel vous les définissez dans votre code est important.</w:t>
      </w:r>
    </w:p>
    <w:p w14:paraId="192D7789"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effet, les middleware définis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seront exécutés pour chaque requête qui arrive sur le serveur, alors que les fonctions de routage définies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ne seront exécutées que pour les requêtes HTTP GET.</w:t>
      </w:r>
    </w:p>
    <w:p w14:paraId="004F701B" w14:textId="54047E1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Si vous définissez une route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avant un middleware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la route sera exécutée avant que le middleware ne soit </w:t>
      </w:r>
      <w:proofErr w:type="gramStart"/>
      <w:r>
        <w:rPr>
          <w:rFonts w:ascii="Segoe UI" w:hAnsi="Segoe UI" w:cs="Segoe UI"/>
          <w:color w:val="374151"/>
        </w:rPr>
        <w:t>appelé</w:t>
      </w:r>
      <w:r w:rsidR="000C3BFD">
        <w:rPr>
          <w:rFonts w:ascii="Segoe UI" w:hAnsi="Segoe UI" w:cs="Segoe UI"/>
          <w:color w:val="374151"/>
        </w:rPr>
        <w:t>(</w:t>
      </w:r>
      <w:proofErr w:type="gramEnd"/>
      <w:r w:rsidR="000C3BFD" w:rsidRPr="000C3BFD">
        <w:rPr>
          <w:rFonts w:ascii="Segoe UI" w:hAnsi="Segoe UI" w:cs="Segoe UI"/>
          <w:b/>
          <w:bCs/>
          <w:color w:val="FF0000"/>
        </w:rPr>
        <w:t xml:space="preserve">c’est seulement le cas si on fait un appel de </w:t>
      </w:r>
      <w:proofErr w:type="spellStart"/>
      <w:r w:rsidR="000C3BFD" w:rsidRPr="000C3BFD">
        <w:rPr>
          <w:rFonts w:ascii="Segoe UI" w:hAnsi="Segoe UI" w:cs="Segoe UI"/>
          <w:b/>
          <w:bCs/>
          <w:color w:val="FF0000"/>
        </w:rPr>
        <w:t>app.get</w:t>
      </w:r>
      <w:proofErr w:type="spellEnd"/>
      <w:r w:rsidR="000C3BFD" w:rsidRPr="000C3BFD">
        <w:rPr>
          <w:rFonts w:ascii="Segoe UI" w:hAnsi="Segoe UI" w:cs="Segoe UI"/>
          <w:b/>
          <w:bCs/>
          <w:color w:val="FF0000"/>
        </w:rPr>
        <w:t>(‘/user’) sinon le middleware va s’exécute</w:t>
      </w:r>
      <w:r w:rsidR="000C3BFD">
        <w:rPr>
          <w:rFonts w:ascii="Segoe UI" w:hAnsi="Segoe UI" w:cs="Segoe UI"/>
          <w:color w:val="374151"/>
        </w:rPr>
        <w:t>)</w:t>
      </w:r>
      <w:r>
        <w:rPr>
          <w:rFonts w:ascii="Segoe UI" w:hAnsi="Segoe UI" w:cs="Segoe UI"/>
          <w:color w:val="374151"/>
        </w:rPr>
        <w:t>, ce qui signifie que le middleware ne sera pas appliqué à cette route.</w:t>
      </w:r>
    </w:p>
    <w:p w14:paraId="028C6B2B"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si vous avez le code suivant :</w:t>
      </w:r>
    </w:p>
    <w:p w14:paraId="0C9BDC60"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5262129C"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send</w:t>
      </w:r>
      <w:proofErr w:type="spellEnd"/>
      <w:proofErr w:type="gramEnd"/>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'Hello World'</w:t>
      </w:r>
      <w:r w:rsidRPr="000C3BFD">
        <w:rPr>
          <w:rFonts w:ascii="Consolas" w:eastAsia="Times New Roman" w:hAnsi="Consolas" w:cs="Times New Roman"/>
          <w:color w:val="D4D4D4"/>
          <w:sz w:val="21"/>
          <w:szCs w:val="21"/>
          <w:lang w:val="en-US" w:eastAsia="fr-FR"/>
        </w:rPr>
        <w:t>);</w:t>
      </w:r>
    </w:p>
    <w:p w14:paraId="1770CC4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D5A99C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77CB935B"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57E0FF3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DACF105"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1EA7448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4325A159" w14:textId="0B6B07BC" w:rsidR="00671B13" w:rsidRDefault="000C3BFD" w:rsidP="00671B13">
      <w:pPr>
        <w:rPr>
          <w:rFonts w:ascii="Segoe UI" w:hAnsi="Segoe UI" w:cs="Segoe UI"/>
          <w:color w:val="374151"/>
          <w:shd w:val="clear" w:color="auto" w:fill="F7F7F8"/>
        </w:rPr>
      </w:pPr>
      <w:r>
        <w:rPr>
          <w:rFonts w:ascii="Segoe UI" w:hAnsi="Segoe UI" w:cs="Segoe UI"/>
          <w:color w:val="374151"/>
          <w:shd w:val="clear" w:color="auto" w:fill="F7F7F8"/>
        </w:rPr>
        <w:t xml:space="preserve">Dans ce cas, la route </w:t>
      </w:r>
      <w:r>
        <w:rPr>
          <w:rStyle w:val="CodeHTML"/>
          <w:rFonts w:ascii="Ubuntu Mono" w:eastAsiaTheme="minorHAnsi" w:hAnsi="Ubuntu Mono"/>
          <w:b/>
          <w:bCs/>
          <w:sz w:val="21"/>
          <w:szCs w:val="21"/>
          <w:bdr w:val="single" w:sz="2" w:space="0" w:color="D9D9E3" w:frame="1"/>
          <w:shd w:val="clear" w:color="auto" w:fill="F7F7F8"/>
        </w:rPr>
        <w:t>/user</w:t>
      </w:r>
      <w:r>
        <w:rPr>
          <w:rFonts w:ascii="Segoe UI" w:hAnsi="Segoe UI" w:cs="Segoe UI"/>
          <w:color w:val="374151"/>
          <w:shd w:val="clear" w:color="auto" w:fill="F7F7F8"/>
        </w:rPr>
        <w:t xml:space="preserve"> sera exécutée avant le middleware, car elle est définie avant le middleware. Si vous voulez que le middleware soit exécuté avant la route, vous devez les définir dans l'ordre inverse :</w:t>
      </w:r>
    </w:p>
    <w:p w14:paraId="4B7656B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15EAA5B2"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5E35C01"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5E4D70F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BF4D049"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59E75EB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1C290598"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eastAsia="fr-FR"/>
        </w:rPr>
        <w:t>res</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DCDCAA"/>
          <w:sz w:val="21"/>
          <w:szCs w:val="21"/>
          <w:lang w:eastAsia="fr-FR"/>
        </w:rPr>
        <w:t>send</w:t>
      </w:r>
      <w:proofErr w:type="spellEnd"/>
      <w:proofErr w:type="gramEnd"/>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CE9178"/>
          <w:sz w:val="21"/>
          <w:szCs w:val="21"/>
          <w:lang w:eastAsia="fr-FR"/>
        </w:rPr>
        <w:t>'Hello World'</w:t>
      </w:r>
      <w:r w:rsidRPr="000C3BFD">
        <w:rPr>
          <w:rFonts w:ascii="Consolas" w:eastAsia="Times New Roman" w:hAnsi="Consolas" w:cs="Times New Roman"/>
          <w:color w:val="D4D4D4"/>
          <w:sz w:val="21"/>
          <w:szCs w:val="21"/>
          <w:lang w:eastAsia="fr-FR"/>
        </w:rPr>
        <w:t>);</w:t>
      </w:r>
    </w:p>
    <w:p w14:paraId="6CC868C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0314D681"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 cas, le middleware sera exécuté avant la route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w:t>
      </w:r>
    </w:p>
    <w:p w14:paraId="5175D433"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donc important de faire attention à l'ordre dans lequel vous définissez vos routes et middleware pour vous assurer que votre application fonctionne correctement.</w:t>
      </w:r>
    </w:p>
    <w:p w14:paraId="41B1ED29" w14:textId="77777777" w:rsidR="000C3BFD" w:rsidRDefault="000C3BFD" w:rsidP="00671B13">
      <w:pPr>
        <w:rPr>
          <w:color w:val="00B050"/>
          <w:sz w:val="32"/>
          <w:szCs w:val="32"/>
        </w:rPr>
      </w:pPr>
    </w:p>
    <w:p w14:paraId="2966F0B6" w14:textId="19B96D69" w:rsidR="000C3BFD" w:rsidRDefault="000C3BFD" w:rsidP="000C3BFD">
      <w:pPr>
        <w:pStyle w:val="Paragraphedeliste"/>
        <w:numPr>
          <w:ilvl w:val="0"/>
          <w:numId w:val="33"/>
        </w:numPr>
        <w:rPr>
          <w:color w:val="00B050"/>
          <w:sz w:val="32"/>
          <w:szCs w:val="32"/>
        </w:rPr>
      </w:pPr>
      <w:r>
        <w:rPr>
          <w:color w:val="00B050"/>
          <w:sz w:val="32"/>
          <w:szCs w:val="32"/>
        </w:rPr>
        <w:t xml:space="preserve">Des middlewares </w:t>
      </w:r>
      <w:proofErr w:type="gramStart"/>
      <w:r>
        <w:rPr>
          <w:color w:val="00B050"/>
          <w:sz w:val="32"/>
          <w:szCs w:val="32"/>
        </w:rPr>
        <w:t>existe</w:t>
      </w:r>
      <w:proofErr w:type="gramEnd"/>
      <w:r>
        <w:rPr>
          <w:color w:val="00B050"/>
          <w:sz w:val="32"/>
          <w:szCs w:val="32"/>
        </w:rPr>
        <w:t xml:space="preserve"> déjà</w:t>
      </w:r>
    </w:p>
    <w:p w14:paraId="19220081" w14:textId="3E7F9D57" w:rsidR="000C3BFD" w:rsidRDefault="000C3BFD" w:rsidP="000C3BFD">
      <w:pPr>
        <w:pStyle w:val="Paragraphedeliste"/>
        <w:numPr>
          <w:ilvl w:val="1"/>
          <w:numId w:val="33"/>
        </w:numPr>
        <w:rPr>
          <w:color w:val="00B050"/>
          <w:sz w:val="32"/>
          <w:szCs w:val="32"/>
        </w:rPr>
      </w:pPr>
      <w:r>
        <w:rPr>
          <w:color w:val="00B050"/>
          <w:sz w:val="32"/>
          <w:szCs w:val="32"/>
        </w:rPr>
        <w:t>Morgan</w:t>
      </w:r>
    </w:p>
    <w:p w14:paraId="13A20E5C"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Il est possible que vous </w:t>
      </w:r>
      <w:proofErr w:type="gramStart"/>
      <w:r>
        <w:rPr>
          <w:rFonts w:ascii="Segoe UI" w:hAnsi="Segoe UI" w:cs="Segoe UI"/>
          <w:color w:val="374151"/>
        </w:rPr>
        <w:t>faisiez</w:t>
      </w:r>
      <w:proofErr w:type="gramEnd"/>
      <w:r>
        <w:rPr>
          <w:rFonts w:ascii="Segoe UI" w:hAnsi="Segoe UI" w:cs="Segoe UI"/>
          <w:color w:val="374151"/>
        </w:rPr>
        <w:t xml:space="preserve"> référence à Morgan, qui est un middleware de journalisation pour Node.js. Morgan est utilisé pour enregistrer les requêtes HTTP entrantes et sortantes dans une application Node.js.</w:t>
      </w:r>
    </w:p>
    <w:p w14:paraId="4B0D9DE9"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journalisation est une pratique importante dans le développement d'applications car elle permet de suivre les erreurs et les comportements inattendus de l'application. Morgan fournit un middleware facile à utiliser qui permet aux développeurs d'enregistrer des informations telles que l'adresse IP de l'utilisateur, la méthode HTTP utilisée, l'URL demandée et le code de statut de la réponse envoyée.</w:t>
      </w:r>
    </w:p>
    <w:p w14:paraId="646FE037"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Morgan peut aider les développeurs à diagnostiquer les problèmes de l'application en fournissant des informations sur les erreurs et les comportements inattendus. De plus, cela peut également aider à améliorer les performances de l'application en fournissant des données sur les temps de réponse et les temps de traitement.</w:t>
      </w:r>
    </w:p>
    <w:p w14:paraId="32F97F63"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Morgan est un outil utile pour les développeurs Node.js qui cherchent à améliorer le débogage et les performances de leurs applications en enregistrant des informations sur les requêtes HTTP.</w:t>
      </w:r>
    </w:p>
    <w:p w14:paraId="37A5FF56" w14:textId="77777777" w:rsidR="000C3BFD" w:rsidRPr="000C3BFD" w:rsidRDefault="000C3BFD" w:rsidP="000C3BFD">
      <w:pPr>
        <w:rPr>
          <w:color w:val="00B050"/>
          <w:sz w:val="32"/>
          <w:szCs w:val="32"/>
        </w:rPr>
      </w:pPr>
    </w:p>
    <w:p w14:paraId="04E22026"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use</w:t>
      </w:r>
      <w:proofErr w:type="spellEnd"/>
      <w:r w:rsidRPr="009222AD">
        <w:rPr>
          <w:rFonts w:ascii="Consolas" w:eastAsia="Times New Roman" w:hAnsi="Consolas" w:cs="Times New Roman"/>
          <w:color w:val="D4D4D4"/>
          <w:sz w:val="21"/>
          <w:szCs w:val="21"/>
          <w:lang w:eastAsia="fr-FR"/>
        </w:rPr>
        <w:t>(</w:t>
      </w:r>
      <w:proofErr w:type="spellStart"/>
      <w:r w:rsidRPr="009222AD">
        <w:rPr>
          <w:rFonts w:ascii="Consolas" w:eastAsia="Times New Roman" w:hAnsi="Consolas" w:cs="Times New Roman"/>
          <w:color w:val="DCDCAA"/>
          <w:sz w:val="21"/>
          <w:szCs w:val="21"/>
          <w:lang w:eastAsia="fr-FR"/>
        </w:rPr>
        <w:t>morgan</w:t>
      </w:r>
      <w:proofErr w:type="spell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"dev"</w:t>
      </w:r>
      <w:r w:rsidRPr="009222AD">
        <w:rPr>
          <w:rFonts w:ascii="Consolas" w:eastAsia="Times New Roman" w:hAnsi="Consolas" w:cs="Times New Roman"/>
          <w:color w:val="D4D4D4"/>
          <w:sz w:val="21"/>
          <w:szCs w:val="21"/>
          <w:lang w:eastAsia="fr-FR"/>
        </w:rPr>
        <w:t>)</w:t>
      </w:r>
      <w:proofErr w:type="gramStart"/>
      <w:r w:rsidRPr="009222AD">
        <w:rPr>
          <w:rFonts w:ascii="Consolas" w:eastAsia="Times New Roman" w:hAnsi="Consolas" w:cs="Times New Roman"/>
          <w:color w:val="D4D4D4"/>
          <w:sz w:val="21"/>
          <w:szCs w:val="21"/>
          <w:lang w:eastAsia="fr-FR"/>
        </w:rPr>
        <w:t>);</w:t>
      </w:r>
      <w:proofErr w:type="gramEnd"/>
    </w:p>
    <w:p w14:paraId="33B9C08B" w14:textId="77777777" w:rsidR="000C3BFD" w:rsidRDefault="000C3BFD" w:rsidP="000C3BFD">
      <w:pPr>
        <w:rPr>
          <w:color w:val="00B050"/>
          <w:sz w:val="32"/>
          <w:szCs w:val="32"/>
        </w:rPr>
      </w:pPr>
    </w:p>
    <w:p w14:paraId="4E860F72" w14:textId="22601D0F" w:rsidR="009222AD" w:rsidRDefault="009222AD" w:rsidP="009222AD">
      <w:pPr>
        <w:pStyle w:val="Paragraphedeliste"/>
        <w:numPr>
          <w:ilvl w:val="1"/>
          <w:numId w:val="33"/>
        </w:numPr>
        <w:rPr>
          <w:color w:val="00B050"/>
          <w:sz w:val="32"/>
          <w:szCs w:val="32"/>
        </w:rPr>
      </w:pPr>
      <w:proofErr w:type="spellStart"/>
      <w:r>
        <w:rPr>
          <w:color w:val="00B050"/>
          <w:sz w:val="32"/>
          <w:szCs w:val="32"/>
        </w:rPr>
        <w:t>Static</w:t>
      </w:r>
      <w:proofErr w:type="spellEnd"/>
      <w:r>
        <w:rPr>
          <w:color w:val="00B050"/>
          <w:sz w:val="32"/>
          <w:szCs w:val="32"/>
        </w:rPr>
        <w:t xml:space="preserve"> file</w:t>
      </w:r>
    </w:p>
    <w:p w14:paraId="0E87AF51" w14:textId="3864AB6B" w:rsidR="009222AD" w:rsidRPr="004A3534" w:rsidRDefault="009222AD" w:rsidP="009222AD">
      <w:pPr>
        <w:rPr>
          <w:sz w:val="32"/>
          <w:szCs w:val="32"/>
          <w:lang w:val="en-US"/>
        </w:rPr>
      </w:pPr>
      <w:r w:rsidRPr="004A3534">
        <w:rPr>
          <w:sz w:val="32"/>
          <w:szCs w:val="32"/>
          <w:lang w:val="en-US"/>
        </w:rPr>
        <w:t>If we add some static file</w:t>
      </w:r>
      <w:r w:rsidR="003F1562" w:rsidRPr="004A3534">
        <w:rPr>
          <w:sz w:val="32"/>
          <w:szCs w:val="32"/>
          <w:lang w:val="en-US"/>
        </w:rPr>
        <w:t xml:space="preserve"> (images or </w:t>
      </w:r>
      <w:proofErr w:type="spellStart"/>
      <w:r w:rsidR="003F1562" w:rsidRPr="004A3534">
        <w:rPr>
          <w:sz w:val="32"/>
          <w:szCs w:val="32"/>
          <w:lang w:val="en-US"/>
        </w:rPr>
        <w:t>css</w:t>
      </w:r>
      <w:proofErr w:type="spellEnd"/>
      <w:r w:rsidR="003F1562" w:rsidRPr="004A3534">
        <w:rPr>
          <w:sz w:val="32"/>
          <w:szCs w:val="32"/>
          <w:lang w:val="en-US"/>
        </w:rPr>
        <w:t xml:space="preserve"> </w:t>
      </w:r>
      <w:proofErr w:type="gramStart"/>
      <w:r w:rsidR="003F1562" w:rsidRPr="004A3534">
        <w:rPr>
          <w:sz w:val="32"/>
          <w:szCs w:val="32"/>
          <w:lang w:val="en-US"/>
        </w:rPr>
        <w:t>files )</w:t>
      </w:r>
      <w:proofErr w:type="gramEnd"/>
      <w:r w:rsidRPr="004A3534">
        <w:rPr>
          <w:sz w:val="32"/>
          <w:szCs w:val="32"/>
          <w:lang w:val="en-US"/>
        </w:rPr>
        <w:t xml:space="preserve"> to our project </w:t>
      </w:r>
      <w:r w:rsidR="003F1562" w:rsidRPr="004A3534">
        <w:rPr>
          <w:sz w:val="32"/>
          <w:szCs w:val="32"/>
          <w:lang w:val="en-US"/>
        </w:rPr>
        <w:t>file then w</w:t>
      </w:r>
      <w:r w:rsidR="004A3534" w:rsidRPr="004A3534">
        <w:rPr>
          <w:sz w:val="32"/>
          <w:szCs w:val="32"/>
          <w:lang w:val="en-US"/>
        </w:rPr>
        <w:t xml:space="preserve">e wouldn’t be able to automatically access that file from the browser </w:t>
      </w:r>
    </w:p>
    <w:p w14:paraId="37368FC3"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fichiers statiques sont des fichiers tels que des images, des feuilles de style CSS et des fichiers JavaScript qui ne changent pas pendant l'exécution de l'application. Pour servir ces fichiers statiques dans une application Node.js, vous pouvez utiliser un middleware appelé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w:t>
      </w:r>
    </w:p>
    <w:p w14:paraId="4335FD36"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code qui montre comment utiliser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pour servir des fichiers statiques dans une application Node.js :</w:t>
      </w:r>
    </w:p>
    <w:p w14:paraId="455863F3"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require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'express'</w:t>
      </w:r>
      <w:proofErr w:type="gramStart"/>
      <w:r w:rsidRPr="009222AD">
        <w:rPr>
          <w:rFonts w:ascii="Consolas" w:eastAsia="Times New Roman" w:hAnsi="Consolas" w:cs="Times New Roman"/>
          <w:color w:val="D4D4D4"/>
          <w:sz w:val="21"/>
          <w:szCs w:val="21"/>
          <w:lang w:val="en-US" w:eastAsia="fr-FR"/>
        </w:rPr>
        <w:t>);</w:t>
      </w:r>
      <w:proofErr w:type="gramEnd"/>
    </w:p>
    <w:p w14:paraId="6AFF28FB"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 xml:space="preserve"> = </w:t>
      </w:r>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proofErr w:type="gramEnd"/>
      <w:r w:rsidRPr="009222AD">
        <w:rPr>
          <w:rFonts w:ascii="Consolas" w:eastAsia="Times New Roman" w:hAnsi="Consolas" w:cs="Times New Roman"/>
          <w:color w:val="D4D4D4"/>
          <w:sz w:val="21"/>
          <w:szCs w:val="21"/>
          <w:lang w:val="en-US" w:eastAsia="fr-FR"/>
        </w:rPr>
        <w:t>);</w:t>
      </w:r>
    </w:p>
    <w:p w14:paraId="59D41ED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39B103E4"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use</w:t>
      </w:r>
      <w:proofErr w:type="spellEnd"/>
      <w:r w:rsidRPr="009222AD">
        <w:rPr>
          <w:rFonts w:ascii="Consolas" w:eastAsia="Times New Roman" w:hAnsi="Consolas" w:cs="Times New Roman"/>
          <w:color w:val="D4D4D4"/>
          <w:sz w:val="21"/>
          <w:szCs w:val="21"/>
          <w:lang w:val="en-US" w:eastAsia="fr-FR"/>
        </w:rPr>
        <w:t>(</w:t>
      </w:r>
      <w:proofErr w:type="spellStart"/>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static</w:t>
      </w:r>
      <w:proofErr w:type="spellEnd"/>
      <w:proofErr w:type="gramEnd"/>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'public'</w:t>
      </w:r>
      <w:r w:rsidRPr="009222AD">
        <w:rPr>
          <w:rFonts w:ascii="Consolas" w:eastAsia="Times New Roman" w:hAnsi="Consolas" w:cs="Times New Roman"/>
          <w:color w:val="D4D4D4"/>
          <w:sz w:val="21"/>
          <w:szCs w:val="21"/>
          <w:lang w:val="en-US" w:eastAsia="fr-FR"/>
        </w:rPr>
        <w:t>));</w:t>
      </w:r>
    </w:p>
    <w:p w14:paraId="56EF021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2A310CE5"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listen</w:t>
      </w:r>
      <w:proofErr w:type="spellEnd"/>
      <w:proofErr w:type="gram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B5CEA8"/>
          <w:sz w:val="21"/>
          <w:szCs w:val="21"/>
          <w:lang w:eastAsia="fr-FR"/>
        </w:rPr>
        <w:t>3000</w:t>
      </w:r>
      <w:r w:rsidRPr="009222AD">
        <w:rPr>
          <w:rFonts w:ascii="Consolas" w:eastAsia="Times New Roman" w:hAnsi="Consolas" w:cs="Times New Roman"/>
          <w:color w:val="D4D4D4"/>
          <w:sz w:val="21"/>
          <w:szCs w:val="21"/>
          <w:lang w:eastAsia="fr-FR"/>
        </w:rPr>
        <w:t xml:space="preserve">, () </w:t>
      </w:r>
      <w:r w:rsidRPr="009222AD">
        <w:rPr>
          <w:rFonts w:ascii="Consolas" w:eastAsia="Times New Roman" w:hAnsi="Consolas" w:cs="Times New Roman"/>
          <w:color w:val="569CD6"/>
          <w:sz w:val="21"/>
          <w:szCs w:val="21"/>
          <w:lang w:eastAsia="fr-FR"/>
        </w:rPr>
        <w:t>=&gt;</w:t>
      </w:r>
      <w:r w:rsidRPr="009222AD">
        <w:rPr>
          <w:rFonts w:ascii="Consolas" w:eastAsia="Times New Roman" w:hAnsi="Consolas" w:cs="Times New Roman"/>
          <w:color w:val="D4D4D4"/>
          <w:sz w:val="21"/>
          <w:szCs w:val="21"/>
          <w:lang w:eastAsia="fr-FR"/>
        </w:rPr>
        <w:t xml:space="preserve"> {</w:t>
      </w:r>
    </w:p>
    <w:p w14:paraId="36C8786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t xml:space="preserve">  </w:t>
      </w:r>
      <w:proofErr w:type="gramStart"/>
      <w:r w:rsidRPr="009222AD">
        <w:rPr>
          <w:rFonts w:ascii="Consolas" w:eastAsia="Times New Roman" w:hAnsi="Consolas" w:cs="Times New Roman"/>
          <w:color w:val="9CDCFE"/>
          <w:sz w:val="21"/>
          <w:szCs w:val="21"/>
          <w:lang w:eastAsia="fr-FR"/>
        </w:rPr>
        <w:t>console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log</w:t>
      </w:r>
      <w:r w:rsidRPr="009222AD">
        <w:rPr>
          <w:rFonts w:ascii="Consolas" w:eastAsia="Times New Roman" w:hAnsi="Consolas" w:cs="Times New Roman"/>
          <w:color w:val="D4D4D4"/>
          <w:sz w:val="21"/>
          <w:szCs w:val="21"/>
          <w:lang w:eastAsia="fr-FR"/>
        </w:rPr>
        <w:t>(</w:t>
      </w:r>
      <w:proofErr w:type="gramEnd"/>
      <w:r w:rsidRPr="009222AD">
        <w:rPr>
          <w:rFonts w:ascii="Consolas" w:eastAsia="Times New Roman" w:hAnsi="Consolas" w:cs="Times New Roman"/>
          <w:color w:val="CE9178"/>
          <w:sz w:val="21"/>
          <w:szCs w:val="21"/>
          <w:lang w:eastAsia="fr-FR"/>
        </w:rPr>
        <w:t>'Le serveur est en écoute sur le port 3000'</w:t>
      </w:r>
      <w:r w:rsidRPr="009222AD">
        <w:rPr>
          <w:rFonts w:ascii="Consolas" w:eastAsia="Times New Roman" w:hAnsi="Consolas" w:cs="Times New Roman"/>
          <w:color w:val="D4D4D4"/>
          <w:sz w:val="21"/>
          <w:szCs w:val="21"/>
          <w:lang w:eastAsia="fr-FR"/>
        </w:rPr>
        <w:t>);</w:t>
      </w:r>
    </w:p>
    <w:p w14:paraId="43C088C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lastRenderedPageBreak/>
        <w:t>});</w:t>
      </w:r>
    </w:p>
    <w:p w14:paraId="22821C25"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créé une application Express et avons utilisé la méthode "use" pour ajouter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à notre application. Nous avons spécifié le répertoire "public" en tant que répertoire racine pour les fichiers statiques.</w:t>
      </w:r>
    </w:p>
    <w:p w14:paraId="747E6FC9"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Ainsi, lorsque l'application reçoit une requête pour un fichier statique, telle qu'une image ou une feuille de style, Express recherche ce fichier dans le répertoire "public" et le renvoie au client.</w:t>
      </w:r>
    </w:p>
    <w:p w14:paraId="31936E24"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est un moyen simple et efficace de servir des fichiers statiques dans une application Node.js.</w:t>
      </w:r>
    </w:p>
    <w:p w14:paraId="4ECBBA55" w14:textId="77777777" w:rsidR="009222AD" w:rsidRDefault="009222AD" w:rsidP="000C3BFD">
      <w:pPr>
        <w:rPr>
          <w:color w:val="00B050"/>
          <w:sz w:val="32"/>
          <w:szCs w:val="32"/>
        </w:rPr>
      </w:pPr>
    </w:p>
    <w:p w14:paraId="1688D2F3" w14:textId="13ECA086" w:rsidR="00D05B89" w:rsidRDefault="00D05B89" w:rsidP="000C3BFD">
      <w:pPr>
        <w:pStyle w:val="Paragraphedeliste"/>
        <w:numPr>
          <w:ilvl w:val="0"/>
          <w:numId w:val="31"/>
        </w:numPr>
        <w:rPr>
          <w:color w:val="FF0000"/>
          <w:sz w:val="32"/>
          <w:szCs w:val="32"/>
        </w:rPr>
      </w:pPr>
      <w:proofErr w:type="spellStart"/>
      <w:r>
        <w:rPr>
          <w:color w:val="FF0000"/>
          <w:sz w:val="32"/>
          <w:szCs w:val="32"/>
        </w:rPr>
        <w:t>MongoDb</w:t>
      </w:r>
      <w:proofErr w:type="spellEnd"/>
    </w:p>
    <w:p w14:paraId="092528C3" w14:textId="66116D6A" w:rsidR="00D05B89" w:rsidRDefault="00D05B89" w:rsidP="00D05B89">
      <w:pPr>
        <w:pStyle w:val="Paragraphedeliste"/>
        <w:numPr>
          <w:ilvl w:val="0"/>
          <w:numId w:val="37"/>
        </w:numPr>
        <w:rPr>
          <w:color w:val="00B050"/>
          <w:sz w:val="24"/>
          <w:szCs w:val="24"/>
        </w:rPr>
      </w:pPr>
      <w:proofErr w:type="spellStart"/>
      <w:r w:rsidRPr="00D05B89">
        <w:rPr>
          <w:color w:val="00B050"/>
          <w:sz w:val="24"/>
          <w:szCs w:val="24"/>
        </w:rPr>
        <w:t>Difference</w:t>
      </w:r>
      <w:proofErr w:type="spellEnd"/>
      <w:r w:rsidRPr="00D05B89">
        <w:rPr>
          <w:color w:val="00B050"/>
          <w:sz w:val="24"/>
          <w:szCs w:val="24"/>
        </w:rPr>
        <w:t xml:space="preserve"> entre un </w:t>
      </w:r>
      <w:proofErr w:type="spellStart"/>
      <w:r w:rsidRPr="00D05B89">
        <w:rPr>
          <w:color w:val="00B050"/>
          <w:sz w:val="24"/>
          <w:szCs w:val="24"/>
        </w:rPr>
        <w:t>bdd</w:t>
      </w:r>
      <w:proofErr w:type="spellEnd"/>
      <w:r w:rsidRPr="00D05B89">
        <w:rPr>
          <w:color w:val="00B050"/>
          <w:sz w:val="24"/>
          <w:szCs w:val="24"/>
        </w:rPr>
        <w:t xml:space="preserve"> </w:t>
      </w:r>
      <w:proofErr w:type="spellStart"/>
      <w:r w:rsidRPr="00D05B89">
        <w:rPr>
          <w:color w:val="00B050"/>
          <w:sz w:val="24"/>
          <w:szCs w:val="24"/>
        </w:rPr>
        <w:t>sql</w:t>
      </w:r>
      <w:proofErr w:type="spellEnd"/>
      <w:r w:rsidRPr="00D05B89">
        <w:rPr>
          <w:color w:val="00B050"/>
          <w:sz w:val="24"/>
          <w:szCs w:val="24"/>
        </w:rPr>
        <w:t xml:space="preserve"> et </w:t>
      </w:r>
      <w:proofErr w:type="spellStart"/>
      <w:r w:rsidRPr="00D05B89">
        <w:rPr>
          <w:color w:val="00B050"/>
          <w:sz w:val="24"/>
          <w:szCs w:val="24"/>
        </w:rPr>
        <w:t>nosql</w:t>
      </w:r>
      <w:proofErr w:type="spellEnd"/>
    </w:p>
    <w:p w14:paraId="1CB1166E"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w:t>
      </w:r>
      <w:proofErr w:type="spellStart"/>
      <w:r w:rsidRPr="00D05B89">
        <w:rPr>
          <w:rFonts w:ascii="Segoe UI" w:eastAsia="Times New Roman" w:hAnsi="Segoe UI" w:cs="Segoe UI"/>
          <w:color w:val="374151"/>
          <w:sz w:val="24"/>
          <w:szCs w:val="24"/>
          <w:lang w:eastAsia="fr-FR"/>
        </w:rPr>
        <w:t>Structured</w:t>
      </w:r>
      <w:proofErr w:type="spellEnd"/>
      <w:r w:rsidRPr="00D05B89">
        <w:rPr>
          <w:rFonts w:ascii="Segoe UI" w:eastAsia="Times New Roman" w:hAnsi="Segoe UI" w:cs="Segoe UI"/>
          <w:color w:val="374151"/>
          <w:sz w:val="24"/>
          <w:szCs w:val="24"/>
          <w:lang w:eastAsia="fr-FR"/>
        </w:rPr>
        <w:t xml:space="preserve"> </w:t>
      </w:r>
      <w:proofErr w:type="spellStart"/>
      <w:r w:rsidRPr="00D05B89">
        <w:rPr>
          <w:rFonts w:ascii="Segoe UI" w:eastAsia="Times New Roman" w:hAnsi="Segoe UI" w:cs="Segoe UI"/>
          <w:color w:val="374151"/>
          <w:sz w:val="24"/>
          <w:szCs w:val="24"/>
          <w:lang w:eastAsia="fr-FR"/>
        </w:rPr>
        <w:t>Query</w:t>
      </w:r>
      <w:proofErr w:type="spellEnd"/>
      <w:r w:rsidRPr="00D05B89">
        <w:rPr>
          <w:rFonts w:ascii="Segoe UI" w:eastAsia="Times New Roman" w:hAnsi="Segoe UI" w:cs="Segoe UI"/>
          <w:color w:val="374151"/>
          <w:sz w:val="24"/>
          <w:szCs w:val="24"/>
          <w:lang w:eastAsia="fr-FR"/>
        </w:rPr>
        <w:t xml:space="preserve"> </w:t>
      </w:r>
      <w:proofErr w:type="spellStart"/>
      <w:r w:rsidRPr="00D05B89">
        <w:rPr>
          <w:rFonts w:ascii="Segoe UI" w:eastAsia="Times New Roman" w:hAnsi="Segoe UI" w:cs="Segoe UI"/>
          <w:color w:val="374151"/>
          <w:sz w:val="24"/>
          <w:szCs w:val="24"/>
          <w:lang w:eastAsia="fr-FR"/>
        </w:rPr>
        <w:t>Language</w:t>
      </w:r>
      <w:proofErr w:type="spellEnd"/>
      <w:r w:rsidRPr="00D05B89">
        <w:rPr>
          <w:rFonts w:ascii="Segoe UI" w:eastAsia="Times New Roman" w:hAnsi="Segoe UI" w:cs="Segoe UI"/>
          <w:color w:val="374151"/>
          <w:sz w:val="24"/>
          <w:szCs w:val="24"/>
          <w:lang w:eastAsia="fr-FR"/>
        </w:rPr>
        <w:t xml:space="preserve">) et NoSQL (Not </w:t>
      </w:r>
      <w:proofErr w:type="spellStart"/>
      <w:r w:rsidRPr="00D05B89">
        <w:rPr>
          <w:rFonts w:ascii="Segoe UI" w:eastAsia="Times New Roman" w:hAnsi="Segoe UI" w:cs="Segoe UI"/>
          <w:color w:val="374151"/>
          <w:sz w:val="24"/>
          <w:szCs w:val="24"/>
          <w:lang w:eastAsia="fr-FR"/>
        </w:rPr>
        <w:t>Only</w:t>
      </w:r>
      <w:proofErr w:type="spellEnd"/>
      <w:r w:rsidRPr="00D05B89">
        <w:rPr>
          <w:rFonts w:ascii="Segoe UI" w:eastAsia="Times New Roman" w:hAnsi="Segoe UI" w:cs="Segoe UI"/>
          <w:color w:val="374151"/>
          <w:sz w:val="24"/>
          <w:szCs w:val="24"/>
          <w:lang w:eastAsia="fr-FR"/>
        </w:rPr>
        <w:t xml:space="preserve"> SQL) sont deux types de systèmes de gestion de bases de données (SGBD) qui diffèrent par leur modèle de données et leur approche de stockage et de récupération des données.</w:t>
      </w:r>
    </w:p>
    <w:p w14:paraId="50B649C2"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sont des bases de données relationnelles qui stockent des données dans des tables avec des relations définies entre elles. Les données sont stockées dans des colonnes et des lignes et peuvent être jointes ou liées entre elles pour former une vue complète des données. Les bases de données SQL sont largement utilisées dans les applications d'entreprise et sont adaptées aux applications qui nécessitent une intégrité des données élevée, une cohérence et une scalabilité verticale (ajout de ressources à une seule machine).</w:t>
      </w:r>
    </w:p>
    <w:p w14:paraId="7C388279"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D'un autre côté, les bases de données NoSQL sont conçues pour stocker et récupérer des données non structurées ou semi-structurées. Elles ne suivent pas le modèle de données relationnel et permettent une évolutivité horizontale (ajout de nœuds dans un cluster) plutôt que verticale. Les bases de données NoSQL peuvent être utilisées pour des applications web à grande échelle qui nécessitent des temps de réponse rapides et une évolutivité horizontale. Elles offrent également une grande flexibilité pour stocker différents types de données, ce qui les rend idéales pour les applications nécessitant des types de données variables.</w:t>
      </w:r>
    </w:p>
    <w:p w14:paraId="1EF2447C"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En résumé, les principales différences entre les bases de données SQL et NoSQL sont les suivantes :</w:t>
      </w:r>
    </w:p>
    <w:p w14:paraId="4F3A0B82"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lastRenderedPageBreak/>
        <w:t>Modèle de données : SQL utilise le modèle de données relationnel, tandis que NoSQL utilise des modèles de données différents tels que clé-valeur, document ou graphe.</w:t>
      </w:r>
    </w:p>
    <w:p w14:paraId="00D8587E"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Scalabilité : SQL est mieux adapté pour une évolutivité verticale, tandis que NoSQL est mieux adapté pour une évolutivité horizontale.</w:t>
      </w:r>
    </w:p>
    <w:p w14:paraId="06C77A39"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Intégrité des données : SQL offre une intégrité des données élevée grâce aux contraintes de clé étrangère, tandis que NoSQL ne fournit pas cette fonctionnalité par défaut.</w:t>
      </w:r>
    </w:p>
    <w:p w14:paraId="2DA882C6"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Flexibilité : NoSQL est plus flexible en termes de stockage de différents types de données, tandis que SQL est plus rigide dans sa structure de données.</w:t>
      </w:r>
    </w:p>
    <w:p w14:paraId="372E392C" w14:textId="77777777" w:rsidR="00D05B89" w:rsidRPr="00D05B89" w:rsidRDefault="00D05B89" w:rsidP="00D05B89">
      <w:pPr>
        <w:rPr>
          <w:color w:val="00B050"/>
          <w:sz w:val="24"/>
          <w:szCs w:val="24"/>
        </w:rPr>
      </w:pPr>
    </w:p>
    <w:sectPr w:rsidR="00D05B89" w:rsidRPr="00D05B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BA37E" w14:textId="77777777" w:rsidR="00C13D94" w:rsidRDefault="00C13D94" w:rsidP="00B05C45">
      <w:pPr>
        <w:spacing w:after="0" w:line="240" w:lineRule="auto"/>
      </w:pPr>
      <w:r>
        <w:separator/>
      </w:r>
    </w:p>
  </w:endnote>
  <w:endnote w:type="continuationSeparator" w:id="0">
    <w:p w14:paraId="3433B4F2" w14:textId="77777777" w:rsidR="00C13D94" w:rsidRDefault="00C13D94"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DF57D" w14:textId="77777777" w:rsidR="00C13D94" w:rsidRDefault="00C13D94" w:rsidP="00B05C45">
      <w:pPr>
        <w:spacing w:after="0" w:line="240" w:lineRule="auto"/>
      </w:pPr>
      <w:r>
        <w:separator/>
      </w:r>
    </w:p>
  </w:footnote>
  <w:footnote w:type="continuationSeparator" w:id="0">
    <w:p w14:paraId="67932A3A" w14:textId="77777777" w:rsidR="00C13D94" w:rsidRDefault="00C13D94"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5F17A4"/>
    <w:multiLevelType w:val="multilevel"/>
    <w:tmpl w:val="45D4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DE173F"/>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876FA6"/>
    <w:multiLevelType w:val="multilevel"/>
    <w:tmpl w:val="0B0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8FD7A1D"/>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1"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2563AB"/>
    <w:multiLevelType w:val="hybridMultilevel"/>
    <w:tmpl w:val="118CA8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6412BC"/>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4"/>
  </w:num>
  <w:num w:numId="2" w16cid:durableId="1195117384">
    <w:abstractNumId w:val="27"/>
  </w:num>
  <w:num w:numId="3" w16cid:durableId="694961435">
    <w:abstractNumId w:val="30"/>
  </w:num>
  <w:num w:numId="4" w16cid:durableId="802504544">
    <w:abstractNumId w:val="0"/>
  </w:num>
  <w:num w:numId="5" w16cid:durableId="1082408976">
    <w:abstractNumId w:val="6"/>
  </w:num>
  <w:num w:numId="6" w16cid:durableId="321352028">
    <w:abstractNumId w:val="18"/>
  </w:num>
  <w:num w:numId="7" w16cid:durableId="1267734767">
    <w:abstractNumId w:val="4"/>
  </w:num>
  <w:num w:numId="8" w16cid:durableId="1889560460">
    <w:abstractNumId w:val="21"/>
  </w:num>
  <w:num w:numId="9" w16cid:durableId="1833719039">
    <w:abstractNumId w:val="32"/>
  </w:num>
  <w:num w:numId="10" w16cid:durableId="1896961844">
    <w:abstractNumId w:val="10"/>
  </w:num>
  <w:num w:numId="11" w16cid:durableId="240454632">
    <w:abstractNumId w:val="22"/>
  </w:num>
  <w:num w:numId="12" w16cid:durableId="1727676097">
    <w:abstractNumId w:val="33"/>
  </w:num>
  <w:num w:numId="13" w16cid:durableId="1910920402">
    <w:abstractNumId w:val="17"/>
  </w:num>
  <w:num w:numId="14" w16cid:durableId="80223937">
    <w:abstractNumId w:val="31"/>
  </w:num>
  <w:num w:numId="15" w16cid:durableId="360938580">
    <w:abstractNumId w:val="24"/>
  </w:num>
  <w:num w:numId="16" w16cid:durableId="303853390">
    <w:abstractNumId w:val="23"/>
  </w:num>
  <w:num w:numId="17" w16cid:durableId="1004863668">
    <w:abstractNumId w:val="15"/>
  </w:num>
  <w:num w:numId="18" w16cid:durableId="1901791547">
    <w:abstractNumId w:val="9"/>
  </w:num>
  <w:num w:numId="19" w16cid:durableId="1066220149">
    <w:abstractNumId w:val="20"/>
  </w:num>
  <w:num w:numId="20" w16cid:durableId="1836145115">
    <w:abstractNumId w:val="7"/>
  </w:num>
  <w:num w:numId="21" w16cid:durableId="125516083">
    <w:abstractNumId w:val="25"/>
  </w:num>
  <w:num w:numId="22" w16cid:durableId="893352471">
    <w:abstractNumId w:val="5"/>
  </w:num>
  <w:num w:numId="23" w16cid:durableId="434596380">
    <w:abstractNumId w:val="19"/>
  </w:num>
  <w:num w:numId="24" w16cid:durableId="1230389108">
    <w:abstractNumId w:val="26"/>
  </w:num>
  <w:num w:numId="25" w16cid:durableId="1024597896">
    <w:abstractNumId w:val="1"/>
  </w:num>
  <w:num w:numId="26" w16cid:durableId="272983342">
    <w:abstractNumId w:val="13"/>
  </w:num>
  <w:num w:numId="27" w16cid:durableId="2093699604">
    <w:abstractNumId w:val="36"/>
  </w:num>
  <w:num w:numId="28" w16cid:durableId="254873476">
    <w:abstractNumId w:val="28"/>
  </w:num>
  <w:num w:numId="29" w16cid:durableId="193008589">
    <w:abstractNumId w:val="16"/>
  </w:num>
  <w:num w:numId="30" w16cid:durableId="1246454709">
    <w:abstractNumId w:val="11"/>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3"/>
  </w:num>
  <w:num w:numId="33" w16cid:durableId="1517039092">
    <w:abstractNumId w:val="8"/>
  </w:num>
  <w:num w:numId="34" w16cid:durableId="1116562789">
    <w:abstractNumId w:val="12"/>
  </w:num>
  <w:num w:numId="35" w16cid:durableId="1516730428">
    <w:abstractNumId w:val="35"/>
  </w:num>
  <w:num w:numId="36" w16cid:durableId="64382615">
    <w:abstractNumId w:val="29"/>
  </w:num>
  <w:num w:numId="37" w16cid:durableId="864096760">
    <w:abstractNumId w:val="34"/>
  </w:num>
  <w:num w:numId="38" w16cid:durableId="1848667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C3BFD"/>
    <w:rsid w:val="000E364B"/>
    <w:rsid w:val="0012103E"/>
    <w:rsid w:val="00146CEC"/>
    <w:rsid w:val="001A26C8"/>
    <w:rsid w:val="001A372E"/>
    <w:rsid w:val="001C0934"/>
    <w:rsid w:val="00217246"/>
    <w:rsid w:val="002230C1"/>
    <w:rsid w:val="00264E5F"/>
    <w:rsid w:val="00294E19"/>
    <w:rsid w:val="002F5B75"/>
    <w:rsid w:val="003177C1"/>
    <w:rsid w:val="00385CB8"/>
    <w:rsid w:val="003F1562"/>
    <w:rsid w:val="00447AC5"/>
    <w:rsid w:val="004A3534"/>
    <w:rsid w:val="005136D4"/>
    <w:rsid w:val="005A49E0"/>
    <w:rsid w:val="005C38AD"/>
    <w:rsid w:val="005D47BE"/>
    <w:rsid w:val="00601987"/>
    <w:rsid w:val="00617328"/>
    <w:rsid w:val="00671B13"/>
    <w:rsid w:val="00681F07"/>
    <w:rsid w:val="006864B5"/>
    <w:rsid w:val="006B7448"/>
    <w:rsid w:val="006D4F35"/>
    <w:rsid w:val="007316D6"/>
    <w:rsid w:val="007C5DA4"/>
    <w:rsid w:val="007D2F5C"/>
    <w:rsid w:val="007E5DBD"/>
    <w:rsid w:val="00804AA4"/>
    <w:rsid w:val="00872002"/>
    <w:rsid w:val="008F05E9"/>
    <w:rsid w:val="009222AD"/>
    <w:rsid w:val="00935141"/>
    <w:rsid w:val="00940D68"/>
    <w:rsid w:val="009730AD"/>
    <w:rsid w:val="00A4696F"/>
    <w:rsid w:val="00A500B8"/>
    <w:rsid w:val="00A52129"/>
    <w:rsid w:val="00A8798D"/>
    <w:rsid w:val="00AB3B3C"/>
    <w:rsid w:val="00AB6B5D"/>
    <w:rsid w:val="00B05C45"/>
    <w:rsid w:val="00B4580E"/>
    <w:rsid w:val="00B7228F"/>
    <w:rsid w:val="00BE5C26"/>
    <w:rsid w:val="00C13D94"/>
    <w:rsid w:val="00C5559B"/>
    <w:rsid w:val="00CE2515"/>
    <w:rsid w:val="00CE798A"/>
    <w:rsid w:val="00D05B89"/>
    <w:rsid w:val="00D76BA5"/>
    <w:rsid w:val="00D967C2"/>
    <w:rsid w:val="00DA7AB8"/>
    <w:rsid w:val="00DB786D"/>
    <w:rsid w:val="00DD1C77"/>
    <w:rsid w:val="00F75BE5"/>
    <w:rsid w:val="00F80257"/>
    <w:rsid w:val="00FC7AF8"/>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 w:type="character" w:styleId="Lienhypertexte">
    <w:name w:val="Hyperlink"/>
    <w:basedOn w:val="Policepardfaut"/>
    <w:uiPriority w:val="99"/>
    <w:unhideWhenUsed/>
    <w:rsid w:val="00F802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606">
      <w:bodyDiv w:val="1"/>
      <w:marLeft w:val="0"/>
      <w:marRight w:val="0"/>
      <w:marTop w:val="0"/>
      <w:marBottom w:val="0"/>
      <w:divBdr>
        <w:top w:val="none" w:sz="0" w:space="0" w:color="auto"/>
        <w:left w:val="none" w:sz="0" w:space="0" w:color="auto"/>
        <w:bottom w:val="none" w:sz="0" w:space="0" w:color="auto"/>
        <w:right w:val="none" w:sz="0" w:space="0" w:color="auto"/>
      </w:divBdr>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3521123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6">
          <w:marLeft w:val="0"/>
          <w:marRight w:val="0"/>
          <w:marTop w:val="0"/>
          <w:marBottom w:val="0"/>
          <w:divBdr>
            <w:top w:val="none" w:sz="0" w:space="0" w:color="auto"/>
            <w:left w:val="none" w:sz="0" w:space="0" w:color="auto"/>
            <w:bottom w:val="none" w:sz="0" w:space="0" w:color="auto"/>
            <w:right w:val="none" w:sz="0" w:space="0" w:color="auto"/>
          </w:divBdr>
          <w:divsChild>
            <w:div w:id="658072477">
              <w:marLeft w:val="0"/>
              <w:marRight w:val="0"/>
              <w:marTop w:val="0"/>
              <w:marBottom w:val="0"/>
              <w:divBdr>
                <w:top w:val="none" w:sz="0" w:space="0" w:color="auto"/>
                <w:left w:val="none" w:sz="0" w:space="0" w:color="auto"/>
                <w:bottom w:val="none" w:sz="0" w:space="0" w:color="auto"/>
                <w:right w:val="none" w:sz="0" w:space="0" w:color="auto"/>
              </w:divBdr>
            </w:div>
            <w:div w:id="344134014">
              <w:marLeft w:val="0"/>
              <w:marRight w:val="0"/>
              <w:marTop w:val="0"/>
              <w:marBottom w:val="0"/>
              <w:divBdr>
                <w:top w:val="none" w:sz="0" w:space="0" w:color="auto"/>
                <w:left w:val="none" w:sz="0" w:space="0" w:color="auto"/>
                <w:bottom w:val="none" w:sz="0" w:space="0" w:color="auto"/>
                <w:right w:val="none" w:sz="0" w:space="0" w:color="auto"/>
              </w:divBdr>
            </w:div>
            <w:div w:id="457265378">
              <w:marLeft w:val="0"/>
              <w:marRight w:val="0"/>
              <w:marTop w:val="0"/>
              <w:marBottom w:val="0"/>
              <w:divBdr>
                <w:top w:val="none" w:sz="0" w:space="0" w:color="auto"/>
                <w:left w:val="none" w:sz="0" w:space="0" w:color="auto"/>
                <w:bottom w:val="none" w:sz="0" w:space="0" w:color="auto"/>
                <w:right w:val="none" w:sz="0" w:space="0" w:color="auto"/>
              </w:divBdr>
            </w:div>
            <w:div w:id="215313361">
              <w:marLeft w:val="0"/>
              <w:marRight w:val="0"/>
              <w:marTop w:val="0"/>
              <w:marBottom w:val="0"/>
              <w:divBdr>
                <w:top w:val="none" w:sz="0" w:space="0" w:color="auto"/>
                <w:left w:val="none" w:sz="0" w:space="0" w:color="auto"/>
                <w:bottom w:val="none" w:sz="0" w:space="0" w:color="auto"/>
                <w:right w:val="none" w:sz="0" w:space="0" w:color="auto"/>
              </w:divBdr>
            </w:div>
            <w:div w:id="1549998277">
              <w:marLeft w:val="0"/>
              <w:marRight w:val="0"/>
              <w:marTop w:val="0"/>
              <w:marBottom w:val="0"/>
              <w:divBdr>
                <w:top w:val="none" w:sz="0" w:space="0" w:color="auto"/>
                <w:left w:val="none" w:sz="0" w:space="0" w:color="auto"/>
                <w:bottom w:val="none" w:sz="0" w:space="0" w:color="auto"/>
                <w:right w:val="none" w:sz="0" w:space="0" w:color="auto"/>
              </w:divBdr>
            </w:div>
            <w:div w:id="1417942743">
              <w:marLeft w:val="0"/>
              <w:marRight w:val="0"/>
              <w:marTop w:val="0"/>
              <w:marBottom w:val="0"/>
              <w:divBdr>
                <w:top w:val="none" w:sz="0" w:space="0" w:color="auto"/>
                <w:left w:val="none" w:sz="0" w:space="0" w:color="auto"/>
                <w:bottom w:val="none" w:sz="0" w:space="0" w:color="auto"/>
                <w:right w:val="none" w:sz="0" w:space="0" w:color="auto"/>
              </w:divBdr>
            </w:div>
            <w:div w:id="9630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314115774">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9599">
      <w:bodyDiv w:val="1"/>
      <w:marLeft w:val="0"/>
      <w:marRight w:val="0"/>
      <w:marTop w:val="0"/>
      <w:marBottom w:val="0"/>
      <w:divBdr>
        <w:top w:val="none" w:sz="0" w:space="0" w:color="auto"/>
        <w:left w:val="none" w:sz="0" w:space="0" w:color="auto"/>
        <w:bottom w:val="none" w:sz="0" w:space="0" w:color="auto"/>
        <w:right w:val="none" w:sz="0" w:space="0" w:color="auto"/>
      </w:divBdr>
      <w:divsChild>
        <w:div w:id="950016956">
          <w:marLeft w:val="0"/>
          <w:marRight w:val="0"/>
          <w:marTop w:val="0"/>
          <w:marBottom w:val="0"/>
          <w:divBdr>
            <w:top w:val="none" w:sz="0" w:space="0" w:color="auto"/>
            <w:left w:val="none" w:sz="0" w:space="0" w:color="auto"/>
            <w:bottom w:val="none" w:sz="0" w:space="0" w:color="auto"/>
            <w:right w:val="none" w:sz="0" w:space="0" w:color="auto"/>
          </w:divBdr>
          <w:divsChild>
            <w:div w:id="19210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8745">
      <w:bodyDiv w:val="1"/>
      <w:marLeft w:val="0"/>
      <w:marRight w:val="0"/>
      <w:marTop w:val="0"/>
      <w:marBottom w:val="0"/>
      <w:divBdr>
        <w:top w:val="none" w:sz="0" w:space="0" w:color="auto"/>
        <w:left w:val="none" w:sz="0" w:space="0" w:color="auto"/>
        <w:bottom w:val="none" w:sz="0" w:space="0" w:color="auto"/>
        <w:right w:val="none" w:sz="0" w:space="0" w:color="auto"/>
      </w:divBdr>
      <w:divsChild>
        <w:div w:id="1819876318">
          <w:marLeft w:val="0"/>
          <w:marRight w:val="0"/>
          <w:marTop w:val="0"/>
          <w:marBottom w:val="0"/>
          <w:divBdr>
            <w:top w:val="none" w:sz="0" w:space="0" w:color="auto"/>
            <w:left w:val="none" w:sz="0" w:space="0" w:color="auto"/>
            <w:bottom w:val="none" w:sz="0" w:space="0" w:color="auto"/>
            <w:right w:val="none" w:sz="0" w:space="0" w:color="auto"/>
          </w:divBdr>
          <w:divsChild>
            <w:div w:id="1136996165">
              <w:marLeft w:val="0"/>
              <w:marRight w:val="0"/>
              <w:marTop w:val="0"/>
              <w:marBottom w:val="0"/>
              <w:divBdr>
                <w:top w:val="none" w:sz="0" w:space="0" w:color="auto"/>
                <w:left w:val="none" w:sz="0" w:space="0" w:color="auto"/>
                <w:bottom w:val="none" w:sz="0" w:space="0" w:color="auto"/>
                <w:right w:val="none" w:sz="0" w:space="0" w:color="auto"/>
              </w:divBdr>
            </w:div>
            <w:div w:id="2093773312">
              <w:marLeft w:val="0"/>
              <w:marRight w:val="0"/>
              <w:marTop w:val="0"/>
              <w:marBottom w:val="0"/>
              <w:divBdr>
                <w:top w:val="none" w:sz="0" w:space="0" w:color="auto"/>
                <w:left w:val="none" w:sz="0" w:space="0" w:color="auto"/>
                <w:bottom w:val="none" w:sz="0" w:space="0" w:color="auto"/>
                <w:right w:val="none" w:sz="0" w:space="0" w:color="auto"/>
              </w:divBdr>
            </w:div>
            <w:div w:id="599917110">
              <w:marLeft w:val="0"/>
              <w:marRight w:val="0"/>
              <w:marTop w:val="0"/>
              <w:marBottom w:val="0"/>
              <w:divBdr>
                <w:top w:val="none" w:sz="0" w:space="0" w:color="auto"/>
                <w:left w:val="none" w:sz="0" w:space="0" w:color="auto"/>
                <w:bottom w:val="none" w:sz="0" w:space="0" w:color="auto"/>
                <w:right w:val="none" w:sz="0" w:space="0" w:color="auto"/>
              </w:divBdr>
            </w:div>
            <w:div w:id="1326595634">
              <w:marLeft w:val="0"/>
              <w:marRight w:val="0"/>
              <w:marTop w:val="0"/>
              <w:marBottom w:val="0"/>
              <w:divBdr>
                <w:top w:val="none" w:sz="0" w:space="0" w:color="auto"/>
                <w:left w:val="none" w:sz="0" w:space="0" w:color="auto"/>
                <w:bottom w:val="none" w:sz="0" w:space="0" w:color="auto"/>
                <w:right w:val="none" w:sz="0" w:space="0" w:color="auto"/>
              </w:divBdr>
            </w:div>
            <w:div w:id="416054015">
              <w:marLeft w:val="0"/>
              <w:marRight w:val="0"/>
              <w:marTop w:val="0"/>
              <w:marBottom w:val="0"/>
              <w:divBdr>
                <w:top w:val="none" w:sz="0" w:space="0" w:color="auto"/>
                <w:left w:val="none" w:sz="0" w:space="0" w:color="auto"/>
                <w:bottom w:val="none" w:sz="0" w:space="0" w:color="auto"/>
                <w:right w:val="none" w:sz="0" w:space="0" w:color="auto"/>
              </w:divBdr>
            </w:div>
            <w:div w:id="1204095573">
              <w:marLeft w:val="0"/>
              <w:marRight w:val="0"/>
              <w:marTop w:val="0"/>
              <w:marBottom w:val="0"/>
              <w:divBdr>
                <w:top w:val="none" w:sz="0" w:space="0" w:color="auto"/>
                <w:left w:val="none" w:sz="0" w:space="0" w:color="auto"/>
                <w:bottom w:val="none" w:sz="0" w:space="0" w:color="auto"/>
                <w:right w:val="none" w:sz="0" w:space="0" w:color="auto"/>
              </w:divBdr>
            </w:div>
            <w:div w:id="16997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46445663">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262911003">
      <w:bodyDiv w:val="1"/>
      <w:marLeft w:val="0"/>
      <w:marRight w:val="0"/>
      <w:marTop w:val="0"/>
      <w:marBottom w:val="0"/>
      <w:divBdr>
        <w:top w:val="none" w:sz="0" w:space="0" w:color="auto"/>
        <w:left w:val="none" w:sz="0" w:space="0" w:color="auto"/>
        <w:bottom w:val="none" w:sz="0" w:space="0" w:color="auto"/>
        <w:right w:val="none" w:sz="0" w:space="0" w:color="auto"/>
      </w:divBdr>
    </w:div>
    <w:div w:id="1329092628">
      <w:bodyDiv w:val="1"/>
      <w:marLeft w:val="0"/>
      <w:marRight w:val="0"/>
      <w:marTop w:val="0"/>
      <w:marBottom w:val="0"/>
      <w:divBdr>
        <w:top w:val="none" w:sz="0" w:space="0" w:color="auto"/>
        <w:left w:val="none" w:sz="0" w:space="0" w:color="auto"/>
        <w:bottom w:val="none" w:sz="0" w:space="0" w:color="auto"/>
        <w:right w:val="none" w:sz="0" w:space="0" w:color="auto"/>
      </w:divBdr>
    </w:div>
    <w:div w:id="1411581704">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22723935">
      <w:bodyDiv w:val="1"/>
      <w:marLeft w:val="0"/>
      <w:marRight w:val="0"/>
      <w:marTop w:val="0"/>
      <w:marBottom w:val="0"/>
      <w:divBdr>
        <w:top w:val="none" w:sz="0" w:space="0" w:color="auto"/>
        <w:left w:val="none" w:sz="0" w:space="0" w:color="auto"/>
        <w:bottom w:val="none" w:sz="0" w:space="0" w:color="auto"/>
        <w:right w:val="none" w:sz="0" w:space="0" w:color="auto"/>
      </w:divBdr>
    </w:div>
    <w:div w:id="1453592953">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875">
      <w:bodyDiv w:val="1"/>
      <w:marLeft w:val="0"/>
      <w:marRight w:val="0"/>
      <w:marTop w:val="0"/>
      <w:marBottom w:val="0"/>
      <w:divBdr>
        <w:top w:val="none" w:sz="0" w:space="0" w:color="auto"/>
        <w:left w:val="none" w:sz="0" w:space="0" w:color="auto"/>
        <w:bottom w:val="none" w:sz="0" w:space="0" w:color="auto"/>
        <w:right w:val="none" w:sz="0" w:space="0" w:color="auto"/>
      </w:divBdr>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631401954">
      <w:bodyDiv w:val="1"/>
      <w:marLeft w:val="0"/>
      <w:marRight w:val="0"/>
      <w:marTop w:val="0"/>
      <w:marBottom w:val="0"/>
      <w:divBdr>
        <w:top w:val="none" w:sz="0" w:space="0" w:color="auto"/>
        <w:left w:val="none" w:sz="0" w:space="0" w:color="auto"/>
        <w:bottom w:val="none" w:sz="0" w:space="0" w:color="auto"/>
        <w:right w:val="none" w:sz="0" w:space="0" w:color="auto"/>
      </w:divBdr>
    </w:div>
    <w:div w:id="1686901810">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7904688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778">
          <w:marLeft w:val="0"/>
          <w:marRight w:val="0"/>
          <w:marTop w:val="0"/>
          <w:marBottom w:val="0"/>
          <w:divBdr>
            <w:top w:val="none" w:sz="0" w:space="0" w:color="auto"/>
            <w:left w:val="none" w:sz="0" w:space="0" w:color="auto"/>
            <w:bottom w:val="none" w:sz="0" w:space="0" w:color="auto"/>
            <w:right w:val="none" w:sz="0" w:space="0" w:color="auto"/>
          </w:divBdr>
          <w:divsChild>
            <w:div w:id="1162312167">
              <w:marLeft w:val="0"/>
              <w:marRight w:val="0"/>
              <w:marTop w:val="0"/>
              <w:marBottom w:val="0"/>
              <w:divBdr>
                <w:top w:val="none" w:sz="0" w:space="0" w:color="auto"/>
                <w:left w:val="none" w:sz="0" w:space="0" w:color="auto"/>
                <w:bottom w:val="none" w:sz="0" w:space="0" w:color="auto"/>
                <w:right w:val="none" w:sz="0" w:space="0" w:color="auto"/>
              </w:divBdr>
            </w:div>
            <w:div w:id="1172791739">
              <w:marLeft w:val="0"/>
              <w:marRight w:val="0"/>
              <w:marTop w:val="0"/>
              <w:marBottom w:val="0"/>
              <w:divBdr>
                <w:top w:val="none" w:sz="0" w:space="0" w:color="auto"/>
                <w:left w:val="none" w:sz="0" w:space="0" w:color="auto"/>
                <w:bottom w:val="none" w:sz="0" w:space="0" w:color="auto"/>
                <w:right w:val="none" w:sz="0" w:space="0" w:color="auto"/>
              </w:divBdr>
            </w:div>
            <w:div w:id="1815368101">
              <w:marLeft w:val="0"/>
              <w:marRight w:val="0"/>
              <w:marTop w:val="0"/>
              <w:marBottom w:val="0"/>
              <w:divBdr>
                <w:top w:val="none" w:sz="0" w:space="0" w:color="auto"/>
                <w:left w:val="none" w:sz="0" w:space="0" w:color="auto"/>
                <w:bottom w:val="none" w:sz="0" w:space="0" w:color="auto"/>
                <w:right w:val="none" w:sz="0" w:space="0" w:color="auto"/>
              </w:divBdr>
            </w:div>
            <w:div w:id="1086998832">
              <w:marLeft w:val="0"/>
              <w:marRight w:val="0"/>
              <w:marTop w:val="0"/>
              <w:marBottom w:val="0"/>
              <w:divBdr>
                <w:top w:val="none" w:sz="0" w:space="0" w:color="auto"/>
                <w:left w:val="none" w:sz="0" w:space="0" w:color="auto"/>
                <w:bottom w:val="none" w:sz="0" w:space="0" w:color="auto"/>
                <w:right w:val="none" w:sz="0" w:space="0" w:color="auto"/>
              </w:divBdr>
            </w:div>
            <w:div w:id="1454521631">
              <w:marLeft w:val="0"/>
              <w:marRight w:val="0"/>
              <w:marTop w:val="0"/>
              <w:marBottom w:val="0"/>
              <w:divBdr>
                <w:top w:val="none" w:sz="0" w:space="0" w:color="auto"/>
                <w:left w:val="none" w:sz="0" w:space="0" w:color="auto"/>
                <w:bottom w:val="none" w:sz="0" w:space="0" w:color="auto"/>
                <w:right w:val="none" w:sz="0" w:space="0" w:color="auto"/>
              </w:divBdr>
            </w:div>
            <w:div w:id="1682049679">
              <w:marLeft w:val="0"/>
              <w:marRight w:val="0"/>
              <w:marTop w:val="0"/>
              <w:marBottom w:val="0"/>
              <w:divBdr>
                <w:top w:val="none" w:sz="0" w:space="0" w:color="auto"/>
                <w:left w:val="none" w:sz="0" w:space="0" w:color="auto"/>
                <w:bottom w:val="none" w:sz="0" w:space="0" w:color="auto"/>
                <w:right w:val="none" w:sz="0" w:space="0" w:color="auto"/>
              </w:divBdr>
            </w:div>
            <w:div w:id="594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55">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2007055405">
      <w:bodyDiv w:val="1"/>
      <w:marLeft w:val="0"/>
      <w:marRight w:val="0"/>
      <w:marTop w:val="0"/>
      <w:marBottom w:val="0"/>
      <w:divBdr>
        <w:top w:val="none" w:sz="0" w:space="0" w:color="auto"/>
        <w:left w:val="none" w:sz="0" w:space="0" w:color="auto"/>
        <w:bottom w:val="none" w:sz="0" w:space="0" w:color="auto"/>
        <w:right w:val="none" w:sz="0" w:space="0" w:color="auto"/>
      </w:divBdr>
      <w:divsChild>
        <w:div w:id="1764449603">
          <w:marLeft w:val="0"/>
          <w:marRight w:val="0"/>
          <w:marTop w:val="0"/>
          <w:marBottom w:val="0"/>
          <w:divBdr>
            <w:top w:val="none" w:sz="0" w:space="0" w:color="auto"/>
            <w:left w:val="none" w:sz="0" w:space="0" w:color="auto"/>
            <w:bottom w:val="none" w:sz="0" w:space="0" w:color="auto"/>
            <w:right w:val="none" w:sz="0" w:space="0" w:color="auto"/>
          </w:divBdr>
          <w:divsChild>
            <w:div w:id="147290506">
              <w:marLeft w:val="0"/>
              <w:marRight w:val="0"/>
              <w:marTop w:val="0"/>
              <w:marBottom w:val="0"/>
              <w:divBdr>
                <w:top w:val="none" w:sz="0" w:space="0" w:color="auto"/>
                <w:left w:val="none" w:sz="0" w:space="0" w:color="auto"/>
                <w:bottom w:val="none" w:sz="0" w:space="0" w:color="auto"/>
                <w:right w:val="none" w:sz="0" w:space="0" w:color="auto"/>
              </w:divBdr>
            </w:div>
            <w:div w:id="1387755408">
              <w:marLeft w:val="0"/>
              <w:marRight w:val="0"/>
              <w:marTop w:val="0"/>
              <w:marBottom w:val="0"/>
              <w:divBdr>
                <w:top w:val="none" w:sz="0" w:space="0" w:color="auto"/>
                <w:left w:val="none" w:sz="0" w:space="0" w:color="auto"/>
                <w:bottom w:val="none" w:sz="0" w:space="0" w:color="auto"/>
                <w:right w:val="none" w:sz="0" w:space="0" w:color="auto"/>
              </w:divBdr>
            </w:div>
            <w:div w:id="4285853">
              <w:marLeft w:val="0"/>
              <w:marRight w:val="0"/>
              <w:marTop w:val="0"/>
              <w:marBottom w:val="0"/>
              <w:divBdr>
                <w:top w:val="none" w:sz="0" w:space="0" w:color="auto"/>
                <w:left w:val="none" w:sz="0" w:space="0" w:color="auto"/>
                <w:bottom w:val="none" w:sz="0" w:space="0" w:color="auto"/>
                <w:right w:val="none" w:sz="0" w:space="0" w:color="auto"/>
              </w:divBdr>
            </w:div>
            <w:div w:id="1508519027">
              <w:marLeft w:val="0"/>
              <w:marRight w:val="0"/>
              <w:marTop w:val="0"/>
              <w:marBottom w:val="0"/>
              <w:divBdr>
                <w:top w:val="none" w:sz="0" w:space="0" w:color="auto"/>
                <w:left w:val="none" w:sz="0" w:space="0" w:color="auto"/>
                <w:bottom w:val="none" w:sz="0" w:space="0" w:color="auto"/>
                <w:right w:val="none" w:sz="0" w:space="0" w:color="auto"/>
              </w:divBdr>
            </w:div>
            <w:div w:id="1262254181">
              <w:marLeft w:val="0"/>
              <w:marRight w:val="0"/>
              <w:marTop w:val="0"/>
              <w:marBottom w:val="0"/>
              <w:divBdr>
                <w:top w:val="none" w:sz="0" w:space="0" w:color="auto"/>
                <w:left w:val="none" w:sz="0" w:space="0" w:color="auto"/>
                <w:bottom w:val="none" w:sz="0" w:space="0" w:color="auto"/>
                <w:right w:val="none" w:sz="0" w:space="0" w:color="auto"/>
              </w:divBdr>
            </w:div>
            <w:div w:id="16691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yXEesONd_54&amp;list=PL4cUxeGkcC9jsz4LDYc6kv3ymONOKxwBU&amp;index=7&amp;ab_channel=TheNetNinja"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1125</TotalTime>
  <Pages>28</Pages>
  <Words>5988</Words>
  <Characters>32934</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43</cp:revision>
  <dcterms:created xsi:type="dcterms:W3CDTF">2023-04-07T17:45:00Z</dcterms:created>
  <dcterms:modified xsi:type="dcterms:W3CDTF">2023-05-04T15:45:00Z</dcterms:modified>
</cp:coreProperties>
</file>