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1B15" w14:textId="30002616" w:rsidR="001C0934" w:rsidRDefault="000F6018" w:rsidP="000F6018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0F6018">
        <w:rPr>
          <w:b/>
          <w:bCs/>
          <w:color w:val="FF0000"/>
          <w:sz w:val="44"/>
          <w:szCs w:val="44"/>
          <w:lang w:val="en-US"/>
        </w:rPr>
        <w:t>Jest</w:t>
      </w:r>
      <w:r>
        <w:rPr>
          <w:b/>
          <w:bCs/>
          <w:color w:val="FF0000"/>
          <w:sz w:val="44"/>
          <w:szCs w:val="44"/>
          <w:lang w:val="en-US"/>
        </w:rPr>
        <w:t xml:space="preserve"> Documentation</w:t>
      </w:r>
    </w:p>
    <w:p w14:paraId="7866EA12" w14:textId="7F86C622" w:rsidR="000F6018" w:rsidRDefault="000F6018" w:rsidP="000F6018">
      <w:pPr>
        <w:pStyle w:val="Paragraphedeliste"/>
        <w:numPr>
          <w:ilvl w:val="0"/>
          <w:numId w:val="2"/>
        </w:num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Definition</w:t>
      </w:r>
    </w:p>
    <w:p w14:paraId="2A798840" w14:textId="1BD3C8D7" w:rsidR="000F6018" w:rsidRDefault="000F6018" w:rsidP="000F6018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Jest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est un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framework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test JavaScript développé par Facebook. Il est principalement utilisé pour tester des applications et des bibliothèques écrites avec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mais il peut également être utilisé pour d'autres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frameworks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JavaScript tels que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Angular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et Vue.js.</w:t>
      </w:r>
    </w:p>
    <w:p w14:paraId="385E81F8" w14:textId="0E4DA81A" w:rsidR="000F6018" w:rsidRDefault="000F6018" w:rsidP="000F6018">
      <w:pPr>
        <w:pStyle w:val="Paragraphedeliste"/>
        <w:numPr>
          <w:ilvl w:val="0"/>
          <w:numId w:val="4"/>
        </w:num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Premiers pas</w:t>
      </w:r>
    </w:p>
    <w:p w14:paraId="0C0D2E18" w14:textId="77777777" w:rsidR="000F6018" w:rsidRDefault="000F6018" w:rsidP="000F6018">
      <w:pPr>
        <w:rPr>
          <w:b/>
          <w:bCs/>
          <w:color w:val="FF0000"/>
          <w:sz w:val="48"/>
          <w:szCs w:val="48"/>
        </w:rPr>
      </w:pPr>
      <w:r w:rsidRPr="00C145E5"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4A64DF38" wp14:editId="1AD44216">
            <wp:extent cx="3048425" cy="552527"/>
            <wp:effectExtent l="0" t="0" r="0" b="0"/>
            <wp:docPr id="1106355392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55392" name="Image 1" descr="Une image contenant texte, Police, capture d’écran, blanc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129A" w14:textId="77777777" w:rsidR="000F6018" w:rsidRPr="009B4315" w:rsidRDefault="000F6018" w:rsidP="000F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9B431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"scripts"</w:t>
      </w:r>
      <w:r w:rsidRPr="009B431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 {</w:t>
      </w:r>
    </w:p>
    <w:p w14:paraId="610C8D83" w14:textId="77777777" w:rsidR="000F6018" w:rsidRPr="00C145E5" w:rsidRDefault="000F6018" w:rsidP="000F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145E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C145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"</w:t>
      </w:r>
      <w:proofErr w:type="spellStart"/>
      <w:r w:rsidRPr="00C145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test"</w:t>
      </w:r>
      <w:r w:rsidRPr="00C145E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  <w:r w:rsidRPr="00C145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"jest</w:t>
      </w:r>
      <w:proofErr w:type="spellEnd"/>
      <w:r w:rsidRPr="00C145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__tests__ --coverage"</w:t>
      </w:r>
    </w:p>
    <w:p w14:paraId="399DC643" w14:textId="77777777" w:rsidR="000F6018" w:rsidRPr="00C145E5" w:rsidRDefault="000F6018" w:rsidP="000F6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C145E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},</w:t>
      </w:r>
    </w:p>
    <w:p w14:paraId="74CBD2DA" w14:textId="77777777" w:rsidR="000F6018" w:rsidRDefault="000F6018" w:rsidP="000F6018">
      <w:pPr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145E5">
        <w:rPr>
          <w:b/>
          <w:bCs/>
          <w:color w:val="000000" w:themeColor="text1"/>
          <w:sz w:val="24"/>
          <w:szCs w:val="24"/>
          <w:lang w:val="en-US"/>
        </w:rPr>
        <w:t>npm</w:t>
      </w:r>
      <w:proofErr w:type="spellEnd"/>
      <w:r w:rsidRPr="00C145E5">
        <w:rPr>
          <w:b/>
          <w:bCs/>
          <w:color w:val="000000" w:themeColor="text1"/>
          <w:sz w:val="24"/>
          <w:szCs w:val="24"/>
          <w:lang w:val="en-US"/>
        </w:rPr>
        <w:t xml:space="preserve"> run test == &gt;Will run all test in __tests__ folder et nous </w:t>
      </w:r>
      <w:proofErr w:type="spellStart"/>
      <w:r w:rsidRPr="00C145E5">
        <w:rPr>
          <w:b/>
          <w:bCs/>
          <w:color w:val="000000" w:themeColor="text1"/>
          <w:sz w:val="24"/>
          <w:szCs w:val="24"/>
          <w:lang w:val="en-US"/>
        </w:rPr>
        <w:t>donne</w:t>
      </w:r>
      <w:proofErr w:type="spellEnd"/>
      <w:r w:rsidRPr="00C145E5">
        <w:rPr>
          <w:b/>
          <w:bCs/>
          <w:color w:val="000000" w:themeColor="text1"/>
          <w:sz w:val="24"/>
          <w:szCs w:val="24"/>
          <w:lang w:val="en-US"/>
        </w:rPr>
        <w:t xml:space="preserve"> un coverage</w:t>
      </w:r>
    </w:p>
    <w:p w14:paraId="2D691A2B" w14:textId="61A2B500" w:rsidR="000F6018" w:rsidRPr="00A067B4" w:rsidRDefault="00A067B4" w:rsidP="000F6018">
      <w:pPr>
        <w:pStyle w:val="Paragraphedeliste"/>
        <w:numPr>
          <w:ilvl w:val="0"/>
          <w:numId w:val="4"/>
        </w:numPr>
        <w:rPr>
          <w:b/>
          <w:bCs/>
          <w:color w:val="00B050"/>
          <w:sz w:val="24"/>
          <w:szCs w:val="24"/>
          <w:lang w:val="en-US"/>
        </w:rPr>
      </w:pPr>
      <w:r w:rsidRPr="00A067B4">
        <w:rPr>
          <w:b/>
          <w:bCs/>
          <w:color w:val="00B050"/>
          <w:sz w:val="24"/>
          <w:szCs w:val="24"/>
          <w:lang w:val="en-US"/>
        </w:rPr>
        <w:t>Describe &amp; Test</w:t>
      </w:r>
    </w:p>
    <w:p w14:paraId="69ADB0C9" w14:textId="7E860B4A" w:rsidR="000F6018" w:rsidRDefault="00A067B4" w:rsidP="000F6018">
      <w:r w:rsidRPr="00A067B4">
        <w:t xml:space="preserve">En </w:t>
      </w:r>
      <w:proofErr w:type="spellStart"/>
      <w:r w:rsidRPr="00A067B4">
        <w:t>Jest</w:t>
      </w:r>
      <w:proofErr w:type="spellEnd"/>
      <w:r w:rsidRPr="00A067B4">
        <w:t xml:space="preserve"> les fonctions </w:t>
      </w:r>
      <w:r w:rsidRPr="00A067B4">
        <w:rPr>
          <w:b/>
          <w:bCs/>
        </w:rPr>
        <w:t>`</w:t>
      </w:r>
      <w:proofErr w:type="spellStart"/>
      <w:r w:rsidRPr="00A067B4">
        <w:rPr>
          <w:b/>
          <w:bCs/>
        </w:rPr>
        <w:t>describe</w:t>
      </w:r>
      <w:proofErr w:type="spellEnd"/>
      <w:r w:rsidRPr="00A067B4">
        <w:rPr>
          <w:b/>
          <w:bCs/>
        </w:rPr>
        <w:t>`</w:t>
      </w:r>
      <w:r w:rsidRPr="00A067B4">
        <w:t xml:space="preserve"> et </w:t>
      </w:r>
      <w:r w:rsidRPr="00A067B4">
        <w:rPr>
          <w:b/>
          <w:bCs/>
        </w:rPr>
        <w:t>`test`</w:t>
      </w:r>
      <w:r w:rsidRPr="00A067B4">
        <w:t xml:space="preserve"> sont </w:t>
      </w:r>
      <w:proofErr w:type="spellStart"/>
      <w:r w:rsidRPr="00A067B4">
        <w:t>utilizer</w:t>
      </w:r>
      <w:proofErr w:type="spellEnd"/>
      <w:r w:rsidRPr="00A067B4">
        <w:t xml:space="preserve"> pour structurer et écrire des suites de tests.</w:t>
      </w:r>
    </w:p>
    <w:p w14:paraId="5469CFE2" w14:textId="1E0573DE" w:rsidR="00A067B4" w:rsidRDefault="00A067B4" w:rsidP="000F6018">
      <w:r w:rsidRPr="00A067B4">
        <w:t xml:space="preserve">La fonction "test" de </w:t>
      </w:r>
      <w:proofErr w:type="spellStart"/>
      <w:r w:rsidRPr="00A067B4">
        <w:t>Jest</w:t>
      </w:r>
      <w:proofErr w:type="spellEnd"/>
      <w:r w:rsidRPr="00A067B4">
        <w:t xml:space="preserve"> est utilisée pour définir des cas de test unitaires et vérifier le comportement attendu d'un code. "</w:t>
      </w:r>
      <w:proofErr w:type="spellStart"/>
      <w:r w:rsidRPr="00A067B4">
        <w:t>Describe</w:t>
      </w:r>
      <w:proofErr w:type="spellEnd"/>
      <w:r w:rsidRPr="00A067B4">
        <w:t>" est utilisé pour regrouper des cas de test liés et les organiser de manière cohérente.</w:t>
      </w:r>
    </w:p>
    <w:p w14:paraId="5B403BD0" w14:textId="1FEB771E" w:rsidR="00A067B4" w:rsidRDefault="00A067B4" w:rsidP="00A067B4">
      <w:pPr>
        <w:pStyle w:val="Paragraphedeliste"/>
        <w:numPr>
          <w:ilvl w:val="0"/>
          <w:numId w:val="2"/>
        </w:numPr>
        <w:rPr>
          <w:b/>
          <w:bCs/>
          <w:color w:val="FF0000"/>
          <w:sz w:val="44"/>
          <w:szCs w:val="44"/>
          <w:lang w:val="en-US"/>
        </w:rPr>
      </w:pPr>
      <w:proofErr w:type="spellStart"/>
      <w:r>
        <w:rPr>
          <w:b/>
          <w:bCs/>
          <w:color w:val="FF0000"/>
          <w:sz w:val="44"/>
          <w:szCs w:val="44"/>
          <w:lang w:val="en-US"/>
        </w:rPr>
        <w:t>Utilisation</w:t>
      </w:r>
      <w:proofErr w:type="spellEnd"/>
      <w:r>
        <w:rPr>
          <w:b/>
          <w:bCs/>
          <w:color w:val="FF0000"/>
          <w:sz w:val="44"/>
          <w:szCs w:val="44"/>
          <w:lang w:val="en-US"/>
        </w:rPr>
        <w:t xml:space="preserve"> des </w:t>
      </w:r>
      <w:proofErr w:type="spellStart"/>
      <w:r>
        <w:rPr>
          <w:b/>
          <w:bCs/>
          <w:color w:val="FF0000"/>
          <w:sz w:val="44"/>
          <w:szCs w:val="44"/>
          <w:lang w:val="en-US"/>
        </w:rPr>
        <w:t>comparateurs</w:t>
      </w:r>
      <w:proofErr w:type="spellEnd"/>
    </w:p>
    <w:p w14:paraId="0BF7988D" w14:textId="77777777" w:rsidR="00A067B4" w:rsidRPr="00C145E5" w:rsidRDefault="00A067B4" w:rsidP="00A067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Jest</w:t>
      </w:r>
      <w:proofErr w:type="spellEnd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propose plusieurs comparateurs couramment utilisés pour effectuer des assertions dans les tests. Voici quelques-uns des comparateurs les plus utilisés en </w:t>
      </w:r>
      <w:proofErr w:type="spellStart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Jest</w:t>
      </w:r>
      <w:proofErr w:type="spellEnd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</w:t>
      </w:r>
    </w:p>
    <w:p w14:paraId="34A415D7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toBe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(value)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la valeur attendue est strictement égale (</w:t>
      </w:r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===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) à la valeur reçue.</w:t>
      </w:r>
    </w:p>
    <w:p w14:paraId="15E6B0ED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toEqual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(value)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la valeur attendue est équivalente à la valeur reçue en utilisant une comparaison récursive des propriétés pour les objets et les tableaux.</w:t>
      </w:r>
    </w:p>
    <w:p w14:paraId="4E1E2314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toBeNull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la valeur reçue est 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null</w:t>
      </w:r>
      <w:proofErr w:type="spellEnd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</w:t>
      </w:r>
    </w:p>
    <w:p w14:paraId="75348BD5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toBeDefined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la valeur reçue est définie (</w:t>
      </w:r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 xml:space="preserve">!== 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undefined</w:t>
      </w:r>
      <w:proofErr w:type="spellEnd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).</w:t>
      </w:r>
    </w:p>
    <w:p w14:paraId="7BE554D9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toBeUndefined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la valeur reçue est indéfinie (</w:t>
      </w:r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 xml:space="preserve">=== 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undefined</w:t>
      </w:r>
      <w:proofErr w:type="spellEnd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).</w:t>
      </w:r>
    </w:p>
    <w:p w14:paraId="27F50D62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toBeTruthy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la valeur reçue est évaluée à 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true</w:t>
      </w:r>
      <w:proofErr w:type="spellEnd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</w:t>
      </w:r>
    </w:p>
    <w:p w14:paraId="7F0F2883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toBeFalsy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la valeur reçue est évaluée à </w:t>
      </w:r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false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.</w:t>
      </w:r>
    </w:p>
    <w:p w14:paraId="03922779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lastRenderedPageBreak/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toContain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(item)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un tableau ou une chaîne de caractères contient un élément spécifique.</w:t>
      </w:r>
    </w:p>
    <w:p w14:paraId="1901066E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toHaveLength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length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un tableau ou une chaîne de caractères a une longueur spécifique.</w:t>
      </w:r>
    </w:p>
    <w:p w14:paraId="576069A6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</w:t>
      </w:r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toHaveProperty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propertyPath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, value?)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un objet a une propriété spécifique avec une valeur facultative.</w:t>
      </w:r>
    </w:p>
    <w:p w14:paraId="28C1EE48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toMatch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regexpOrString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une chaîne de caractères correspond à une expression régulière ou à une sous-chaîne.</w:t>
      </w:r>
    </w:p>
    <w:p w14:paraId="32DF05FE" w14:textId="77777777" w:rsidR="00A067B4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expect</w:t>
      </w:r>
      <w:proofErr w:type="spellEnd"/>
      <w:proofErr w:type="gram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().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toThrow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(</w:t>
      </w:r>
      <w:proofErr w:type="spellStart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error</w:t>
      </w:r>
      <w:proofErr w:type="spellEnd"/>
      <w:r w:rsidRPr="00C145E5"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fr-FR"/>
        </w:rPr>
        <w:t>?)</w:t>
      </w: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: Vérifie si une fonction lance une exception, avec une option pour vérifier le type ou le message de l'exception.</w:t>
      </w:r>
    </w:p>
    <w:p w14:paraId="30F59FD7" w14:textId="77777777" w:rsidR="00A067B4" w:rsidRPr="00C145E5" w:rsidRDefault="00A067B4" w:rsidP="00A067B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proofErr w:type="spellStart"/>
      <w:proofErr w:type="gramStart"/>
      <w:r w:rsidRPr="00C145E5">
        <w:rPr>
          <w:rStyle w:val="token"/>
          <w:rFonts w:ascii="Consolas" w:hAnsi="Consolas"/>
          <w:b/>
          <w:bCs/>
          <w:color w:val="6B2E85"/>
          <w:shd w:val="clear" w:color="auto" w:fill="F6F6F6"/>
        </w:rPr>
        <w:t>expect</w:t>
      </w:r>
      <w:proofErr w:type="spellEnd"/>
      <w:proofErr w:type="gramEnd"/>
      <w:r w:rsidRPr="00C145E5">
        <w:rPr>
          <w:rStyle w:val="token"/>
          <w:rFonts w:ascii="Consolas" w:hAnsi="Consolas"/>
          <w:b/>
          <w:bCs/>
          <w:color w:val="393A34"/>
          <w:shd w:val="clear" w:color="auto" w:fill="F6F6F6"/>
        </w:rPr>
        <w:t>().</w:t>
      </w:r>
      <w:proofErr w:type="spellStart"/>
      <w:r w:rsidRPr="00C145E5">
        <w:rPr>
          <w:rStyle w:val="token"/>
          <w:rFonts w:ascii="Consolas" w:hAnsi="Consolas"/>
          <w:b/>
          <w:bCs/>
          <w:color w:val="393A34"/>
          <w:shd w:val="clear" w:color="auto" w:fill="F6F6F6"/>
        </w:rPr>
        <w:t>not.</w:t>
      </w:r>
      <w:r w:rsidRPr="00C145E5">
        <w:rPr>
          <w:rStyle w:val="token"/>
          <w:rFonts w:ascii="Consolas" w:hAnsi="Consolas"/>
          <w:b/>
          <w:bCs/>
          <w:color w:val="6B2E85"/>
          <w:shd w:val="clear" w:color="auto" w:fill="F6F6F6"/>
        </w:rPr>
        <w:t>toBe</w:t>
      </w:r>
      <w:proofErr w:type="spellEnd"/>
      <w:r w:rsidRPr="00C145E5">
        <w:rPr>
          <w:rStyle w:val="token"/>
          <w:rFonts w:ascii="Consolas" w:hAnsi="Consolas"/>
          <w:b/>
          <w:bCs/>
          <w:color w:val="393A34"/>
          <w:shd w:val="clear" w:color="auto" w:fill="F6F6F6"/>
        </w:rPr>
        <w:t>()</w:t>
      </w:r>
      <w:r>
        <w:rPr>
          <w:rFonts w:ascii="Segoe UI" w:hAnsi="Segoe UI" w:cs="Segoe UI"/>
          <w:color w:val="1C1E21"/>
        </w:rPr>
        <w:t>Vous pouvez également tester pour le contraire d'un comparateur en utilisant </w:t>
      </w:r>
      <w:r>
        <w:rPr>
          <w:rStyle w:val="CodeHTML"/>
          <w:rFonts w:eastAsiaTheme="minorHAnsi"/>
          <w:color w:val="1C1E21"/>
        </w:rPr>
        <w:t>not</w:t>
      </w:r>
      <w:r>
        <w:rPr>
          <w:rFonts w:ascii="Segoe UI" w:hAnsi="Segoe UI" w:cs="Segoe UI"/>
          <w:color w:val="1C1E21"/>
        </w:rPr>
        <w:t>:</w:t>
      </w:r>
    </w:p>
    <w:p w14:paraId="5A01C848" w14:textId="77777777" w:rsidR="00A067B4" w:rsidRPr="00C145E5" w:rsidRDefault="00A067B4" w:rsidP="00A067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Ces comparateurs vous permettent de formuler des assertions précises dans vos tests pour vérifier le comportement attendu de votre code. </w:t>
      </w:r>
      <w:proofErr w:type="spellStart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Jest</w:t>
      </w:r>
      <w:proofErr w:type="spellEnd"/>
      <w:r w:rsidRPr="00C145E5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 xml:space="preserve"> offre une large gamme de comparateurs pour couvrir différents cas de test et garantir la fiabilité de vos tests.</w:t>
      </w:r>
    </w:p>
    <w:p w14:paraId="1F7A8676" w14:textId="77777777" w:rsidR="00A067B4" w:rsidRDefault="00A067B4" w:rsidP="00A067B4">
      <w:pPr>
        <w:pStyle w:val="Titre1"/>
        <w:rPr>
          <w:rFonts w:ascii="Segoe UI" w:hAnsi="Segoe UI" w:cs="Segoe UI"/>
          <w:b/>
          <w:bCs/>
          <w:color w:val="000000" w:themeColor="text1"/>
        </w:rPr>
      </w:pPr>
    </w:p>
    <w:p w14:paraId="328C62C1" w14:textId="08C59890" w:rsidR="00A067B4" w:rsidRDefault="00A067B4" w:rsidP="00A067B4">
      <w:pPr>
        <w:pStyle w:val="Titre1"/>
        <w:numPr>
          <w:ilvl w:val="0"/>
          <w:numId w:val="10"/>
        </w:numPr>
        <w:rPr>
          <w:rFonts w:ascii="Segoe UI" w:hAnsi="Segoe UI" w:cs="Segoe UI"/>
          <w:b/>
          <w:bCs/>
          <w:color w:val="FF0000"/>
          <w:sz w:val="44"/>
          <w:szCs w:val="44"/>
        </w:rPr>
      </w:pPr>
      <w:r w:rsidRPr="00A067B4">
        <w:rPr>
          <w:rFonts w:ascii="Segoe UI" w:hAnsi="Segoe UI" w:cs="Segoe UI"/>
          <w:b/>
          <w:bCs/>
          <w:color w:val="FF0000"/>
          <w:sz w:val="44"/>
          <w:szCs w:val="44"/>
        </w:rPr>
        <w:t>Tester du code asynchrone</w:t>
      </w:r>
    </w:p>
    <w:p w14:paraId="798E3F3A" w14:textId="77777777" w:rsidR="00CF486E" w:rsidRDefault="00CF486E" w:rsidP="00CF486E"/>
    <w:p w14:paraId="42418A96" w14:textId="77777777" w:rsidR="007C46C6" w:rsidRDefault="007C46C6" w:rsidP="007C46C6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Il est fréquent en JavaScript que le code s'exécute de manière asynchrone. Lorsque vous avez du code qui s’exécute de façon asynchrone, </w:t>
      </w:r>
      <w:proofErr w:type="spellStart"/>
      <w:r>
        <w:rPr>
          <w:rFonts w:ascii="Segoe UI" w:hAnsi="Segoe UI" w:cs="Segoe UI"/>
          <w:color w:val="1C1E21"/>
        </w:rPr>
        <w:t>Jest</w:t>
      </w:r>
      <w:proofErr w:type="spellEnd"/>
      <w:r>
        <w:rPr>
          <w:rFonts w:ascii="Segoe UI" w:hAnsi="Segoe UI" w:cs="Segoe UI"/>
          <w:color w:val="1C1E21"/>
        </w:rPr>
        <w:t xml:space="preserve"> doit savoir quand le code qu'il teste est terminé, avant de passer à un autre test. </w:t>
      </w:r>
      <w:proofErr w:type="spellStart"/>
      <w:r>
        <w:rPr>
          <w:rFonts w:ascii="Segoe UI" w:hAnsi="Segoe UI" w:cs="Segoe UI"/>
          <w:color w:val="1C1E21"/>
        </w:rPr>
        <w:t>Jest</w:t>
      </w:r>
      <w:proofErr w:type="spellEnd"/>
      <w:r>
        <w:rPr>
          <w:rFonts w:ascii="Segoe UI" w:hAnsi="Segoe UI" w:cs="Segoe UI"/>
          <w:color w:val="1C1E21"/>
        </w:rPr>
        <w:t xml:space="preserve"> a plusieurs façons de gérer cela.</w:t>
      </w:r>
    </w:p>
    <w:p w14:paraId="1E1B2E14" w14:textId="77777777" w:rsidR="00CF486E" w:rsidRDefault="00CF486E" w:rsidP="00CF486E"/>
    <w:p w14:paraId="0EA058A2" w14:textId="2DCE5938" w:rsidR="007C46C6" w:rsidRDefault="007C46C6" w:rsidP="00CF486E">
      <w:r>
        <w:t xml:space="preserve">Pour tester du code asynchrone en utilisant </w:t>
      </w:r>
      <w:proofErr w:type="spellStart"/>
      <w:proofErr w:type="gramStart"/>
      <w:r>
        <w:t>Jest</w:t>
      </w:r>
      <w:proofErr w:type="spellEnd"/>
      <w:r>
        <w:t xml:space="preserve"> ,vous</w:t>
      </w:r>
      <w:proofErr w:type="gramEnd"/>
      <w:r>
        <w:t xml:space="preserve"> pouvez utilisez les </w:t>
      </w:r>
      <w:proofErr w:type="spellStart"/>
      <w:r>
        <w:t>fonctionaliter</w:t>
      </w:r>
      <w:proofErr w:type="spellEnd"/>
      <w:r>
        <w:t xml:space="preserve"> de gestion des promesses ou les fonctions asynchrone (`</w:t>
      </w:r>
      <w:proofErr w:type="spellStart"/>
      <w:r w:rsidRPr="007C46C6">
        <w:rPr>
          <w:b/>
          <w:bCs/>
        </w:rPr>
        <w:t>async</w:t>
      </w:r>
      <w:proofErr w:type="spellEnd"/>
      <w:r w:rsidRPr="007C46C6">
        <w:rPr>
          <w:b/>
          <w:bCs/>
        </w:rPr>
        <w:t>/</w:t>
      </w:r>
      <w:proofErr w:type="spellStart"/>
      <w:r w:rsidRPr="007C46C6">
        <w:rPr>
          <w:b/>
          <w:bCs/>
        </w:rPr>
        <w:t>await</w:t>
      </w:r>
      <w:proofErr w:type="spellEnd"/>
      <w:r>
        <w:t>`) , ou</w:t>
      </w:r>
      <w:r w:rsidRPr="007C46C6">
        <w:rPr>
          <w:b/>
          <w:bCs/>
        </w:rPr>
        <w:t xml:space="preserve"> </w:t>
      </w:r>
      <w:proofErr w:type="spellStart"/>
      <w:r w:rsidRPr="007C46C6">
        <w:rPr>
          <w:b/>
          <w:bCs/>
        </w:rPr>
        <w:t>done</w:t>
      </w:r>
      <w:proofErr w:type="spellEnd"/>
      <w:r>
        <w:rPr>
          <w:b/>
          <w:bCs/>
        </w:rPr>
        <w:t>()</w:t>
      </w:r>
      <w:r>
        <w:t xml:space="preserve"> quand on utilise une </w:t>
      </w:r>
      <w:r w:rsidRPr="007C46C6">
        <w:t xml:space="preserve"> fonction de rappel asynchrone</w:t>
      </w:r>
      <w:r>
        <w:t xml:space="preserve"> .</w:t>
      </w:r>
    </w:p>
    <w:p w14:paraId="4D20161C" w14:textId="16C7A11F" w:rsidR="007C46C6" w:rsidRDefault="007C46C6" w:rsidP="007C46C6">
      <w:pPr>
        <w:pStyle w:val="Paragraphedeliste"/>
        <w:numPr>
          <w:ilvl w:val="1"/>
          <w:numId w:val="10"/>
        </w:numPr>
        <w:rPr>
          <w:color w:val="00B050"/>
        </w:rPr>
      </w:pPr>
      <w:r w:rsidRPr="0016521F">
        <w:rPr>
          <w:color w:val="00B050"/>
        </w:rPr>
        <w:t xml:space="preserve">Utiliser les promesses et les méthodes </w:t>
      </w:r>
      <w:proofErr w:type="gramStart"/>
      <w:r w:rsidRPr="0016521F">
        <w:rPr>
          <w:color w:val="00B050"/>
        </w:rPr>
        <w:t>`</w:t>
      </w:r>
      <w:r w:rsidRPr="0016521F">
        <w:rPr>
          <w:b/>
          <w:bCs/>
          <w:color w:val="00B050"/>
        </w:rPr>
        <w:t>.</w:t>
      </w:r>
      <w:proofErr w:type="spellStart"/>
      <w:r w:rsidRPr="0016521F">
        <w:rPr>
          <w:b/>
          <w:bCs/>
          <w:color w:val="00B050"/>
        </w:rPr>
        <w:t>then</w:t>
      </w:r>
      <w:proofErr w:type="spellEnd"/>
      <w:proofErr w:type="gramEnd"/>
      <w:r w:rsidRPr="0016521F">
        <w:rPr>
          <w:b/>
          <w:bCs/>
          <w:color w:val="00B050"/>
        </w:rPr>
        <w:t>()`</w:t>
      </w:r>
      <w:r w:rsidRPr="0016521F">
        <w:rPr>
          <w:color w:val="00B050"/>
        </w:rPr>
        <w:t xml:space="preserve"> et `</w:t>
      </w:r>
      <w:r w:rsidR="0016521F" w:rsidRPr="0016521F">
        <w:rPr>
          <w:b/>
          <w:bCs/>
          <w:color w:val="00B050"/>
        </w:rPr>
        <w:t>.catch()</w:t>
      </w:r>
      <w:r w:rsidRPr="0016521F">
        <w:rPr>
          <w:b/>
          <w:bCs/>
          <w:color w:val="00B050"/>
        </w:rPr>
        <w:t>`</w:t>
      </w:r>
      <w:r w:rsidRPr="0016521F">
        <w:rPr>
          <w:color w:val="00B050"/>
        </w:rPr>
        <w:tab/>
      </w:r>
    </w:p>
    <w:p w14:paraId="58D35660" w14:textId="5625FE9C" w:rsidR="0016521F" w:rsidRDefault="0016521F" w:rsidP="0016521F">
      <w:r w:rsidRPr="0016521F">
        <w:t xml:space="preserve">Utilisation de la fonction </w:t>
      </w:r>
      <w:proofErr w:type="spellStart"/>
      <w:r w:rsidRPr="0016521F">
        <w:t>then</w:t>
      </w:r>
      <w:proofErr w:type="spellEnd"/>
      <w:r w:rsidRPr="0016521F">
        <w:t xml:space="preserve"> : Si votre code retourne une promesse, vous pouvez utiliser la fonction </w:t>
      </w:r>
      <w:proofErr w:type="spellStart"/>
      <w:r w:rsidRPr="0016521F">
        <w:t>then</w:t>
      </w:r>
      <w:proofErr w:type="spellEnd"/>
      <w:r w:rsidRPr="0016521F">
        <w:t xml:space="preserve"> pour définir les assertions à exécuter lorsque la promesse est résolue.</w:t>
      </w:r>
    </w:p>
    <w:p w14:paraId="0AABA0ED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6521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Test avec then</w:t>
      </w:r>
    </w:p>
    <w:p w14:paraId="75496D3A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1652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test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'Test </w:t>
      </w:r>
      <w:proofErr w:type="spellStart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asynchrone</w:t>
      </w:r>
      <w:proofErr w:type="spellEnd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avec then'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() </w:t>
      </w:r>
      <w:r w:rsidRPr="001652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1CF02EB4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6521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652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fetchData</w:t>
      </w:r>
      <w:proofErr w:type="spell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Start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).</w:t>
      </w:r>
      <w:r w:rsidRPr="001652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then</w:t>
      </w:r>
      <w:proofErr w:type="gram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((</w:t>
      </w:r>
      <w:r w:rsidRPr="001652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652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453C60C5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1652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expect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1652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proofErr w:type="gramStart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).</w:t>
      </w:r>
      <w:proofErr w:type="spellStart"/>
      <w:r w:rsidRPr="001652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toBe</w:t>
      </w:r>
      <w:proofErr w:type="spellEnd"/>
      <w:proofErr w:type="gram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Données</w:t>
      </w:r>
      <w:proofErr w:type="spellEnd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récupérées</w:t>
      </w:r>
      <w:proofErr w:type="spellEnd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385933F1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});</w:t>
      </w:r>
    </w:p>
    <w:p w14:paraId="512A7E3D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});</w:t>
      </w:r>
    </w:p>
    <w:p w14:paraId="69F32F8D" w14:textId="510956E8" w:rsidR="0016521F" w:rsidRDefault="0016521F" w:rsidP="0016521F"/>
    <w:p w14:paraId="6EB0F974" w14:textId="77777777" w:rsidR="0016521F" w:rsidRDefault="0016521F" w:rsidP="0016521F">
      <w:pPr>
        <w:pStyle w:val="Paragraphedeliste"/>
        <w:numPr>
          <w:ilvl w:val="1"/>
          <w:numId w:val="10"/>
        </w:numPr>
        <w:rPr>
          <w:color w:val="00B050"/>
        </w:rPr>
      </w:pPr>
      <w:r w:rsidRPr="0016521F">
        <w:rPr>
          <w:color w:val="00B050"/>
        </w:rPr>
        <w:lastRenderedPageBreak/>
        <w:t xml:space="preserve">Utilisation de la fonction </w:t>
      </w:r>
      <w:proofErr w:type="spellStart"/>
      <w:r w:rsidRPr="0016521F">
        <w:rPr>
          <w:b/>
          <w:bCs/>
          <w:color w:val="00B050"/>
        </w:rPr>
        <w:t>async</w:t>
      </w:r>
      <w:proofErr w:type="spellEnd"/>
      <w:r w:rsidRPr="0016521F">
        <w:rPr>
          <w:b/>
          <w:bCs/>
          <w:color w:val="00B050"/>
        </w:rPr>
        <w:t>/</w:t>
      </w:r>
      <w:proofErr w:type="spellStart"/>
      <w:r w:rsidRPr="0016521F">
        <w:rPr>
          <w:b/>
          <w:bCs/>
          <w:color w:val="00B050"/>
        </w:rPr>
        <w:t>await</w:t>
      </w:r>
      <w:proofErr w:type="spellEnd"/>
      <w:r w:rsidRPr="0016521F">
        <w:rPr>
          <w:color w:val="00B050"/>
        </w:rPr>
        <w:t xml:space="preserve"> :</w:t>
      </w:r>
    </w:p>
    <w:p w14:paraId="56B9C175" w14:textId="21486DF4" w:rsidR="0016521F" w:rsidRDefault="0016521F" w:rsidP="0016521F">
      <w:r w:rsidRPr="0016521F">
        <w:t xml:space="preserve">Utilisation de la fonction </w:t>
      </w:r>
      <w:proofErr w:type="spellStart"/>
      <w:r w:rsidRPr="0016521F">
        <w:rPr>
          <w:b/>
          <w:bCs/>
        </w:rPr>
        <w:t>async</w:t>
      </w:r>
      <w:proofErr w:type="spellEnd"/>
      <w:r w:rsidRPr="0016521F">
        <w:rPr>
          <w:b/>
          <w:bCs/>
        </w:rPr>
        <w:t>/</w:t>
      </w:r>
      <w:proofErr w:type="spellStart"/>
      <w:r w:rsidRPr="0016521F">
        <w:rPr>
          <w:b/>
          <w:bCs/>
        </w:rPr>
        <w:t>await</w:t>
      </w:r>
      <w:proofErr w:type="spellEnd"/>
      <w:r w:rsidRPr="0016521F">
        <w:t xml:space="preserve"> : Vous pouvez marquer votre fonction de test comme </w:t>
      </w:r>
      <w:proofErr w:type="spellStart"/>
      <w:r w:rsidRPr="0016521F">
        <w:rPr>
          <w:b/>
          <w:bCs/>
        </w:rPr>
        <w:t>async</w:t>
      </w:r>
      <w:proofErr w:type="spellEnd"/>
      <w:r w:rsidRPr="0016521F">
        <w:t xml:space="preserve"> et utiliser le mot-clé </w:t>
      </w:r>
      <w:proofErr w:type="spellStart"/>
      <w:r w:rsidRPr="0016521F">
        <w:rPr>
          <w:b/>
          <w:bCs/>
        </w:rPr>
        <w:t>await</w:t>
      </w:r>
      <w:proofErr w:type="spellEnd"/>
      <w:r w:rsidRPr="0016521F">
        <w:rPr>
          <w:b/>
          <w:bCs/>
        </w:rPr>
        <w:t xml:space="preserve"> </w:t>
      </w:r>
      <w:r w:rsidRPr="0016521F">
        <w:t>pour attendre la résolution de la promesse ou l'exécution d'une fonction asynchrone.</w:t>
      </w:r>
    </w:p>
    <w:p w14:paraId="3380FECB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6521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Test avec async/await</w:t>
      </w:r>
    </w:p>
    <w:p w14:paraId="76BB806B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1652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test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'Test </w:t>
      </w:r>
      <w:proofErr w:type="spellStart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asynchrone</w:t>
      </w:r>
      <w:proofErr w:type="spellEnd"/>
      <w:r w:rsidRPr="001652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avec async/await'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1652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async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() </w:t>
      </w:r>
      <w:r w:rsidRPr="001652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123A7E70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16521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6521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result</w:t>
      </w:r>
      <w:proofErr w:type="spell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52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6521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proofErr w:type="spell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6521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fetchData</w:t>
      </w:r>
      <w:proofErr w:type="spell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();</w:t>
      </w:r>
    </w:p>
    <w:p w14:paraId="69114203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16521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expect</w:t>
      </w:r>
      <w:proofErr w:type="spellEnd"/>
      <w:proofErr w:type="gram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16521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result</w:t>
      </w:r>
      <w:proofErr w:type="spell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proofErr w:type="spellStart"/>
      <w:r w:rsidRPr="0016521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toBe</w:t>
      </w:r>
      <w:proofErr w:type="spellEnd"/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52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'Données récupérées'</w:t>
      </w: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61E5730" w14:textId="77777777" w:rsidR="0016521F" w:rsidRPr="0016521F" w:rsidRDefault="0016521F" w:rsidP="00165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52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});</w:t>
      </w:r>
    </w:p>
    <w:p w14:paraId="2ABECCB8" w14:textId="77777777" w:rsidR="0016521F" w:rsidRDefault="0016521F" w:rsidP="0016521F"/>
    <w:p w14:paraId="0DE6154F" w14:textId="6C5491D1" w:rsidR="0016521F" w:rsidRDefault="0016521F" w:rsidP="0016521F">
      <w:pPr>
        <w:pStyle w:val="Paragraphedeliste"/>
        <w:numPr>
          <w:ilvl w:val="1"/>
          <w:numId w:val="10"/>
        </w:numPr>
        <w:rPr>
          <w:color w:val="00B050"/>
        </w:rPr>
      </w:pPr>
      <w:r w:rsidRPr="0016521F">
        <w:rPr>
          <w:color w:val="00B050"/>
        </w:rPr>
        <w:t xml:space="preserve">Utilisation de la fonction </w:t>
      </w:r>
      <w:proofErr w:type="spellStart"/>
      <w:r w:rsidRPr="0016521F">
        <w:rPr>
          <w:b/>
          <w:bCs/>
          <w:color w:val="00B050"/>
        </w:rPr>
        <w:t>expect</w:t>
      </w:r>
      <w:proofErr w:type="spellEnd"/>
      <w:r w:rsidRPr="0016521F">
        <w:rPr>
          <w:color w:val="00B050"/>
        </w:rPr>
        <w:t xml:space="preserve"> avec </w:t>
      </w:r>
      <w:proofErr w:type="spellStart"/>
      <w:r w:rsidRPr="0016521F">
        <w:rPr>
          <w:b/>
          <w:bCs/>
          <w:color w:val="00B050"/>
        </w:rPr>
        <w:t>resolves</w:t>
      </w:r>
      <w:proofErr w:type="spellEnd"/>
      <w:r w:rsidRPr="0016521F">
        <w:rPr>
          <w:color w:val="00B050"/>
        </w:rPr>
        <w:t> :</w:t>
      </w:r>
    </w:p>
    <w:p w14:paraId="711CC55A" w14:textId="36B494F3" w:rsidR="0016521F" w:rsidRDefault="0016521F" w:rsidP="0016521F">
      <w:r w:rsidRPr="0016521F">
        <w:t xml:space="preserve">Utilisation de la fonction </w:t>
      </w:r>
      <w:proofErr w:type="spellStart"/>
      <w:r w:rsidRPr="0016521F">
        <w:t>expect</w:t>
      </w:r>
      <w:proofErr w:type="spellEnd"/>
      <w:r w:rsidRPr="0016521F">
        <w:t xml:space="preserve"> avec </w:t>
      </w:r>
      <w:proofErr w:type="spellStart"/>
      <w:r w:rsidRPr="0016521F">
        <w:t>resolves</w:t>
      </w:r>
      <w:proofErr w:type="spellEnd"/>
      <w:r w:rsidRPr="0016521F">
        <w:t xml:space="preserve"> : Vous pouvez utiliser la fonction </w:t>
      </w:r>
      <w:proofErr w:type="spellStart"/>
      <w:r w:rsidRPr="0016521F">
        <w:t>expect</w:t>
      </w:r>
      <w:proofErr w:type="spellEnd"/>
      <w:r w:rsidRPr="0016521F">
        <w:t xml:space="preserve"> de </w:t>
      </w:r>
      <w:proofErr w:type="spellStart"/>
      <w:r w:rsidRPr="0016521F">
        <w:t>Jest</w:t>
      </w:r>
      <w:proofErr w:type="spellEnd"/>
      <w:r w:rsidRPr="0016521F">
        <w:t xml:space="preserve"> avec le modificateur </w:t>
      </w:r>
      <w:proofErr w:type="spellStart"/>
      <w:r w:rsidRPr="0016521F">
        <w:t>resolves</w:t>
      </w:r>
      <w:proofErr w:type="spellEnd"/>
      <w:r w:rsidRPr="0016521F">
        <w:t xml:space="preserve"> pour vérifier que la promesse est résolue avec une valeur spécifique.</w:t>
      </w:r>
    </w:p>
    <w:p w14:paraId="1FE984CA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Test avec expect(resolves)</w:t>
      </w:r>
    </w:p>
    <w:p w14:paraId="5C97F70D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test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'Test </w:t>
      </w:r>
      <w:proofErr w:type="spellStart"/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asynchrone</w:t>
      </w:r>
      <w:proofErr w:type="spellEnd"/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avec expect(resolves)'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() </w:t>
      </w:r>
      <w:r w:rsidRPr="00AC029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4CED8B02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C029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expect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Start"/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fetchData</w:t>
      </w:r>
      <w:proofErr w:type="spell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)).</w:t>
      </w:r>
      <w:proofErr w:type="spellStart"/>
      <w:r w:rsidRPr="00AC029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resolves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toBe</w:t>
      </w:r>
      <w:proofErr w:type="spell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Données</w:t>
      </w:r>
      <w:proofErr w:type="spellEnd"/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récupérées</w:t>
      </w:r>
      <w:proofErr w:type="spellEnd"/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4FFAAB09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});</w:t>
      </w:r>
    </w:p>
    <w:p w14:paraId="423A73DD" w14:textId="77777777" w:rsidR="0016521F" w:rsidRDefault="0016521F" w:rsidP="0016521F"/>
    <w:p w14:paraId="0740C721" w14:textId="41BDDFD9" w:rsidR="00AC0298" w:rsidRPr="00AC0298" w:rsidRDefault="00AC0298" w:rsidP="00AC0298">
      <w:pPr>
        <w:pStyle w:val="Paragraphedeliste"/>
        <w:numPr>
          <w:ilvl w:val="1"/>
          <w:numId w:val="10"/>
        </w:numPr>
        <w:rPr>
          <w:color w:val="00B050"/>
        </w:rPr>
      </w:pPr>
      <w:r w:rsidRPr="00AC0298">
        <w:rPr>
          <w:color w:val="00B050"/>
        </w:rPr>
        <w:t xml:space="preserve">Utilisation de </w:t>
      </w:r>
      <w:proofErr w:type="spellStart"/>
      <w:proofErr w:type="gramStart"/>
      <w:r w:rsidRPr="00AC0298">
        <w:rPr>
          <w:b/>
          <w:bCs/>
          <w:color w:val="00B050"/>
        </w:rPr>
        <w:t>done</w:t>
      </w:r>
      <w:proofErr w:type="spellEnd"/>
      <w:r w:rsidRPr="00AC0298">
        <w:rPr>
          <w:b/>
          <w:bCs/>
          <w:color w:val="00B050"/>
        </w:rPr>
        <w:t>(</w:t>
      </w:r>
      <w:proofErr w:type="gramEnd"/>
      <w:r w:rsidRPr="00AC0298">
        <w:rPr>
          <w:b/>
          <w:bCs/>
          <w:color w:val="00B050"/>
        </w:rPr>
        <w:t>)</w:t>
      </w:r>
    </w:p>
    <w:p w14:paraId="3F6A377B" w14:textId="2AA2F025" w:rsidR="0016521F" w:rsidRDefault="00AC0298" w:rsidP="00AC0298">
      <w:pPr>
        <w:pStyle w:val="Paragraphedeliste"/>
      </w:pPr>
      <w:r w:rsidRPr="00AC0298">
        <w:t>Lorsqu'on utilise</w:t>
      </w:r>
      <w:r w:rsidRPr="00AC0298">
        <w:rPr>
          <w:b/>
          <w:bCs/>
        </w:rPr>
        <w:t xml:space="preserve"> </w:t>
      </w:r>
      <w:proofErr w:type="spellStart"/>
      <w:r w:rsidRPr="00AC0298">
        <w:rPr>
          <w:b/>
          <w:bCs/>
        </w:rPr>
        <w:t>done</w:t>
      </w:r>
      <w:proofErr w:type="spellEnd"/>
      <w:r w:rsidRPr="00AC0298">
        <w:t xml:space="preserve"> dans </w:t>
      </w:r>
      <w:proofErr w:type="spellStart"/>
      <w:r w:rsidRPr="00AC0298">
        <w:t>Jest</w:t>
      </w:r>
      <w:proofErr w:type="spellEnd"/>
      <w:r w:rsidRPr="00AC0298">
        <w:t xml:space="preserve">, on indique à </w:t>
      </w:r>
      <w:proofErr w:type="spellStart"/>
      <w:r w:rsidRPr="00AC0298">
        <w:t>Jest</w:t>
      </w:r>
      <w:proofErr w:type="spellEnd"/>
      <w:r w:rsidRPr="00AC0298">
        <w:t xml:space="preserve"> que le test asynchrone est terminé et qu'il peut continuer à exécuter les autres tests. </w:t>
      </w:r>
      <w:proofErr w:type="spellStart"/>
      <w:proofErr w:type="gramStart"/>
      <w:r w:rsidRPr="00AC0298">
        <w:rPr>
          <w:b/>
          <w:bCs/>
        </w:rPr>
        <w:t>done</w:t>
      </w:r>
      <w:proofErr w:type="spellEnd"/>
      <w:proofErr w:type="gramEnd"/>
      <w:r w:rsidRPr="00AC0298">
        <w:t xml:space="preserve"> est généralement passé en tant que paramètre à une fonction de rappel asynchrone, et </w:t>
      </w:r>
      <w:proofErr w:type="spellStart"/>
      <w:r w:rsidRPr="00AC0298">
        <w:t>Jest</w:t>
      </w:r>
      <w:proofErr w:type="spellEnd"/>
      <w:r w:rsidRPr="00AC0298">
        <w:t xml:space="preserve"> attendra que </w:t>
      </w:r>
      <w:proofErr w:type="spellStart"/>
      <w:r w:rsidRPr="00AC0298">
        <w:rPr>
          <w:b/>
          <w:bCs/>
        </w:rPr>
        <w:t>done</w:t>
      </w:r>
      <w:proofErr w:type="spellEnd"/>
      <w:r w:rsidRPr="00AC0298">
        <w:t xml:space="preserve"> soit appelé pour marquer le test comme terminé.</w:t>
      </w:r>
    </w:p>
    <w:p w14:paraId="16BC5C73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Fonction asynchrone à tester</w:t>
      </w:r>
    </w:p>
    <w:p w14:paraId="53336CA3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AC02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C02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fetchData</w:t>
      </w:r>
      <w:proofErr w:type="spell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C02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callback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14:paraId="76DB8047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C02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Supposons que </w:t>
      </w:r>
      <w:proofErr w:type="spellStart"/>
      <w:r w:rsidRPr="00AC02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fetchData</w:t>
      </w:r>
      <w:proofErr w:type="spellEnd"/>
      <w:r w:rsidRPr="00AC02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effectue une requête asynchrone vers une API</w:t>
      </w:r>
    </w:p>
    <w:p w14:paraId="5DD5268B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AC02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et appelle le callback avec les données récupérées</w:t>
      </w:r>
    </w:p>
    <w:p w14:paraId="55347AFC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C02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setTimeout</w:t>
      </w:r>
      <w:proofErr w:type="spell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  <w:r w:rsidRPr="00AC02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95F033E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C02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C029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data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C02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Pr="00AC02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'Donnée 1'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C02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'Donnée 2'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C02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'Donnée 3'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];</w:t>
      </w:r>
    </w:p>
    <w:p w14:paraId="2D0C385E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callback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AC0298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data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48DB35A1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}, </w:t>
      </w:r>
      <w:r w:rsidRPr="00AC029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1CA54645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</w:t>
      </w:r>
    </w:p>
    <w:p w14:paraId="0B85844F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C3189DE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Test avec done</w:t>
      </w:r>
    </w:p>
    <w:p w14:paraId="3382C1D9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test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'Test asynchrone avec done'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(</w:t>
      </w:r>
      <w:r w:rsidRPr="00AC029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done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AC029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3A535E26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fetchData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((</w:t>
      </w:r>
      <w:r w:rsidRPr="00AC029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AC029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14:paraId="2B4FBA1D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expect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AC029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).</w:t>
      </w:r>
      <w:r w:rsidRPr="00AC029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toContain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AC029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'Donnée 2'</w:t>
      </w: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2CA3AA00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AC02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done</w:t>
      </w:r>
      <w:proofErr w:type="spell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); </w:t>
      </w:r>
      <w:r w:rsidRPr="00AC02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Appel de </w:t>
      </w:r>
      <w:proofErr w:type="spellStart"/>
      <w:r w:rsidRPr="00AC02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done</w:t>
      </w:r>
      <w:proofErr w:type="spellEnd"/>
      <w:r w:rsidRPr="00AC02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 pour indiquer la fin du test asynchrone</w:t>
      </w:r>
    </w:p>
    <w:p w14:paraId="1DBD9612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});</w:t>
      </w:r>
    </w:p>
    <w:p w14:paraId="0D3302BD" w14:textId="77777777" w:rsidR="00AC0298" w:rsidRPr="00AC0298" w:rsidRDefault="00AC0298" w:rsidP="00AC02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C029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});</w:t>
      </w:r>
    </w:p>
    <w:p w14:paraId="7D1CE847" w14:textId="77777777" w:rsidR="00AC0298" w:rsidRPr="0016521F" w:rsidRDefault="00AC0298" w:rsidP="00AC0298">
      <w:pPr>
        <w:pStyle w:val="Paragraphedeliste"/>
      </w:pPr>
    </w:p>
    <w:sectPr w:rsidR="00AC0298" w:rsidRPr="0016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954"/>
    <w:multiLevelType w:val="hybridMultilevel"/>
    <w:tmpl w:val="09E04D38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C000CB"/>
    <w:multiLevelType w:val="hybridMultilevel"/>
    <w:tmpl w:val="E182D236"/>
    <w:lvl w:ilvl="0" w:tplc="BDAC1ED0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867B9C"/>
    <w:multiLevelType w:val="hybridMultilevel"/>
    <w:tmpl w:val="1E32D5AE"/>
    <w:lvl w:ilvl="0" w:tplc="90BAA3D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374151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35039"/>
    <w:multiLevelType w:val="multilevel"/>
    <w:tmpl w:val="0B1EC53C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DF13E69"/>
    <w:multiLevelType w:val="hybridMultilevel"/>
    <w:tmpl w:val="2D44D9AE"/>
    <w:lvl w:ilvl="0" w:tplc="56A0C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1376AC"/>
    <w:multiLevelType w:val="hybridMultilevel"/>
    <w:tmpl w:val="F71ED6A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36464"/>
    <w:multiLevelType w:val="multilevel"/>
    <w:tmpl w:val="297A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A683E"/>
    <w:multiLevelType w:val="hybridMultilevel"/>
    <w:tmpl w:val="FE605C70"/>
    <w:lvl w:ilvl="0" w:tplc="040C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006E37"/>
    <w:multiLevelType w:val="hybridMultilevel"/>
    <w:tmpl w:val="16343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73AAA"/>
    <w:multiLevelType w:val="hybridMultilevel"/>
    <w:tmpl w:val="E182D236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3702773">
    <w:abstractNumId w:val="8"/>
  </w:num>
  <w:num w:numId="2" w16cid:durableId="60180164">
    <w:abstractNumId w:val="1"/>
  </w:num>
  <w:num w:numId="3" w16cid:durableId="931352359">
    <w:abstractNumId w:val="2"/>
  </w:num>
  <w:num w:numId="4" w16cid:durableId="241139507">
    <w:abstractNumId w:val="4"/>
  </w:num>
  <w:num w:numId="5" w16cid:durableId="1317029855">
    <w:abstractNumId w:val="7"/>
  </w:num>
  <w:num w:numId="6" w16cid:durableId="1807890443">
    <w:abstractNumId w:val="6"/>
  </w:num>
  <w:num w:numId="7" w16cid:durableId="1564682467">
    <w:abstractNumId w:val="9"/>
  </w:num>
  <w:num w:numId="8" w16cid:durableId="607977768">
    <w:abstractNumId w:val="0"/>
  </w:num>
  <w:num w:numId="9" w16cid:durableId="1295595701">
    <w:abstractNumId w:val="5"/>
  </w:num>
  <w:num w:numId="10" w16cid:durableId="1843006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8"/>
    <w:rsid w:val="000F6018"/>
    <w:rsid w:val="0016521F"/>
    <w:rsid w:val="001C0934"/>
    <w:rsid w:val="005C38AD"/>
    <w:rsid w:val="007C46C6"/>
    <w:rsid w:val="00A067B4"/>
    <w:rsid w:val="00AC0298"/>
    <w:rsid w:val="00C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D1F0"/>
  <w15:chartTrackingRefBased/>
  <w15:docId w15:val="{01000304-5E05-458F-BC92-3A3710E3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6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01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A067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067B4"/>
  </w:style>
  <w:style w:type="character" w:customStyle="1" w:styleId="Titre1Car">
    <w:name w:val="Titre 1 Car"/>
    <w:basedOn w:val="Policepardfaut"/>
    <w:link w:val="Titre1"/>
    <w:uiPriority w:val="9"/>
    <w:rsid w:val="00A06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1</cp:revision>
  <dcterms:created xsi:type="dcterms:W3CDTF">2023-06-23T10:50:00Z</dcterms:created>
  <dcterms:modified xsi:type="dcterms:W3CDTF">2023-06-23T12:03:00Z</dcterms:modified>
</cp:coreProperties>
</file>