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9B" w:rsidRPr="00B754A1" w:rsidRDefault="00CC159B" w:rsidP="00CC159B">
      <w:pPr>
        <w:tabs>
          <w:tab w:val="left" w:pos="2595"/>
        </w:tabs>
        <w:rPr>
          <w:color w:val="FF0000"/>
          <w:sz w:val="144"/>
          <w:szCs w:val="144"/>
        </w:rPr>
      </w:pPr>
    </w:p>
    <w:p w:rsidR="00CC159B" w:rsidRPr="00B754A1" w:rsidRDefault="00CC159B" w:rsidP="00CC159B">
      <w:pPr>
        <w:tabs>
          <w:tab w:val="left" w:pos="2595"/>
        </w:tabs>
        <w:rPr>
          <w:color w:val="FF0000"/>
          <w:sz w:val="144"/>
          <w:szCs w:val="144"/>
        </w:rPr>
      </w:pPr>
    </w:p>
    <w:p w:rsidR="00CC159B" w:rsidRPr="003A6420" w:rsidRDefault="00CC159B" w:rsidP="00CC159B">
      <w:pPr>
        <w:pStyle w:val="Titre"/>
      </w:pPr>
      <w:bookmarkStart w:id="0" w:name="_Toc422750062"/>
      <w:r w:rsidRPr="00B705E9">
        <w:rPr>
          <w:b/>
          <w:bCs/>
        </w:rPr>
        <w:t>Chapitre 3</w:t>
      </w:r>
      <w:r w:rsidRPr="003A6420">
        <w:t xml:space="preserve"> :</w:t>
      </w:r>
      <w:bookmarkEnd w:id="0"/>
      <w:r w:rsidR="00BA1E1B">
        <w:t xml:space="preserve"> Les Tests Unitaires</w:t>
      </w:r>
    </w:p>
    <w:p w:rsidR="00CC159B" w:rsidRPr="00CC159B" w:rsidRDefault="00CC159B" w:rsidP="00CC159B">
      <w:pPr>
        <w:pStyle w:val="Paragraphedeliste"/>
      </w:pPr>
    </w:p>
    <w:p w:rsidR="00CC159B" w:rsidRDefault="00CC159B" w:rsidP="00CC159B">
      <w:r w:rsidRPr="008D0BCF">
        <w:br w:type="page"/>
      </w:r>
    </w:p>
    <w:p w:rsidR="00CC159B" w:rsidRPr="008D0BCF" w:rsidRDefault="00CC159B" w:rsidP="00CC159B"/>
    <w:p w:rsidR="00BE503A" w:rsidRDefault="00BE503A" w:rsidP="00BE503A">
      <w:pPr>
        <w:pStyle w:val="Titre1"/>
        <w:numPr>
          <w:ilvl w:val="0"/>
          <w:numId w:val="0"/>
        </w:numPr>
        <w:rPr>
          <w:rFonts w:asciiTheme="majorBidi" w:hAnsiTheme="majorBidi"/>
          <w:b w:val="0"/>
          <w:bCs w:val="0"/>
          <w:color w:val="C00000"/>
          <w:sz w:val="24"/>
          <w:szCs w:val="24"/>
        </w:rPr>
      </w:pPr>
      <w:bookmarkStart w:id="1" w:name="_Toc422750063"/>
      <w:bookmarkStart w:id="2" w:name="_GoBack"/>
      <w:r w:rsidRPr="00FB6CF0">
        <w:rPr>
          <w:rFonts w:asciiTheme="majorBidi" w:hAnsiTheme="majorBidi"/>
          <w:b w:val="0"/>
          <w:bCs w:val="0"/>
          <w:color w:val="C00000"/>
          <w:sz w:val="24"/>
          <w:szCs w:val="24"/>
        </w:rPr>
        <w:t>1-Introduction</w:t>
      </w:r>
      <w:bookmarkEnd w:id="1"/>
      <w:r w:rsidRPr="00FB6CF0">
        <w:rPr>
          <w:rFonts w:asciiTheme="majorBidi" w:hAnsiTheme="majorBidi"/>
          <w:b w:val="0"/>
          <w:bCs w:val="0"/>
          <w:color w:val="C00000"/>
          <w:sz w:val="24"/>
          <w:szCs w:val="24"/>
        </w:rPr>
        <w:t> :</w:t>
      </w:r>
    </w:p>
    <w:p w:rsidR="00BE503A" w:rsidRPr="00BE503A" w:rsidRDefault="00BE503A" w:rsidP="00BE503A"/>
    <w:p w:rsidR="00BE503A" w:rsidRDefault="00BE503A" w:rsidP="00BE503A">
      <w:pPr>
        <w:pStyle w:val="Titre1"/>
        <w:numPr>
          <w:ilvl w:val="0"/>
          <w:numId w:val="0"/>
        </w:numPr>
        <w:spacing w:before="0" w:line="276" w:lineRule="auto"/>
        <w:ind w:firstLine="720"/>
        <w:rPr>
          <w:rFonts w:asciiTheme="majorBidi" w:eastAsia="Times New Roman" w:hAnsiTheme="majorBidi"/>
          <w:b w:val="0"/>
          <w:bCs w:val="0"/>
          <w:color w:val="000000"/>
          <w:sz w:val="24"/>
          <w:szCs w:val="24"/>
        </w:rPr>
      </w:pPr>
      <w:r w:rsidRPr="00BE503A">
        <w:rPr>
          <w:rFonts w:asciiTheme="majorBidi" w:hAnsiTheme="majorBidi"/>
          <w:b w:val="0"/>
          <w:bCs w:val="0"/>
          <w:color w:val="000000"/>
          <w:sz w:val="24"/>
          <w:szCs w:val="24"/>
        </w:rPr>
        <w:t>Le test d'un logiciel est une phase très importante car il permet de voir si ce logiciel réponds aux exigences lui concernant</w:t>
      </w:r>
      <w:r w:rsidRPr="00BE503A">
        <w:rPr>
          <w:rFonts w:asciiTheme="majorBidi" w:hAnsiTheme="majorBidi"/>
          <w:b w:val="0"/>
          <w:bCs w:val="0"/>
          <w:sz w:val="24"/>
          <w:szCs w:val="24"/>
        </w:rPr>
        <w:t xml:space="preserve"> . </w:t>
      </w:r>
      <w:r w:rsidRPr="00BE503A">
        <w:rPr>
          <w:rFonts w:asciiTheme="majorBidi" w:hAnsiTheme="majorBidi"/>
          <w:b w:val="0"/>
          <w:bCs w:val="0"/>
          <w:sz w:val="24"/>
          <w:szCs w:val="24"/>
        </w:rPr>
        <w:t>Les tests unitaires permettent de vérifier individuellement que chaque sous-ensemble du logiciel est implémenté conformément aux normes définies dans la conception.</w:t>
      </w:r>
      <w:r w:rsidRPr="00BE503A">
        <w:rPr>
          <w:rFonts w:asciiTheme="majorBidi" w:hAnsiTheme="majorBidi"/>
          <w:b w:val="0"/>
          <w:bCs w:val="0"/>
          <w:sz w:val="24"/>
          <w:szCs w:val="24"/>
        </w:rPr>
        <w:t xml:space="preserve"> </w:t>
      </w:r>
      <w:r w:rsidRPr="00BE503A">
        <w:rPr>
          <w:rFonts w:asciiTheme="majorBidi" w:hAnsiTheme="majorBidi"/>
          <w:b w:val="0"/>
          <w:bCs w:val="0"/>
          <w:color w:val="000000"/>
          <w:sz w:val="24"/>
          <w:szCs w:val="24"/>
        </w:rPr>
        <w:t xml:space="preserve">Ces tests permettent de vérifier individuellement que chaque sous-ensemble du </w:t>
      </w:r>
      <w:r w:rsidRPr="00BE503A">
        <w:rPr>
          <w:rFonts w:asciiTheme="majorBidi" w:eastAsia="Times New Roman" w:hAnsiTheme="majorBidi"/>
          <w:b w:val="0"/>
          <w:bCs w:val="0"/>
          <w:color w:val="000000"/>
          <w:sz w:val="24"/>
          <w:szCs w:val="24"/>
        </w:rPr>
        <w:t>logiciel est implémenté conformément aux spécifications. En effet, Pour tester notre application nous avons sélectionné les données que nous jugeons représentatives des situations cernées dans notre travail. Cette activité consiste à tester les résultats de l'implémentation pour s'assurer du bon déroulement des fonctionnalités du système.</w:t>
      </w:r>
    </w:p>
    <w:p w:rsidR="00BE503A" w:rsidRPr="00BE503A" w:rsidRDefault="00BE503A" w:rsidP="00BE503A"/>
    <w:p w:rsidR="00BE503A" w:rsidRPr="00FB6CF0" w:rsidRDefault="00BE503A" w:rsidP="00BE503A">
      <w:pPr>
        <w:rPr>
          <w:rFonts w:asciiTheme="majorBidi" w:hAnsiTheme="majorBidi" w:cstheme="majorBidi"/>
          <w:color w:val="C00000"/>
          <w:sz w:val="24"/>
          <w:szCs w:val="24"/>
        </w:rPr>
      </w:pPr>
      <w:r w:rsidRPr="00FB6CF0">
        <w:rPr>
          <w:rFonts w:asciiTheme="majorBidi" w:hAnsiTheme="majorBidi" w:cstheme="majorBidi"/>
          <w:color w:val="C00000"/>
          <w:sz w:val="24"/>
          <w:szCs w:val="24"/>
        </w:rPr>
        <w:t xml:space="preserve">2- Les Unités de Test : </w:t>
      </w:r>
    </w:p>
    <w:bookmarkEnd w:id="2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4472B5" w:rsidRDefault="004472B5" w:rsidP="004472B5">
      <w:pPr>
        <w:spacing w:before="100" w:beforeAutospacing="1" w:after="100" w:afterAutospacing="1" w:line="240" w:lineRule="auto"/>
        <w:ind w:firstLine="720"/>
        <w:jc w:val="both"/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72B5" w:rsidRPr="004472B5" w:rsidRDefault="004472B5" w:rsidP="004472B5">
      <w:pPr>
        <w:spacing w:before="100" w:beforeAutospacing="1" w:after="100" w:afterAutospacing="1" w:line="240" w:lineRule="auto"/>
        <w:ind w:firstLine="720"/>
        <w:jc w:val="both"/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72B5"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 Générale</w:t>
      </w:r>
    </w:p>
    <w:p w:rsidR="00BA1E1B" w:rsidRPr="00BA1E1B" w:rsidRDefault="00BA1E1B" w:rsidP="004472B5">
      <w:pPr>
        <w:spacing w:before="100" w:beforeAutospacing="1" w:after="100" w:afterAutospacing="1" w:line="240" w:lineRule="auto"/>
        <w:ind w:firstLine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Ce projet de fin d'étude consiste à réaliser un site web dynamique pour la prise de</w:t>
      </w:r>
      <w:r w:rsidR="008804D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 </w:t>
      </w: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rendez-vous </w:t>
      </w:r>
      <w:r w:rsidR="008804D1">
        <w:rPr>
          <w:rFonts w:asciiTheme="majorBidi" w:eastAsia="Times New Roman" w:hAnsiTheme="majorBidi" w:cstheme="majorBidi"/>
          <w:color w:val="000000"/>
          <w:sz w:val="24"/>
          <w:szCs w:val="24"/>
        </w:rPr>
        <w:t>pour un mieux gestion d’une société immobilière</w:t>
      </w: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A1E1B" w:rsidRPr="00BA1E1B" w:rsidRDefault="004472B5" w:rsidP="004472B5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Au cours de ce mémoire, nous avons présenté les différentes étapes de la conception et la réalisation de notre site.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Dans le but de satisfaire les utilisateurs nous avons commencé la conception en utilisant le langage de modélisation UML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2.0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et le processus de développement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Pasqual Roques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pour ensuite faire la mise en </w:t>
      </w:r>
      <w:r w:rsidR="008804D1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œuvre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des bases de données à l'aide du SGBD MYSQL, après nous avons entamé l'implémentation de toutes les requêtes SQL pour la manipulation des données et enfin la concrétisation de l'application sous langage de programmation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J2E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A1E1B" w:rsidRPr="00BA1E1B" w:rsidRDefault="004472B5" w:rsidP="008804D1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Ce projet a fait l'objet d'une expérience intéressante, qui nous a permis d'améliorer nos connaissances et nos compétences dans le domaine de la programmation. Nous avons appris à mieux manipuler les langages </w:t>
      </w:r>
      <w:r w:rsidR="008804D1">
        <w:rPr>
          <w:rFonts w:asciiTheme="majorBidi" w:eastAsia="Times New Roman" w:hAnsiTheme="majorBidi" w:cstheme="majorBidi"/>
          <w:color w:val="000000"/>
          <w:sz w:val="24"/>
          <w:szCs w:val="24"/>
        </w:rPr>
        <w:t>J2E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et Java Script.</w:t>
      </w:r>
    </w:p>
    <w:p w:rsidR="00BA1E1B" w:rsidRPr="00BA1E1B" w:rsidRDefault="004472B5" w:rsidP="00BA1E1B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Finalement, on est arrivé à réaliser notre site avec une simple et attirante interface graphique qui est de nos jours, un atout important dans les sites web.</w:t>
      </w:r>
    </w:p>
    <w:p w:rsidR="00BA1E1B" w:rsidRPr="00BA1E1B" w:rsidRDefault="004472B5" w:rsidP="00BA1E1B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En effet, ce travail étant une </w:t>
      </w: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œuvre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humaine, n'est pas un modèle unique et parfait, c'est pourquoi nous restons ouverts à tous les critiques et nous sommes prêts à recevoir toutes les suggestions et remarques tendant à améliorer d'avantage cette étude. Etant donné que tout travail informatique a été toujours l'œuvre d'une équipe.</w:t>
      </w:r>
    </w:p>
    <w:p w:rsidR="00BA1E1B" w:rsidRPr="00BA1E1B" w:rsidRDefault="00BA1E1B" w:rsidP="00BA1E1B"/>
    <w:p w:rsidR="00BA1E1B" w:rsidRPr="00BA1E1B" w:rsidRDefault="00BA1E1B" w:rsidP="00BA1E1B"/>
    <w:sectPr w:rsidR="00BA1E1B" w:rsidRPr="00BA1E1B" w:rsidSect="00F21EB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855" w:rsidRDefault="00360855" w:rsidP="00160B5D">
      <w:pPr>
        <w:spacing w:after="0" w:line="240" w:lineRule="auto"/>
      </w:pPr>
      <w:r>
        <w:separator/>
      </w:r>
    </w:p>
  </w:endnote>
  <w:endnote w:type="continuationSeparator" w:id="0">
    <w:p w:rsidR="00360855" w:rsidRDefault="00360855" w:rsidP="0016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3259488"/>
      <w:docPartObj>
        <w:docPartGallery w:val="Page Numbers (Bottom of Page)"/>
        <w:docPartUnique/>
      </w:docPartObj>
    </w:sdtPr>
    <w:sdtEndPr/>
    <w:sdtContent>
      <w:p w:rsidR="00324A1B" w:rsidRDefault="00324A1B">
        <w:pPr>
          <w:pStyle w:val="Pieddepage"/>
          <w:jc w:val="center"/>
        </w:pPr>
      </w:p>
      <w:p w:rsidR="00324A1B" w:rsidRDefault="00324A1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03A">
          <w:rPr>
            <w:noProof/>
          </w:rPr>
          <w:t>2</w:t>
        </w:r>
        <w:r>
          <w:fldChar w:fldCharType="end"/>
        </w:r>
      </w:p>
    </w:sdtContent>
  </w:sdt>
  <w:p w:rsidR="00324A1B" w:rsidRDefault="00324A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855" w:rsidRDefault="00360855" w:rsidP="00160B5D">
      <w:pPr>
        <w:spacing w:after="0" w:line="240" w:lineRule="auto"/>
      </w:pPr>
      <w:r>
        <w:separator/>
      </w:r>
    </w:p>
  </w:footnote>
  <w:footnote w:type="continuationSeparator" w:id="0">
    <w:p w:rsidR="00360855" w:rsidRDefault="00360855" w:rsidP="00160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05F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259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02D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103B6651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73E96"/>
    <w:multiLevelType w:val="hybridMultilevel"/>
    <w:tmpl w:val="3C723506"/>
    <w:lvl w:ilvl="0" w:tplc="7FA8E9F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85F2C7D"/>
    <w:multiLevelType w:val="hybridMultilevel"/>
    <w:tmpl w:val="075A49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9D08BE"/>
    <w:multiLevelType w:val="hybridMultilevel"/>
    <w:tmpl w:val="5456D998"/>
    <w:lvl w:ilvl="0" w:tplc="F6327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F5D81"/>
    <w:multiLevelType w:val="hybridMultilevel"/>
    <w:tmpl w:val="88DE34D2"/>
    <w:lvl w:ilvl="0" w:tplc="CDB88988">
      <w:start w:val="3"/>
      <w:numFmt w:val="bullet"/>
      <w:lvlText w:val=""/>
      <w:lvlJc w:val="left"/>
      <w:pPr>
        <w:ind w:left="114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6E01136"/>
    <w:multiLevelType w:val="hybridMultilevel"/>
    <w:tmpl w:val="0A7C825E"/>
    <w:lvl w:ilvl="0" w:tplc="7FA8E9F0">
      <w:start w:val="5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7646586"/>
    <w:multiLevelType w:val="hybridMultilevel"/>
    <w:tmpl w:val="A45002A0"/>
    <w:lvl w:ilvl="0" w:tplc="81841014">
      <w:start w:val="1"/>
      <w:numFmt w:val="bullet"/>
      <w:pStyle w:val="point1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8629D0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E5BBB"/>
    <w:multiLevelType w:val="hybridMultilevel"/>
    <w:tmpl w:val="DBAC073A"/>
    <w:lvl w:ilvl="0" w:tplc="E070D660">
      <w:start w:val="5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BF092E"/>
    <w:multiLevelType w:val="hybridMultilevel"/>
    <w:tmpl w:val="A3D0EC42"/>
    <w:lvl w:ilvl="0" w:tplc="0820236E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B97912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A3D56"/>
    <w:multiLevelType w:val="hybridMultilevel"/>
    <w:tmpl w:val="E9B212EE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A806F25"/>
    <w:multiLevelType w:val="hybridMultilevel"/>
    <w:tmpl w:val="382C8334"/>
    <w:lvl w:ilvl="0" w:tplc="E070D66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D168F"/>
    <w:multiLevelType w:val="hybridMultilevel"/>
    <w:tmpl w:val="BE42A12C"/>
    <w:lvl w:ilvl="0" w:tplc="E070D660">
      <w:start w:val="5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129C1"/>
    <w:multiLevelType w:val="hybridMultilevel"/>
    <w:tmpl w:val="EA5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A17A3"/>
    <w:multiLevelType w:val="hybridMultilevel"/>
    <w:tmpl w:val="C03673B4"/>
    <w:lvl w:ilvl="0" w:tplc="41DE543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21719E"/>
    <w:multiLevelType w:val="hybridMultilevel"/>
    <w:tmpl w:val="3C723506"/>
    <w:lvl w:ilvl="0" w:tplc="7FA8E9F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57D15E2"/>
    <w:multiLevelType w:val="hybridMultilevel"/>
    <w:tmpl w:val="3C723506"/>
    <w:lvl w:ilvl="0" w:tplc="7FA8E9F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5CF65E6"/>
    <w:multiLevelType w:val="hybridMultilevel"/>
    <w:tmpl w:val="1D1E77EC"/>
    <w:lvl w:ilvl="0" w:tplc="ACA85A2E">
      <w:start w:val="1"/>
      <w:numFmt w:val="decimal"/>
      <w:lvlText w:val="%1-"/>
      <w:lvlJc w:val="left"/>
      <w:pPr>
        <w:ind w:left="180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B12F91"/>
    <w:multiLevelType w:val="hybridMultilevel"/>
    <w:tmpl w:val="D62E4C56"/>
    <w:lvl w:ilvl="0" w:tplc="7D6C409A">
      <w:start w:val="1"/>
      <w:numFmt w:val="decimal"/>
      <w:pStyle w:val="h2"/>
      <w:lvlText w:val="%1 )"/>
      <w:lvlJc w:val="left"/>
      <w:pPr>
        <w:ind w:left="1004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D68498E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D039E"/>
    <w:multiLevelType w:val="hybridMultilevel"/>
    <w:tmpl w:val="48AC8478"/>
    <w:lvl w:ilvl="0" w:tplc="9B102C42">
      <w:start w:val="3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2BC4B7C"/>
    <w:multiLevelType w:val="hybridMultilevel"/>
    <w:tmpl w:val="E364FF88"/>
    <w:lvl w:ilvl="0" w:tplc="385A3634">
      <w:start w:val="1"/>
      <w:numFmt w:val="upperRoman"/>
      <w:lvlText w:val="%1-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5412740B"/>
    <w:multiLevelType w:val="hybridMultilevel"/>
    <w:tmpl w:val="535C562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72608F2"/>
    <w:multiLevelType w:val="hybridMultilevel"/>
    <w:tmpl w:val="E3EEAF2A"/>
    <w:lvl w:ilvl="0" w:tplc="E52AFF4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761650B"/>
    <w:multiLevelType w:val="hybridMultilevel"/>
    <w:tmpl w:val="C03673B4"/>
    <w:lvl w:ilvl="0" w:tplc="41DE543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87017F4"/>
    <w:multiLevelType w:val="hybridMultilevel"/>
    <w:tmpl w:val="73AAC1B8"/>
    <w:lvl w:ilvl="0" w:tplc="59AA368A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6A934D95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C4B6C"/>
    <w:multiLevelType w:val="hybridMultilevel"/>
    <w:tmpl w:val="4C6AE1D2"/>
    <w:lvl w:ilvl="0" w:tplc="0409000D">
      <w:start w:val="1"/>
      <w:numFmt w:val="bullet"/>
      <w:lvlText w:val=""/>
      <w:lvlJc w:val="left"/>
      <w:pPr>
        <w:ind w:left="1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1" w15:restartNumberingAfterBreak="0">
    <w:nsid w:val="6B392BBA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7EEB"/>
    <w:multiLevelType w:val="hybridMultilevel"/>
    <w:tmpl w:val="3C4CB7B4"/>
    <w:lvl w:ilvl="0" w:tplc="E070D66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6DE94A60"/>
    <w:multiLevelType w:val="hybridMultilevel"/>
    <w:tmpl w:val="F0A447B8"/>
    <w:lvl w:ilvl="0" w:tplc="E19CB578">
      <w:start w:val="1"/>
      <w:numFmt w:val="decimal"/>
      <w:pStyle w:val="Titre3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4F0229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F5B96"/>
    <w:multiLevelType w:val="hybridMultilevel"/>
    <w:tmpl w:val="CE66A12E"/>
    <w:lvl w:ilvl="0" w:tplc="E070D660">
      <w:start w:val="5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25760"/>
    <w:multiLevelType w:val="hybridMultilevel"/>
    <w:tmpl w:val="C03673B4"/>
    <w:lvl w:ilvl="0" w:tplc="41DE543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6306FFC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F7AB0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9" w15:restartNumberingAfterBreak="0">
    <w:nsid w:val="78CF754E"/>
    <w:multiLevelType w:val="hybridMultilevel"/>
    <w:tmpl w:val="05B2FC20"/>
    <w:lvl w:ilvl="0" w:tplc="F5B857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2C6143"/>
    <w:multiLevelType w:val="hybridMultilevel"/>
    <w:tmpl w:val="5BB6BE7A"/>
    <w:lvl w:ilvl="0" w:tplc="0A1ACED4">
      <w:start w:val="1"/>
      <w:numFmt w:val="upperRoman"/>
      <w:pStyle w:val="Titre1"/>
      <w:lvlText w:val="%1."/>
      <w:lvlJc w:val="right"/>
      <w:pPr>
        <w:ind w:left="360" w:hanging="360"/>
      </w:pPr>
      <w:rPr>
        <w:b/>
        <w:bCs w:val="0"/>
        <w:i w:val="0"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250" w:hanging="360"/>
      </w:pPr>
    </w:lvl>
    <w:lvl w:ilvl="2" w:tplc="040C001B" w:tentative="1">
      <w:start w:val="1"/>
      <w:numFmt w:val="lowerRoman"/>
      <w:lvlText w:val="%3."/>
      <w:lvlJc w:val="right"/>
      <w:pPr>
        <w:ind w:left="2970" w:hanging="180"/>
      </w:pPr>
    </w:lvl>
    <w:lvl w:ilvl="3" w:tplc="040C000F" w:tentative="1">
      <w:start w:val="1"/>
      <w:numFmt w:val="decimal"/>
      <w:lvlText w:val="%4."/>
      <w:lvlJc w:val="left"/>
      <w:pPr>
        <w:ind w:left="3690" w:hanging="360"/>
      </w:pPr>
    </w:lvl>
    <w:lvl w:ilvl="4" w:tplc="040C0019" w:tentative="1">
      <w:start w:val="1"/>
      <w:numFmt w:val="lowerLetter"/>
      <w:lvlText w:val="%5."/>
      <w:lvlJc w:val="left"/>
      <w:pPr>
        <w:ind w:left="4410" w:hanging="360"/>
      </w:pPr>
    </w:lvl>
    <w:lvl w:ilvl="5" w:tplc="040C001B" w:tentative="1">
      <w:start w:val="1"/>
      <w:numFmt w:val="lowerRoman"/>
      <w:lvlText w:val="%6."/>
      <w:lvlJc w:val="right"/>
      <w:pPr>
        <w:ind w:left="5130" w:hanging="180"/>
      </w:pPr>
    </w:lvl>
    <w:lvl w:ilvl="6" w:tplc="040C000F" w:tentative="1">
      <w:start w:val="1"/>
      <w:numFmt w:val="decimal"/>
      <w:lvlText w:val="%7."/>
      <w:lvlJc w:val="left"/>
      <w:pPr>
        <w:ind w:left="5850" w:hanging="360"/>
      </w:pPr>
    </w:lvl>
    <w:lvl w:ilvl="7" w:tplc="040C0019" w:tentative="1">
      <w:start w:val="1"/>
      <w:numFmt w:val="lowerLetter"/>
      <w:lvlText w:val="%8."/>
      <w:lvlJc w:val="left"/>
      <w:pPr>
        <w:ind w:left="6570" w:hanging="360"/>
      </w:pPr>
    </w:lvl>
    <w:lvl w:ilvl="8" w:tplc="040C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 w15:restartNumberingAfterBreak="0">
    <w:nsid w:val="7C150C2C"/>
    <w:multiLevelType w:val="hybridMultilevel"/>
    <w:tmpl w:val="CEC84464"/>
    <w:lvl w:ilvl="0" w:tplc="E070D660">
      <w:start w:val="5"/>
      <w:numFmt w:val="decimal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CCE3CB9"/>
    <w:multiLevelType w:val="hybridMultilevel"/>
    <w:tmpl w:val="8D8E081A"/>
    <w:lvl w:ilvl="0" w:tplc="37CE6D2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E832E62"/>
    <w:multiLevelType w:val="hybridMultilevel"/>
    <w:tmpl w:val="39A2857C"/>
    <w:lvl w:ilvl="0" w:tplc="0409000D">
      <w:start w:val="1"/>
      <w:numFmt w:val="bullet"/>
      <w:lvlText w:val=""/>
      <w:lvlJc w:val="left"/>
      <w:pPr>
        <w:ind w:left="1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43"/>
  </w:num>
  <w:num w:numId="4">
    <w:abstractNumId w:val="4"/>
  </w:num>
  <w:num w:numId="5">
    <w:abstractNumId w:val="22"/>
  </w:num>
  <w:num w:numId="6">
    <w:abstractNumId w:val="12"/>
  </w:num>
  <w:num w:numId="7">
    <w:abstractNumId w:val="31"/>
  </w:num>
  <w:num w:numId="8">
    <w:abstractNumId w:val="1"/>
  </w:num>
  <w:num w:numId="9">
    <w:abstractNumId w:val="37"/>
  </w:num>
  <w:num w:numId="10">
    <w:abstractNumId w:val="16"/>
  </w:num>
  <w:num w:numId="11">
    <w:abstractNumId w:val="2"/>
  </w:num>
  <w:num w:numId="12">
    <w:abstractNumId w:val="38"/>
  </w:num>
  <w:num w:numId="13">
    <w:abstractNumId w:val="34"/>
  </w:num>
  <w:num w:numId="14">
    <w:abstractNumId w:val="29"/>
  </w:num>
  <w:num w:numId="15">
    <w:abstractNumId w:val="0"/>
  </w:num>
  <w:num w:numId="16">
    <w:abstractNumId w:val="3"/>
  </w:num>
  <w:num w:numId="17">
    <w:abstractNumId w:val="19"/>
  </w:num>
  <w:num w:numId="18">
    <w:abstractNumId w:val="18"/>
  </w:num>
  <w:num w:numId="19">
    <w:abstractNumId w:val="15"/>
  </w:num>
  <w:num w:numId="20">
    <w:abstractNumId w:val="8"/>
  </w:num>
  <w:num w:numId="21">
    <w:abstractNumId w:val="35"/>
  </w:num>
  <w:num w:numId="22">
    <w:abstractNumId w:val="32"/>
  </w:num>
  <w:num w:numId="23">
    <w:abstractNumId w:val="26"/>
  </w:num>
  <w:num w:numId="24">
    <w:abstractNumId w:val="6"/>
  </w:num>
  <w:num w:numId="25">
    <w:abstractNumId w:val="40"/>
  </w:num>
  <w:num w:numId="26">
    <w:abstractNumId w:val="40"/>
    <w:lvlOverride w:ilvl="0">
      <w:startOverride w:val="1"/>
    </w:lvlOverride>
  </w:num>
  <w:num w:numId="27">
    <w:abstractNumId w:val="25"/>
  </w:num>
  <w:num w:numId="28">
    <w:abstractNumId w:val="9"/>
  </w:num>
  <w:num w:numId="29">
    <w:abstractNumId w:val="21"/>
  </w:num>
  <w:num w:numId="30">
    <w:abstractNumId w:val="42"/>
  </w:num>
  <w:num w:numId="31">
    <w:abstractNumId w:val="33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39"/>
  </w:num>
  <w:num w:numId="35">
    <w:abstractNumId w:val="20"/>
  </w:num>
  <w:num w:numId="36">
    <w:abstractNumId w:val="17"/>
  </w:num>
  <w:num w:numId="37">
    <w:abstractNumId w:val="10"/>
  </w:num>
  <w:num w:numId="38">
    <w:abstractNumId w:val="14"/>
  </w:num>
  <w:num w:numId="39">
    <w:abstractNumId w:val="41"/>
  </w:num>
  <w:num w:numId="40">
    <w:abstractNumId w:val="11"/>
  </w:num>
  <w:num w:numId="41">
    <w:abstractNumId w:val="27"/>
  </w:num>
  <w:num w:numId="42">
    <w:abstractNumId w:val="36"/>
  </w:num>
  <w:num w:numId="43">
    <w:abstractNumId w:val="24"/>
  </w:num>
  <w:num w:numId="44">
    <w:abstractNumId w:val="5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BC"/>
    <w:rsid w:val="00017F16"/>
    <w:rsid w:val="000464EE"/>
    <w:rsid w:val="0004655B"/>
    <w:rsid w:val="00087444"/>
    <w:rsid w:val="000A3795"/>
    <w:rsid w:val="000C71DB"/>
    <w:rsid w:val="00160B5D"/>
    <w:rsid w:val="001946CA"/>
    <w:rsid w:val="002007AC"/>
    <w:rsid w:val="00210260"/>
    <w:rsid w:val="00216ECC"/>
    <w:rsid w:val="0022103B"/>
    <w:rsid w:val="00272266"/>
    <w:rsid w:val="002A0CC8"/>
    <w:rsid w:val="002D146B"/>
    <w:rsid w:val="002D56F7"/>
    <w:rsid w:val="00300A95"/>
    <w:rsid w:val="00312131"/>
    <w:rsid w:val="00324A1B"/>
    <w:rsid w:val="00354C10"/>
    <w:rsid w:val="003601C9"/>
    <w:rsid w:val="00360855"/>
    <w:rsid w:val="003628D8"/>
    <w:rsid w:val="003F1B53"/>
    <w:rsid w:val="0042653F"/>
    <w:rsid w:val="00426D3F"/>
    <w:rsid w:val="004472B5"/>
    <w:rsid w:val="00463585"/>
    <w:rsid w:val="00470B51"/>
    <w:rsid w:val="00480F2D"/>
    <w:rsid w:val="004B6861"/>
    <w:rsid w:val="005504C3"/>
    <w:rsid w:val="005565F2"/>
    <w:rsid w:val="005710CA"/>
    <w:rsid w:val="005C3B06"/>
    <w:rsid w:val="005F0FEB"/>
    <w:rsid w:val="005F2071"/>
    <w:rsid w:val="00684B12"/>
    <w:rsid w:val="006F3464"/>
    <w:rsid w:val="006F39AB"/>
    <w:rsid w:val="007369F2"/>
    <w:rsid w:val="00757B29"/>
    <w:rsid w:val="00771F90"/>
    <w:rsid w:val="007C5D73"/>
    <w:rsid w:val="00825255"/>
    <w:rsid w:val="008520FF"/>
    <w:rsid w:val="008767AF"/>
    <w:rsid w:val="008804D1"/>
    <w:rsid w:val="00886AD3"/>
    <w:rsid w:val="00912CBF"/>
    <w:rsid w:val="00932A5A"/>
    <w:rsid w:val="009673E6"/>
    <w:rsid w:val="00984085"/>
    <w:rsid w:val="009A48EC"/>
    <w:rsid w:val="009D3C5E"/>
    <w:rsid w:val="00A37315"/>
    <w:rsid w:val="00AA5442"/>
    <w:rsid w:val="00B754A1"/>
    <w:rsid w:val="00B86268"/>
    <w:rsid w:val="00B94B5D"/>
    <w:rsid w:val="00BA1E1B"/>
    <w:rsid w:val="00BB2ED2"/>
    <w:rsid w:val="00BD09DF"/>
    <w:rsid w:val="00BE503A"/>
    <w:rsid w:val="00C01D2D"/>
    <w:rsid w:val="00C51CD0"/>
    <w:rsid w:val="00C52B10"/>
    <w:rsid w:val="00CA5520"/>
    <w:rsid w:val="00CC159B"/>
    <w:rsid w:val="00CC775C"/>
    <w:rsid w:val="00CE51D2"/>
    <w:rsid w:val="00D02FC8"/>
    <w:rsid w:val="00D4730C"/>
    <w:rsid w:val="00E03A22"/>
    <w:rsid w:val="00F11B98"/>
    <w:rsid w:val="00F21EBC"/>
    <w:rsid w:val="00F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04A8"/>
  <w15:chartTrackingRefBased/>
  <w15:docId w15:val="{6E3DFEC7-C85E-49F4-9541-C1B526C5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BC"/>
    <w:rPr>
      <w:rFonts w:eastAsiaTheme="minorEastAs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11B98"/>
    <w:pPr>
      <w:keepNext/>
      <w:keepLines/>
      <w:numPr>
        <w:numId w:val="25"/>
      </w:numPr>
      <w:spacing w:before="320" w:after="8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159B"/>
    <w:pPr>
      <w:keepNext/>
      <w:keepLines/>
      <w:numPr>
        <w:numId w:val="31"/>
      </w:numPr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21E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D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2D56F7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styleId="Accentuation">
    <w:name w:val="Emphasis"/>
    <w:basedOn w:val="Policepardfaut"/>
    <w:uiPriority w:val="20"/>
    <w:qFormat/>
    <w:rsid w:val="00BB2ED2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16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0B5D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16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0B5D"/>
    <w:rPr>
      <w:rFonts w:eastAsiaTheme="minorEastAsia"/>
    </w:rPr>
  </w:style>
  <w:style w:type="paragraph" w:styleId="Lgende">
    <w:name w:val="caption"/>
    <w:basedOn w:val="Normal"/>
    <w:next w:val="Normal"/>
    <w:uiPriority w:val="35"/>
    <w:unhideWhenUsed/>
    <w:qFormat/>
    <w:rsid w:val="00160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11B98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styleId="Emphaseintense">
    <w:name w:val="Intense Emphasis"/>
    <w:basedOn w:val="Policepardfaut"/>
    <w:uiPriority w:val="21"/>
    <w:rsid w:val="00F11B98"/>
    <w:rPr>
      <w:b/>
      <w:bCs/>
      <w:i/>
      <w:iCs/>
      <w:color w:val="auto"/>
    </w:rPr>
  </w:style>
  <w:style w:type="paragraph" w:customStyle="1" w:styleId="point13">
    <w:name w:val="point13"/>
    <w:basedOn w:val="Normal"/>
    <w:qFormat/>
    <w:rsid w:val="00F11B98"/>
    <w:pPr>
      <w:numPr>
        <w:numId w:val="28"/>
      </w:numPr>
      <w:spacing w:after="200" w:line="300" w:lineRule="auto"/>
      <w:jc w:val="both"/>
    </w:pPr>
    <w:rPr>
      <w:rFonts w:asciiTheme="majorHAnsi" w:eastAsia="Calibri" w:hAnsiTheme="majorHAnsi" w:cstheme="majorHAnsi"/>
      <w:b/>
      <w:bCs/>
      <w:sz w:val="26"/>
      <w:szCs w:val="26"/>
    </w:rPr>
  </w:style>
  <w:style w:type="paragraph" w:customStyle="1" w:styleId="point12">
    <w:name w:val="point12"/>
    <w:basedOn w:val="point13"/>
    <w:link w:val="point12Car"/>
    <w:qFormat/>
    <w:rsid w:val="00F11B98"/>
    <w:pPr>
      <w:ind w:left="0" w:firstLine="284"/>
    </w:pPr>
    <w:rPr>
      <w:b w:val="0"/>
      <w:bCs w:val="0"/>
      <w:sz w:val="24"/>
      <w:szCs w:val="24"/>
    </w:rPr>
  </w:style>
  <w:style w:type="character" w:customStyle="1" w:styleId="point12Car">
    <w:name w:val="point12 Car"/>
    <w:basedOn w:val="Policepardfaut"/>
    <w:link w:val="point12"/>
    <w:rsid w:val="00F11B98"/>
    <w:rPr>
      <w:rFonts w:asciiTheme="majorHAnsi" w:eastAsia="Calibri" w:hAnsiTheme="majorHAnsi" w:cstheme="majorHAnsi"/>
      <w:sz w:val="24"/>
      <w:szCs w:val="24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C1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1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qFormat/>
    <w:rsid w:val="00CC159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ind w:firstLine="284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rsid w:val="00CC159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fr-FR"/>
    </w:rPr>
  </w:style>
  <w:style w:type="character" w:customStyle="1" w:styleId="ParagraphedelisteCar">
    <w:name w:val="Paragraphe de liste Car"/>
    <w:link w:val="Paragraphedeliste"/>
    <w:uiPriority w:val="34"/>
    <w:rsid w:val="00CC159B"/>
    <w:rPr>
      <w:rFonts w:eastAsiaTheme="minorEastAsia"/>
    </w:rPr>
  </w:style>
  <w:style w:type="paragraph" w:customStyle="1" w:styleId="h2">
    <w:name w:val="h2"/>
    <w:basedOn w:val="Paragraphedeliste"/>
    <w:link w:val="h2Car"/>
    <w:rsid w:val="00CC159B"/>
    <w:pPr>
      <w:numPr>
        <w:numId w:val="29"/>
      </w:numPr>
      <w:spacing w:line="300" w:lineRule="auto"/>
      <w:jc w:val="both"/>
    </w:pPr>
    <w:rPr>
      <w:rFonts w:asciiTheme="majorHAnsi" w:hAnsiTheme="majorHAnsi" w:cstheme="majorHAnsi"/>
      <w:b/>
      <w:bCs/>
      <w:sz w:val="28"/>
      <w:szCs w:val="28"/>
      <w:shd w:val="clear" w:color="auto" w:fill="FFFFFF"/>
    </w:rPr>
  </w:style>
  <w:style w:type="character" w:customStyle="1" w:styleId="h2Car">
    <w:name w:val="h2 Car"/>
    <w:link w:val="h2"/>
    <w:rsid w:val="00CC159B"/>
    <w:rPr>
      <w:rFonts w:asciiTheme="majorHAnsi" w:eastAsiaTheme="minorEastAsia" w:hAnsiTheme="majorHAnsi" w:cstheme="majorHAnsi"/>
      <w:b/>
      <w:bCs/>
      <w:sz w:val="28"/>
      <w:szCs w:val="28"/>
      <w:lang w:val="fr-FR"/>
    </w:rPr>
  </w:style>
  <w:style w:type="character" w:styleId="Lienhypertexte">
    <w:name w:val="Hyperlink"/>
    <w:basedOn w:val="Policepardfaut"/>
    <w:uiPriority w:val="99"/>
    <w:unhideWhenUsed/>
    <w:rsid w:val="00CC15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C1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o">
    <w:name w:val="memo"/>
    <w:basedOn w:val="Normal"/>
    <w:link w:val="memoCar"/>
    <w:qFormat/>
    <w:rsid w:val="00CC159B"/>
    <w:pPr>
      <w:ind w:left="180" w:firstLine="360"/>
      <w:jc w:val="both"/>
    </w:pPr>
    <w:rPr>
      <w:rFonts w:asciiTheme="majorBidi" w:eastAsiaTheme="minorHAnsi" w:hAnsiTheme="majorBidi" w:cstheme="majorBidi"/>
      <w:sz w:val="24"/>
      <w:szCs w:val="24"/>
    </w:rPr>
  </w:style>
  <w:style w:type="character" w:customStyle="1" w:styleId="memoCar">
    <w:name w:val="memo Car"/>
    <w:basedOn w:val="Policepardfaut"/>
    <w:link w:val="memo"/>
    <w:rsid w:val="00CC159B"/>
    <w:rPr>
      <w:rFonts w:asciiTheme="majorBidi" w:hAnsiTheme="majorBidi" w:cstheme="majorBidi"/>
      <w:sz w:val="24"/>
      <w:szCs w:val="24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C159B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C159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C15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2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0953-E906-4953-807E-EDCA3286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Cyanide</dc:creator>
  <cp:keywords/>
  <dc:description/>
  <cp:lastModifiedBy>Cyanide</cp:lastModifiedBy>
  <cp:revision>7</cp:revision>
  <cp:lastPrinted>2018-04-12T23:53:00Z</cp:lastPrinted>
  <dcterms:created xsi:type="dcterms:W3CDTF">2018-05-30T00:21:00Z</dcterms:created>
  <dcterms:modified xsi:type="dcterms:W3CDTF">2018-06-02T00:48:00Z</dcterms:modified>
</cp:coreProperties>
</file>