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81BE" w14:textId="77777777" w:rsidR="003665A4" w:rsidRDefault="003665A4" w:rsidP="003665A4">
      <w:pPr>
        <w:tabs>
          <w:tab w:val="num" w:pos="720"/>
        </w:tabs>
        <w:ind w:left="720" w:hanging="360"/>
      </w:pPr>
    </w:p>
    <w:p w14:paraId="2CDD0E65" w14:textId="1BF1F22F" w:rsidR="003665A4" w:rsidRPr="003665A4" w:rsidRDefault="003665A4" w:rsidP="003665A4">
      <w:pPr>
        <w:pStyle w:val="NormalWeb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 w:rsidRPr="003665A4">
        <w:rPr>
          <w:rFonts w:asciiTheme="minorHAnsi" w:hAnsiTheme="minorHAnsi" w:cstheme="minorHAnsi"/>
          <w:color w:val="000000"/>
          <w:sz w:val="32"/>
          <w:szCs w:val="32"/>
          <w:lang w:val="en-US"/>
        </w:rPr>
        <w:t>How does the web work</w:t>
      </w:r>
    </w:p>
    <w:p w14:paraId="4DFC7793" w14:textId="08973BC8" w:rsidR="003665A4" w:rsidRPr="003665A4" w:rsidRDefault="003665A4" w:rsidP="003665A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 w:rsidRPr="003665A4">
        <w:rPr>
          <w:rFonts w:asciiTheme="minorHAnsi" w:hAnsiTheme="minorHAnsi" w:cstheme="minorHAnsi"/>
          <w:color w:val="000000"/>
          <w:sz w:val="32"/>
          <w:szCs w:val="32"/>
          <w:lang w:val="en-US"/>
        </w:rPr>
        <w:t>Web servers and web browsers communicate via HTTP</w:t>
      </w:r>
    </w:p>
    <w:p w14:paraId="69841306" w14:textId="77777777" w:rsidR="003665A4" w:rsidRPr="003665A4" w:rsidRDefault="003665A4" w:rsidP="003665A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 w:rsidRPr="003665A4">
        <w:rPr>
          <w:rFonts w:asciiTheme="minorHAnsi" w:hAnsiTheme="minorHAnsi" w:cstheme="minorHAnsi"/>
          <w:color w:val="000000"/>
          <w:sz w:val="32"/>
          <w:szCs w:val="32"/>
          <w:lang w:val="en-US"/>
        </w:rPr>
        <w:t>HTTP ensures that all parts of the web page are delivered</w:t>
      </w:r>
    </w:p>
    <w:p w14:paraId="3B6E76C4" w14:textId="26B5AA6E" w:rsidR="003665A4" w:rsidRPr="003665A4" w:rsidRDefault="003665A4" w:rsidP="003665A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 w:rsidRPr="003665A4">
        <w:rPr>
          <w:rFonts w:asciiTheme="minorHAnsi" w:hAnsiTheme="minorHAnsi" w:cstheme="minorHAnsi"/>
          <w:color w:val="000000"/>
          <w:sz w:val="32"/>
          <w:szCs w:val="32"/>
          <w:lang w:val="en-US"/>
        </w:rPr>
        <w:t>Web browser decides how these items are displayed</w:t>
      </w:r>
    </w:p>
    <w:p w14:paraId="09622552" w14:textId="26627E7F" w:rsidR="003665A4" w:rsidRPr="003665A4" w:rsidRDefault="003665A4" w:rsidP="003665A4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</w:p>
    <w:p w14:paraId="6254CD9D" w14:textId="2B9B8343" w:rsidR="005517D6" w:rsidRDefault="003665A4">
      <w:pPr>
        <w:rPr>
          <w:lang w:val="en-US"/>
        </w:rPr>
      </w:pPr>
      <w:r>
        <w:rPr>
          <w:noProof/>
        </w:rPr>
        <w:drawing>
          <wp:inline distT="0" distB="0" distL="0" distR="0" wp14:anchorId="0B2F0238" wp14:editId="2574CD53">
            <wp:extent cx="5562600" cy="19964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72DE" w14:textId="20CE53BD" w:rsidR="003665A4" w:rsidRDefault="003665A4">
      <w:pPr>
        <w:rPr>
          <w:lang w:val="en-US"/>
        </w:rPr>
      </w:pPr>
    </w:p>
    <w:p w14:paraId="266F5021" w14:textId="1761CCFF" w:rsidR="003665A4" w:rsidRDefault="003665A4">
      <w:pPr>
        <w:rPr>
          <w:lang w:val="en-US"/>
        </w:rPr>
      </w:pPr>
    </w:p>
    <w:p w14:paraId="281BC0B1" w14:textId="6DCA674B" w:rsidR="00DA5082" w:rsidRDefault="003665A4" w:rsidP="00DA5082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 w:rsidRPr="003665A4">
        <w:rPr>
          <w:sz w:val="32"/>
          <w:szCs w:val="32"/>
          <w:lang w:val="en-US"/>
        </w:rPr>
        <w:t xml:space="preserve">To be </w:t>
      </w:r>
      <w:r w:rsidR="00DA5082">
        <w:rPr>
          <w:sz w:val="32"/>
          <w:szCs w:val="32"/>
          <w:lang w:val="en-US"/>
        </w:rPr>
        <w:t xml:space="preserve">a web </w:t>
      </w:r>
      <w:proofErr w:type="gramStart"/>
      <w:r w:rsidR="00DA5082">
        <w:rPr>
          <w:sz w:val="32"/>
          <w:szCs w:val="32"/>
          <w:lang w:val="en-US"/>
        </w:rPr>
        <w:t>developer ,</w:t>
      </w:r>
      <w:proofErr w:type="gramEnd"/>
      <w:r w:rsidR="00DA5082">
        <w:rPr>
          <w:sz w:val="32"/>
          <w:szCs w:val="32"/>
          <w:lang w:val="en-US"/>
        </w:rPr>
        <w:t xml:space="preserve"> you need to have skills in :</w:t>
      </w:r>
    </w:p>
    <w:p w14:paraId="08E994F9" w14:textId="1C058974" w:rsidR="00DA5082" w:rsidRDefault="00DA5082" w:rsidP="00DA508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 / CSS</w:t>
      </w:r>
    </w:p>
    <w:p w14:paraId="1B76DBD1" w14:textId="06ADC1CB" w:rsidR="00DA5082" w:rsidRDefault="00DA5082" w:rsidP="00DA508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Responsive design skills</w:t>
      </w:r>
    </w:p>
    <w:p w14:paraId="52F039D3" w14:textId="18F7B9E4" w:rsidR="00DA5082" w:rsidRDefault="00DA5082" w:rsidP="00DA508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  <w:r>
        <w:rPr>
          <w:sz w:val="32"/>
          <w:szCs w:val="32"/>
          <w:lang w:val="en-US"/>
        </w:rPr>
        <w:t xml:space="preserve"> skills</w:t>
      </w:r>
    </w:p>
    <w:p w14:paraId="72A313C0" w14:textId="4AF87AD8" w:rsidR="00DA5082" w:rsidRDefault="00DA5082" w:rsidP="00DA508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and debugging skills</w:t>
      </w:r>
    </w:p>
    <w:p w14:paraId="398D9DF1" w14:textId="04430D12" w:rsidR="00DA5082" w:rsidRDefault="00DA5082" w:rsidP="00DA508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Interpersonal skills</w:t>
      </w:r>
    </w:p>
    <w:p w14:paraId="1B59138E" w14:textId="67101F9B" w:rsidR="00DA5082" w:rsidRDefault="00DA5082" w:rsidP="00DA5082">
      <w:pPr>
        <w:pStyle w:val="Paragraphedeliste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Back end</w:t>
      </w:r>
      <w:proofErr w:type="gramEnd"/>
      <w:r>
        <w:rPr>
          <w:sz w:val="32"/>
          <w:szCs w:val="32"/>
          <w:lang w:val="en-US"/>
        </w:rPr>
        <w:t xml:space="preserve"> basics</w:t>
      </w:r>
    </w:p>
    <w:p w14:paraId="70996C80" w14:textId="5C0D926B" w:rsidR="00DA5082" w:rsidRDefault="00DA5082" w:rsidP="008836F6">
      <w:pPr>
        <w:pStyle w:val="Paragraphedeliste"/>
        <w:rPr>
          <w:sz w:val="32"/>
          <w:szCs w:val="32"/>
          <w:lang w:val="en-US"/>
        </w:rPr>
      </w:pPr>
    </w:p>
    <w:p w14:paraId="0FB709A3" w14:textId="7BF961DE" w:rsidR="008836F6" w:rsidRDefault="008836F6" w:rsidP="008836F6">
      <w:pPr>
        <w:pStyle w:val="Paragraphedeliste"/>
        <w:rPr>
          <w:sz w:val="32"/>
          <w:szCs w:val="32"/>
          <w:lang w:val="en-US"/>
        </w:rPr>
      </w:pPr>
    </w:p>
    <w:p w14:paraId="292C6F92" w14:textId="28C0F980" w:rsidR="008836F6" w:rsidRDefault="008836F6" w:rsidP="008836F6">
      <w:pPr>
        <w:pStyle w:val="Paragraphedeliste"/>
        <w:rPr>
          <w:sz w:val="32"/>
          <w:szCs w:val="32"/>
          <w:lang w:val="en-US"/>
        </w:rPr>
      </w:pPr>
    </w:p>
    <w:p w14:paraId="39B23DA8" w14:textId="77777777" w:rsidR="008836F6" w:rsidRDefault="008836F6" w:rsidP="008836F6">
      <w:pPr>
        <w:pStyle w:val="Paragraphedeliste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I choose to be a web developer:</w:t>
      </w:r>
    </w:p>
    <w:p w14:paraId="4A20E4FC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t>Competitive Salaries. ...</w:t>
      </w:r>
    </w:p>
    <w:p w14:paraId="6AFD73A2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t>Job Security. ...</w:t>
      </w:r>
    </w:p>
    <w:p w14:paraId="1849F0C2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t>Low Barrier to Entry. ...</w:t>
      </w:r>
    </w:p>
    <w:p w14:paraId="67A61352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t>Various Niches to Choose From. ...</w:t>
      </w:r>
    </w:p>
    <w:p w14:paraId="6940309D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lastRenderedPageBreak/>
        <w:t>Potential to Work from Home. ...</w:t>
      </w:r>
    </w:p>
    <w:p w14:paraId="5E95F297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t>The Opportunity to Freelance. ...</w:t>
      </w:r>
    </w:p>
    <w:p w14:paraId="398878DA" w14:textId="77777777" w:rsidR="00C75587" w:rsidRPr="00C75587" w:rsidRDefault="00C75587" w:rsidP="00C75587">
      <w:pPr>
        <w:pStyle w:val="Paragraphedeliste"/>
        <w:numPr>
          <w:ilvl w:val="0"/>
          <w:numId w:val="4"/>
        </w:numPr>
        <w:rPr>
          <w:sz w:val="32"/>
          <w:szCs w:val="32"/>
          <w:lang w:val="en-US"/>
        </w:rPr>
      </w:pPr>
      <w:r w:rsidRPr="00C75587">
        <w:rPr>
          <w:sz w:val="32"/>
          <w:szCs w:val="32"/>
          <w:lang w:val="en-US"/>
        </w:rPr>
        <w:t xml:space="preserve">A Strong Community. </w:t>
      </w:r>
    </w:p>
    <w:p w14:paraId="0E306597" w14:textId="760DC4A9" w:rsidR="008836F6" w:rsidRPr="00C75587" w:rsidRDefault="008836F6" w:rsidP="00C75587">
      <w:pPr>
        <w:ind w:left="792"/>
        <w:rPr>
          <w:sz w:val="32"/>
          <w:szCs w:val="32"/>
          <w:lang w:val="en-US"/>
        </w:rPr>
      </w:pPr>
    </w:p>
    <w:p w14:paraId="5E72A1E3" w14:textId="77777777" w:rsidR="00DA5082" w:rsidRPr="00DA5082" w:rsidRDefault="00DA5082" w:rsidP="00DA5082">
      <w:pPr>
        <w:ind w:left="360"/>
        <w:rPr>
          <w:sz w:val="32"/>
          <w:szCs w:val="32"/>
          <w:lang w:val="en-US"/>
        </w:rPr>
      </w:pPr>
    </w:p>
    <w:sectPr w:rsidR="00DA5082" w:rsidRPr="00DA5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D2C"/>
    <w:multiLevelType w:val="hybridMultilevel"/>
    <w:tmpl w:val="F21836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1A43"/>
    <w:multiLevelType w:val="hybridMultilevel"/>
    <w:tmpl w:val="481835BA"/>
    <w:lvl w:ilvl="0" w:tplc="040C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5BE17EAC"/>
    <w:multiLevelType w:val="multilevel"/>
    <w:tmpl w:val="CEB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1447AD"/>
    <w:multiLevelType w:val="hybridMultilevel"/>
    <w:tmpl w:val="41B4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4449">
    <w:abstractNumId w:val="2"/>
  </w:num>
  <w:num w:numId="2" w16cid:durableId="985931620">
    <w:abstractNumId w:val="3"/>
  </w:num>
  <w:num w:numId="3" w16cid:durableId="1648631656">
    <w:abstractNumId w:val="0"/>
  </w:num>
  <w:num w:numId="4" w16cid:durableId="6241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D6"/>
    <w:rsid w:val="003665A4"/>
    <w:rsid w:val="005517D6"/>
    <w:rsid w:val="008836F6"/>
    <w:rsid w:val="009E0610"/>
    <w:rsid w:val="00C75587"/>
    <w:rsid w:val="00D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6ADC"/>
  <w15:chartTrackingRefBased/>
  <w15:docId w15:val="{E40361D7-64CD-492A-B8EE-88AEF09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6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</cp:revision>
  <dcterms:created xsi:type="dcterms:W3CDTF">2022-09-27T13:06:00Z</dcterms:created>
  <dcterms:modified xsi:type="dcterms:W3CDTF">2022-09-27T15:09:00Z</dcterms:modified>
</cp:coreProperties>
</file>