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1DA6" w14:textId="7A6A7D26" w:rsidR="00D64AB5" w:rsidRDefault="00CD0B52">
      <w:r>
        <w:t>Wrong Position</w:t>
      </w:r>
    </w:p>
    <w:p w14:paraId="606BC9E6" w14:textId="4CB17857" w:rsidR="00CD0B52" w:rsidRDefault="00CD0B52">
      <w:r>
        <w:t>The tower is placed in wrong position</w:t>
      </w:r>
    </w:p>
    <w:p w14:paraId="3742B7BA" w14:textId="20D5F71A" w:rsidR="00CD0B52" w:rsidRDefault="00CD0B52">
      <w:r>
        <w:rPr>
          <w:noProof/>
        </w:rPr>
        <w:drawing>
          <wp:inline distT="0" distB="0" distL="0" distR="0" wp14:anchorId="4B756ED2" wp14:editId="732947FA">
            <wp:extent cx="5517358" cy="3170195"/>
            <wp:effectExtent l="0" t="0" r="7620" b="0"/>
            <wp:docPr id="1545621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1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F8FB" w14:textId="117B26B8" w:rsidR="00CD0B52" w:rsidRDefault="00CD0B52" w:rsidP="00CD0B52">
      <w:r>
        <w:t>Other examples</w:t>
      </w:r>
    </w:p>
    <w:p w14:paraId="523BABD8" w14:textId="79DBE40E" w:rsidR="00CD0B52" w:rsidRDefault="00CD0B52" w:rsidP="00462443">
      <w:r>
        <w:rPr>
          <w:noProof/>
        </w:rPr>
        <w:drawing>
          <wp:inline distT="0" distB="0" distL="0" distR="0" wp14:anchorId="37934552" wp14:editId="2A999CD0">
            <wp:extent cx="3269827" cy="1916723"/>
            <wp:effectExtent l="0" t="0" r="6985" b="7620"/>
            <wp:docPr id="2032423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3941" name=""/>
                    <pic:cNvPicPr/>
                  </pic:nvPicPr>
                  <pic:blipFill rotWithShape="1">
                    <a:blip r:embed="rId8"/>
                    <a:srcRect l="7761" t="7180" b="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81" cy="1919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2443">
        <w:rPr>
          <w:noProof/>
        </w:rPr>
        <w:drawing>
          <wp:inline distT="0" distB="0" distL="0" distR="0" wp14:anchorId="03C8DF35" wp14:editId="4C2799F1">
            <wp:extent cx="2871143" cy="1978838"/>
            <wp:effectExtent l="0" t="0" r="5715" b="2540"/>
            <wp:docPr id="70618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5316" name=""/>
                    <pic:cNvPicPr/>
                  </pic:nvPicPr>
                  <pic:blipFill rotWithShape="1">
                    <a:blip r:embed="rId9"/>
                    <a:srcRect l="7116" t="6799" r="13021" b="7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02" cy="198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531D0" w14:textId="10EA456A" w:rsidR="00462443" w:rsidRDefault="00462443" w:rsidP="00462443">
      <w:r>
        <w:t xml:space="preserve">The placement of the printed model should be in center of the bed so : </w:t>
      </w:r>
    </w:p>
    <w:p w14:paraId="6A4086F8" w14:textId="0D145E40" w:rsidR="00462443" w:rsidRDefault="00462443" w:rsidP="00462443">
      <w:pPr>
        <w:pStyle w:val="Paragraphedeliste"/>
        <w:numPr>
          <w:ilvl w:val="0"/>
          <w:numId w:val="2"/>
        </w:numPr>
      </w:pPr>
      <w:r>
        <w:t>The center of the model in the center of the bed</w:t>
      </w:r>
    </w:p>
    <w:p w14:paraId="35057A30" w14:textId="52CA38C1" w:rsidR="00462443" w:rsidRDefault="00462443" w:rsidP="00462443">
      <w:pPr>
        <w:pStyle w:val="Paragraphedeliste"/>
        <w:numPr>
          <w:ilvl w:val="0"/>
          <w:numId w:val="2"/>
        </w:numPr>
      </w:pPr>
      <w:r>
        <w:t>In code we have corner and center , when running code we use center, how</w:t>
      </w:r>
    </w:p>
    <w:p w14:paraId="6CAB4752" w14:textId="1BD049BA" w:rsidR="00462443" w:rsidRDefault="00BE7AC5" w:rsidP="00462443">
      <w:r w:rsidRPr="00BE7AC5">
        <w:t>In G-code, coordinates can be referenced from either the corner or the center—it depends on how the machine’s origin (0,0) is set. G-code itself does not force one method.</w:t>
      </w:r>
    </w:p>
    <w:p w14:paraId="12BBAE25" w14:textId="7D3963D0" w:rsidR="00BE7AC5" w:rsidRDefault="00BE7AC5" w:rsidP="00462443">
      <w:r w:rsidRPr="00BE7AC5">
        <w:t>Most CNC machines and many 3D printers use the front-left corner of the bed/workpiece as X0 Y0.</w:t>
      </w:r>
    </w:p>
    <w:p w14:paraId="3CFA3920" w14:textId="0433A789" w:rsidR="00BE7AC5" w:rsidRDefault="00BE7AC5" w:rsidP="00BE7AC5">
      <w:r>
        <w:t>Example</w:t>
      </w:r>
    </w:p>
    <w:p w14:paraId="335D6FB9" w14:textId="4CAED8D5" w:rsidR="00BE7AC5" w:rsidRDefault="00BE7AC5" w:rsidP="00BE7AC5">
      <w:r>
        <w:t>G0 X0 Y0</w:t>
      </w:r>
    </w:p>
    <w:p w14:paraId="1B413653" w14:textId="6AC147B5" w:rsidR="00BE7AC5" w:rsidRDefault="00BE7AC5" w:rsidP="00BE7AC5">
      <w:r>
        <w:rPr>
          <w:rFonts w:ascii="Segoe UI Symbol" w:hAnsi="Segoe UI Symbol" w:cs="Segoe UI Symbol"/>
        </w:rPr>
        <w:t>➡</w:t>
      </w:r>
      <w:r>
        <w:t xml:space="preserve"> The tool moves to the front-left corner.</w:t>
      </w:r>
    </w:p>
    <w:p w14:paraId="16392577" w14:textId="2FCDC60D" w:rsidR="00BE7AC5" w:rsidRDefault="00BE7AC5" w:rsidP="00BE7AC5">
      <w:r>
        <w:t>G1 X100 Y50</w:t>
      </w:r>
    </w:p>
    <w:p w14:paraId="0B5B77D8" w14:textId="77777777" w:rsidR="00BE7AC5" w:rsidRPr="00BE7AC5" w:rsidRDefault="00BE7AC5" w:rsidP="00BE7AC5">
      <w:r w:rsidRPr="00BE7AC5">
        <w:t xml:space="preserve">Move </w:t>
      </w:r>
      <w:r w:rsidRPr="00BE7AC5">
        <w:rPr>
          <w:b/>
          <w:bCs/>
        </w:rPr>
        <w:t>100 mm right</w:t>
      </w:r>
      <w:r w:rsidRPr="00BE7AC5">
        <w:t xml:space="preserve"> and </w:t>
      </w:r>
      <w:r w:rsidRPr="00BE7AC5">
        <w:rPr>
          <w:b/>
          <w:bCs/>
        </w:rPr>
        <w:t>50 mm back</w:t>
      </w:r>
      <w:r w:rsidRPr="00BE7AC5">
        <w:t xml:space="preserve"> from that corner.</w:t>
      </w:r>
    </w:p>
    <w:p w14:paraId="4F11418E" w14:textId="7C7C61C0" w:rsidR="00BE7AC5" w:rsidRPr="00BE7AC5" w:rsidRDefault="00BE7AC5" w:rsidP="00BE7AC5">
      <w:r w:rsidRPr="00BE7AC5">
        <w:t>Typical setup:</w:t>
      </w:r>
    </w:p>
    <w:p w14:paraId="640CC53E" w14:textId="77777777" w:rsidR="00BE7AC5" w:rsidRPr="00BE7AC5" w:rsidRDefault="00BE7AC5" w:rsidP="00BE7AC5">
      <w:pPr>
        <w:numPr>
          <w:ilvl w:val="0"/>
          <w:numId w:val="3"/>
        </w:numPr>
      </w:pPr>
      <w:r w:rsidRPr="00BE7AC5">
        <w:rPr>
          <w:b/>
          <w:bCs/>
        </w:rPr>
        <w:t>X0 Y0</w:t>
      </w:r>
      <w:r w:rsidRPr="00BE7AC5">
        <w:t xml:space="preserve"> → front-left corner </w:t>
      </w:r>
    </w:p>
    <w:p w14:paraId="58F7C180" w14:textId="77777777" w:rsidR="00BE7AC5" w:rsidRPr="00BE7AC5" w:rsidRDefault="00BE7AC5" w:rsidP="00BE7AC5">
      <w:pPr>
        <w:numPr>
          <w:ilvl w:val="0"/>
          <w:numId w:val="3"/>
        </w:numPr>
      </w:pPr>
      <w:r w:rsidRPr="00BE7AC5">
        <w:rPr>
          <w:b/>
          <w:bCs/>
        </w:rPr>
        <w:lastRenderedPageBreak/>
        <w:t>X increases</w:t>
      </w:r>
      <w:r w:rsidRPr="00BE7AC5">
        <w:t xml:space="preserve"> → right </w:t>
      </w:r>
    </w:p>
    <w:p w14:paraId="33C72D82" w14:textId="77777777" w:rsidR="00BE7AC5" w:rsidRPr="00BE7AC5" w:rsidRDefault="00BE7AC5" w:rsidP="00BE7AC5">
      <w:pPr>
        <w:numPr>
          <w:ilvl w:val="0"/>
          <w:numId w:val="3"/>
        </w:numPr>
      </w:pPr>
      <w:r w:rsidRPr="00BE7AC5">
        <w:rPr>
          <w:b/>
          <w:bCs/>
        </w:rPr>
        <w:t>Y increases</w:t>
      </w:r>
      <w:r w:rsidRPr="00BE7AC5">
        <w:t xml:space="preserve"> → toward the back </w:t>
      </w:r>
    </w:p>
    <w:p w14:paraId="6509DE89" w14:textId="7F16D9F1" w:rsidR="00BE7AC5" w:rsidRDefault="00BE7AC5" w:rsidP="00BE7AC5">
      <w:proofErr w:type="gramStart"/>
      <w:r>
        <w:t>So</w:t>
      </w:r>
      <w:proofErr w:type="gramEnd"/>
      <w:r>
        <w:t xml:space="preserve"> it has to adapt that we can know </w:t>
      </w:r>
      <w:r w:rsidRPr="00BE7AC5">
        <w:t>whether the G-code uses corner origin or center origin, but you usually determine it by checking the machine setup and the G-code values</w:t>
      </w:r>
    </w:p>
    <w:p w14:paraId="064273DC" w14:textId="29C18914" w:rsidR="00BE7AC5" w:rsidRDefault="00BE7AC5" w:rsidP="00BE7AC5">
      <w:r w:rsidRPr="00BE7AC5">
        <w:t>Check the Machine Home Position</w:t>
      </w:r>
      <w:r>
        <w:t xml:space="preserve"> via G28</w:t>
      </w:r>
      <w:r>
        <w:br/>
      </w:r>
      <w:r w:rsidRPr="00BE7AC5">
        <w:t>Look at the Coordinates in the G-code</w:t>
      </w:r>
    </w:p>
    <w:p w14:paraId="12CC9B3E" w14:textId="4D0A35A1" w:rsidR="00CD0B52" w:rsidRDefault="00BE7AC5" w:rsidP="00CD0B52">
      <w:r w:rsidRPr="00BE7AC5">
        <w:t>All values positive → usually corner origin.</w:t>
      </w:r>
    </w:p>
    <w:p w14:paraId="08133CCF" w14:textId="419EC437" w:rsidR="00BE7AC5" w:rsidRDefault="00BE7AC5" w:rsidP="00BE7AC5">
      <w:r w:rsidRPr="00BE7AC5">
        <w:t>Check the CAM / Slicer Settings</w:t>
      </w:r>
    </w:p>
    <w:p w14:paraId="6E403D59" w14:textId="27380F1F" w:rsidR="00BE7AC5" w:rsidRDefault="00BE7AC5" w:rsidP="00BE7AC5">
      <w:r w:rsidRPr="00BE7AC5">
        <w:t>Check Work Coordinate Commands</w:t>
      </w:r>
    </w:p>
    <w:p w14:paraId="7A3F7134" w14:textId="1FE5B4F1" w:rsidR="00BE7AC5" w:rsidRPr="00BE7AC5" w:rsidRDefault="00BE7AC5" w:rsidP="00BE7AC5">
      <w:r w:rsidRPr="00BE7AC5">
        <w:t>G92 can redefine the current position as (0,0).</w:t>
      </w:r>
    </w:p>
    <w:p w14:paraId="2BA59418" w14:textId="77777777" w:rsidR="00BE7AC5" w:rsidRDefault="00BE7AC5" w:rsidP="00CD0B52"/>
    <w:p w14:paraId="2EB2A991" w14:textId="34A2014E" w:rsidR="00CD0B52" w:rsidRDefault="00BE7AC5" w:rsidP="00CD0B52">
      <w:r w:rsidRPr="00BE7AC5">
        <w:rPr>
          <w:highlight w:val="lightGray"/>
        </w:rPr>
        <w:t>Maybe we need to update code to have Printer profile</w:t>
      </w:r>
      <w:r>
        <w:t xml:space="preserve">  </w:t>
      </w:r>
    </w:p>
    <w:p w14:paraId="15B99DC7" w14:textId="77777777" w:rsidR="00BE7AC5" w:rsidRDefault="00BE7AC5" w:rsidP="00CD0B52"/>
    <w:p w14:paraId="0A323854" w14:textId="2FE62998" w:rsidR="00462443" w:rsidRDefault="00462443" w:rsidP="00462443">
      <w:r>
        <w:t>Filament issues:</w:t>
      </w:r>
    </w:p>
    <w:p w14:paraId="7DEF1B7F" w14:textId="71A3FBA6" w:rsidR="00CD0B52" w:rsidRDefault="00CD0B52" w:rsidP="00CD0B52">
      <w:pPr>
        <w:rPr>
          <w:noProof/>
        </w:rPr>
      </w:pPr>
      <w:r>
        <w:rPr>
          <w:noProof/>
        </w:rPr>
        <w:drawing>
          <wp:inline distT="0" distB="0" distL="0" distR="0" wp14:anchorId="70784573" wp14:editId="7A005F7B">
            <wp:extent cx="2508250" cy="2548597"/>
            <wp:effectExtent l="0" t="0" r="6350" b="4445"/>
            <wp:docPr id="1067197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7482" name=""/>
                    <pic:cNvPicPr/>
                  </pic:nvPicPr>
                  <pic:blipFill rotWithShape="1">
                    <a:blip r:embed="rId10"/>
                    <a:srcRect l="29460" t="24169" r="32788" b="3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976" cy="254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2EA5C" wp14:editId="0A4E081F">
            <wp:extent cx="3587115" cy="2221038"/>
            <wp:effectExtent l="0" t="0" r="0" b="8255"/>
            <wp:docPr id="1282074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4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7699" cy="222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B1026" wp14:editId="402706E2">
            <wp:extent cx="6102035" cy="2655277"/>
            <wp:effectExtent l="0" t="0" r="0" b="0"/>
            <wp:docPr id="347193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3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057" cy="26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F2F" w14:textId="711A4387" w:rsidR="00CD0B52" w:rsidRDefault="00CD0B52" w:rsidP="00CD0B52">
      <w:r>
        <w:t xml:space="preserve">Extra unwanted filament , maybe because filament render prints the motion of nozzle not what g-code tells </w:t>
      </w:r>
    </w:p>
    <w:p w14:paraId="1367C7FB" w14:textId="65EA3D37" w:rsidR="00CD0B52" w:rsidRDefault="00CD0B52" w:rsidP="00CD0B52">
      <w:r>
        <w:t xml:space="preserve">Deformed filaments because of several factors such as : </w:t>
      </w:r>
    </w:p>
    <w:p w14:paraId="0CD04BD5" w14:textId="5312292B" w:rsidR="00CD0B52" w:rsidRPr="00CD0B52" w:rsidRDefault="00CD0B52" w:rsidP="00CD0B52">
      <w:pPr>
        <w:pStyle w:val="Paragraphedeliste"/>
        <w:numPr>
          <w:ilvl w:val="0"/>
          <w:numId w:val="1"/>
        </w:numPr>
      </w:pPr>
      <w:r>
        <w:lastRenderedPageBreak/>
        <w:t xml:space="preserve">Speed of printing, </w:t>
      </w:r>
      <w:proofErr w:type="spellStart"/>
      <w:r>
        <w:t>layerHeight</w:t>
      </w:r>
      <w:proofErr w:type="spellEnd"/>
      <w:r>
        <w:t xml:space="preserve"> , maybe delay but I don’t think so </w:t>
      </w:r>
    </w:p>
    <w:sectPr w:rsidR="00CD0B52" w:rsidRPr="00CD0B52" w:rsidSect="00CD0B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9C0D" w14:textId="77777777" w:rsidR="00FE6EC0" w:rsidRDefault="00FE6EC0" w:rsidP="00462443">
      <w:pPr>
        <w:spacing w:after="0" w:line="240" w:lineRule="auto"/>
      </w:pPr>
      <w:r>
        <w:separator/>
      </w:r>
    </w:p>
  </w:endnote>
  <w:endnote w:type="continuationSeparator" w:id="0">
    <w:p w14:paraId="06624ECD" w14:textId="77777777" w:rsidR="00FE6EC0" w:rsidRDefault="00FE6EC0" w:rsidP="0046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2374" w14:textId="77777777" w:rsidR="00FE6EC0" w:rsidRDefault="00FE6EC0" w:rsidP="00462443">
      <w:pPr>
        <w:spacing w:after="0" w:line="240" w:lineRule="auto"/>
      </w:pPr>
      <w:r>
        <w:separator/>
      </w:r>
    </w:p>
  </w:footnote>
  <w:footnote w:type="continuationSeparator" w:id="0">
    <w:p w14:paraId="4CD278D1" w14:textId="77777777" w:rsidR="00FE6EC0" w:rsidRDefault="00FE6EC0" w:rsidP="00462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51E3"/>
    <w:multiLevelType w:val="hybridMultilevel"/>
    <w:tmpl w:val="281634CA"/>
    <w:lvl w:ilvl="0" w:tplc="F95E5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606E2"/>
    <w:multiLevelType w:val="hybridMultilevel"/>
    <w:tmpl w:val="C9C2915E"/>
    <w:lvl w:ilvl="0" w:tplc="6DBC40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A53F4"/>
    <w:multiLevelType w:val="multilevel"/>
    <w:tmpl w:val="E15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074242">
    <w:abstractNumId w:val="0"/>
  </w:num>
  <w:num w:numId="2" w16cid:durableId="203367557">
    <w:abstractNumId w:val="1"/>
  </w:num>
  <w:num w:numId="3" w16cid:durableId="37447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67"/>
    <w:rsid w:val="000501DC"/>
    <w:rsid w:val="00050F20"/>
    <w:rsid w:val="001B11B1"/>
    <w:rsid w:val="00365623"/>
    <w:rsid w:val="003B1AC6"/>
    <w:rsid w:val="00460D67"/>
    <w:rsid w:val="00462443"/>
    <w:rsid w:val="005A28D2"/>
    <w:rsid w:val="00903A8F"/>
    <w:rsid w:val="00910C77"/>
    <w:rsid w:val="00950FD2"/>
    <w:rsid w:val="00980EAA"/>
    <w:rsid w:val="00994117"/>
    <w:rsid w:val="00B440D7"/>
    <w:rsid w:val="00BE7AC5"/>
    <w:rsid w:val="00CD0B52"/>
    <w:rsid w:val="00D64AB5"/>
    <w:rsid w:val="00FE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FF9B"/>
  <w15:chartTrackingRefBased/>
  <w15:docId w15:val="{1546A226-7656-4314-9D63-28AB7F8E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46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0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D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460D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460D67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460D67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460D67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460D67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460D67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460D67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460D67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46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D67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D67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46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D67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460D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D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D67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460D6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6244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2443"/>
    <w:rPr>
      <w:lang w:bidi="ar-DZ"/>
    </w:rPr>
  </w:style>
  <w:style w:type="paragraph" w:styleId="Pieddepage">
    <w:name w:val="footer"/>
    <w:basedOn w:val="Normal"/>
    <w:link w:val="PieddepageCar"/>
    <w:uiPriority w:val="99"/>
    <w:unhideWhenUsed/>
    <w:rsid w:val="0046244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2443"/>
    <w:rPr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3</cp:revision>
  <dcterms:created xsi:type="dcterms:W3CDTF">2026-03-24T21:21:00Z</dcterms:created>
  <dcterms:modified xsi:type="dcterms:W3CDTF">2026-03-24T21:38:00Z</dcterms:modified>
</cp:coreProperties>
</file>