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1F5C"/>
        </w:rPr>
        <w:t>Le scanner de quai ne se connecte plus au Wi-Fi</w:t>
      </w:r>
    </w:p>
    <w:p>
      <w:r>
        <w:rPr>
          <w:i/>
        </w:rPr>
        <w:t>KB-0106 · Base de connaissances IT d’Orvalis · pour tous les salariés</w:t>
      </w:r>
    </w:p>
    <w:p>
      <w:pPr>
        <w:pStyle w:val="Heading2"/>
      </w:pPr>
      <w:r>
        <w:rPr>
          <w:color w:val="0B1F5C"/>
        </w:rPr>
        <w:t>Symptôme</w:t>
      </w:r>
    </w:p>
    <w:p>
      <w:r>
        <w:t>Le scanner affiche « réseau introuvable » alors que les autres fonctionnent.</w:t>
      </w:r>
    </w:p>
    <w:p>
      <w:pPr>
        <w:pStyle w:val="Heading2"/>
      </w:pPr>
      <w:r>
        <w:rPr>
          <w:color w:val="0B1F5C"/>
        </w:rPr>
        <w:t>Cause</w:t>
      </w:r>
    </w:p>
    <w:p>
      <w:r>
        <w:t>Le certificat Wi-Fi du scanner a expiré.</w:t>
      </w:r>
    </w:p>
    <w:p>
      <w:pPr>
        <w:pStyle w:val="Heading2"/>
      </w:pPr>
      <w:r>
        <w:rPr>
          <w:color w:val="0B1F5C"/>
        </w:rPr>
        <w:t>Solution</w:t>
      </w:r>
    </w:p>
    <w:p>
      <w:pPr>
        <w:pStyle w:val="ListNumber"/>
      </w:pPr>
      <w:r>
        <w:t>Notez le numéro du scanner (étiquette au dos).</w:t>
      </w:r>
    </w:p>
    <w:p>
      <w:pPr>
        <w:pStyle w:val="ListNumber"/>
      </w:pPr>
      <w:r>
        <w:t>Ouvrez un ticket « Réseau et Wi-Fi » avec ce numéro.</w:t>
      </w:r>
    </w:p>
    <w:p>
      <w:pPr>
        <w:pStyle w:val="ListNumber"/>
      </w:pPr>
      <w:r>
        <w:t>En attendant, utilisez un scanner de remplacement du rack.</w:t>
      </w:r>
    </w:p>
    <w:p>
      <w:pPr>
        <w:pStyle w:val="Heading2"/>
      </w:pPr>
      <w:r>
        <w:rPr>
          <w:color w:val="0B1F5C"/>
        </w:rPr>
        <w:t>Prévention</w:t>
      </w:r>
    </w:p>
    <w:p>
      <w:r>
        <w:t>Les certificats sont renouvelés automatiquement 30 jours avant leur expiration.</w:t>
      </w:r>
    </w:p>
    <w:p>
      <w:pPr>
        <w:pStyle w:val="Heading2"/>
      </w:pPr>
      <w:r>
        <w:rPr>
          <w:color w:val="0B1F5C"/>
        </w:rPr>
        <w:t>Besoin d’aide ?</w:t>
      </w:r>
    </w:p>
    <w:p>
      <w:r>
        <w:t>Support informatique : poste 4400, ou un ticket sur le portail. Le support ne demande jamais votre mot de passe.</w:t>
      </w:r>
    </w:p>
    <w:p>
      <w:r>
        <w:rPr>
          <w:b/>
        </w:rPr>
        <w:t xml:space="preserve">Mots-clés : </w:t>
      </w:r>
      <w:r>
        <w:t>scanner, Wi-Fi, quai, certificat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