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9FCC" w14:textId="724597BE" w:rsidR="00B420DF" w:rsidRPr="00D400B6" w:rsidRDefault="00D400B6" w:rsidP="00D400B6">
      <w:pPr>
        <w:jc w:val="center"/>
        <w:rPr>
          <w:b/>
          <w:bCs/>
          <w:color w:val="FF0000"/>
          <w:sz w:val="56"/>
          <w:szCs w:val="56"/>
        </w:rPr>
      </w:pPr>
      <w:r w:rsidRPr="00D400B6">
        <w:rPr>
          <w:b/>
          <w:bCs/>
          <w:color w:val="FF0000"/>
          <w:sz w:val="56"/>
          <w:szCs w:val="56"/>
        </w:rPr>
        <w:t>Rapport de fin d’études</w:t>
      </w:r>
    </w:p>
    <w:sectPr w:rsidR="00B420DF" w:rsidRPr="00D4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A5"/>
    <w:rsid w:val="006C62A5"/>
    <w:rsid w:val="00B420DF"/>
    <w:rsid w:val="00D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306B"/>
  <w15:chartTrackingRefBased/>
  <w15:docId w15:val="{41CFC885-AD5A-48E1-A3B8-FC66EEEF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Eddine Lassoued</dc:creator>
  <cp:keywords/>
  <dc:description/>
  <cp:lastModifiedBy>Houssem Eddine Lassoued</cp:lastModifiedBy>
  <cp:revision>2</cp:revision>
  <dcterms:created xsi:type="dcterms:W3CDTF">2024-01-12T11:20:00Z</dcterms:created>
  <dcterms:modified xsi:type="dcterms:W3CDTF">2024-01-12T11:21:00Z</dcterms:modified>
</cp:coreProperties>
</file>