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Талебу</w:t>
      </w:r>
      <w:r>
        <w:t xml:space="preserve"> </w:t>
      </w:r>
      <w:r>
        <w:t xml:space="preserve">тенке</w:t>
      </w:r>
      <w:r>
        <w:t xml:space="preserve"> </w:t>
      </w:r>
      <w:r>
        <w:t xml:space="preserve">франк</w:t>
      </w:r>
      <w:r>
        <w:t xml:space="preserve"> </w:t>
      </w:r>
      <w:r>
        <w:t xml:space="preserve">устон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Выполните все примеры, приведённые в первой части описания лабораторной работы.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pStyle w:val="Compact"/>
        <w:numPr>
          <w:ilvl w:val="0"/>
          <w:numId w:val="1001"/>
        </w:numPr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pStyle w:val="Compact"/>
        <w:numPr>
          <w:ilvl w:val="0"/>
          <w:numId w:val="1001"/>
        </w:numPr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pStyle w:val="Compact"/>
        <w:numPr>
          <w:ilvl w:val="0"/>
          <w:numId w:val="1001"/>
        </w:numPr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9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Выполним все примеры, приведённые в первой части описания лабораторной работы. (рис. 1-6)</w:t>
      </w:r>
    </w:p>
    <w:p>
      <w:pPr>
        <w:pStyle w:val="CaptionedFigure"/>
      </w:pPr>
      <w:r>
        <w:drawing>
          <wp:inline>
            <wp:extent cx="3733800" cy="2058666"/>
            <wp:effectExtent b="0" l="0" r="0" t="0"/>
            <wp:docPr descr="Команда cp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8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cp</w:t>
      </w:r>
    </w:p>
    <w:p>
      <w:pPr>
        <w:pStyle w:val="CaptionedFigure"/>
      </w:pPr>
      <w:r>
        <w:drawing>
          <wp:inline>
            <wp:extent cx="3733800" cy="1299670"/>
            <wp:effectExtent b="0" l="0" r="0" t="0"/>
            <wp:docPr descr="Команда cp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9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cp</w:t>
      </w:r>
    </w:p>
    <w:p>
      <w:pPr>
        <w:pStyle w:val="CaptionedFigure"/>
      </w:pPr>
      <w:r>
        <w:drawing>
          <wp:inline>
            <wp:extent cx="3733800" cy="527901"/>
            <wp:effectExtent b="0" l="0" r="0" t="0"/>
            <wp:docPr descr="Команда mv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7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mv</w:t>
      </w:r>
    </w:p>
    <w:p>
      <w:pPr>
        <w:pStyle w:val="CaptionedFigure"/>
      </w:pPr>
      <w:r>
        <w:drawing>
          <wp:inline>
            <wp:extent cx="3733800" cy="1427805"/>
            <wp:effectExtent b="0" l="0" r="0" t="0"/>
            <wp:docPr descr="Команда mv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7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mv</w:t>
      </w:r>
    </w:p>
    <w:p>
      <w:pPr>
        <w:pStyle w:val="CaptionedFigure"/>
      </w:pPr>
      <w:r>
        <w:drawing>
          <wp:inline>
            <wp:extent cx="3733800" cy="1427805"/>
            <wp:effectExtent b="0" l="0" r="0" t="0"/>
            <wp:docPr descr="Команда chmod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7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chmod</w:t>
      </w:r>
    </w:p>
    <w:p>
      <w:pPr>
        <w:pStyle w:val="CaptionedFigure"/>
      </w:pPr>
      <w:r>
        <w:drawing>
          <wp:inline>
            <wp:extent cx="3733800" cy="767594"/>
            <wp:effectExtent b="0" l="0" r="0" t="0"/>
            <wp:docPr descr="Команда chmod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7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Команда chmod</w:t>
      </w:r>
    </w:p>
    <w:p>
      <w:pPr>
        <w:pStyle w:val="Compact"/>
        <w:numPr>
          <w:ilvl w:val="0"/>
          <w:numId w:val="1003"/>
        </w:numPr>
      </w:pPr>
      <w:r>
        <w:t xml:space="preserve">Выполним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 (рис. 7)</w:t>
      </w:r>
    </w:p>
    <w:p>
      <w:pPr>
        <w:pStyle w:val="CaptionedFigure"/>
      </w:pPr>
      <w:r>
        <w:drawing>
          <wp:inline>
            <wp:extent cx="3733800" cy="1055546"/>
            <wp:effectExtent b="0" l="0" r="0" t="0"/>
            <wp:docPr descr="Изменение имени файла io.h на equipment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5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Изменение имени файла io.h на equipment</w:t>
      </w:r>
    </w:p>
    <w:p>
      <w:pPr>
        <w:pStyle w:val="BodyText"/>
      </w:pPr>
      <w:r>
        <w:t xml:space="preserve">2.2. В домашнем каталоге создадим директорию ~/ski.plases.</w:t>
      </w:r>
      <w:r>
        <w:t xml:space="preserve"> </w:t>
      </w:r>
      <w:r>
        <w:t xml:space="preserve">2.3. Переместим файл equipment в каталог ~/ski.plases.</w:t>
      </w:r>
      <w:r>
        <w:t xml:space="preserve"> </w:t>
      </w:r>
      <w:r>
        <w:t xml:space="preserve">2.4. Переименуем файл ~/ski.plases/equipment в ~/ski.plases/equiplist. (рис. 8)</w:t>
      </w:r>
    </w:p>
    <w:p>
      <w:pPr>
        <w:pStyle w:val="CaptionedFigure"/>
      </w:pPr>
      <w:r>
        <w:drawing>
          <wp:inline>
            <wp:extent cx="3733800" cy="1055546"/>
            <wp:effectExtent b="0" l="0" r="0" t="0"/>
            <wp:docPr descr="Создание каталога, перемещение файла в каталог, изменение имени файла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5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каталога, перемещение файла в каталог, изменение имени файла</w:t>
      </w:r>
    </w:p>
    <w:p>
      <w:pPr>
        <w:pStyle w:val="BodyText"/>
      </w:pPr>
      <w:r>
        <w:t xml:space="preserve">2.5. Создадим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Создадим каталог с именем equipment в каталоге ~/ski.plases.</w:t>
      </w:r>
      <w:r>
        <w:t xml:space="preserve"> </w:t>
      </w:r>
      <w:r>
        <w:t xml:space="preserve">2.7. Переместим файлы ~/ski.plases/equiplist и equiplist2 в каталог</w:t>
      </w:r>
      <w:r>
        <w:t xml:space="preserve"> </w:t>
      </w:r>
      <w:r>
        <w:t xml:space="preserve">~/ski.plases/equipment. (рис. 9, 10)</w:t>
      </w:r>
    </w:p>
    <w:p>
      <w:pPr>
        <w:pStyle w:val="CaptionedFigure"/>
      </w:pPr>
      <w:r>
        <w:drawing>
          <wp:inline>
            <wp:extent cx="3733800" cy="835121"/>
            <wp:effectExtent b="0" l="0" r="0" t="0"/>
            <wp:docPr descr="Создание и копирование каталога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и копирование каталога</w:t>
      </w:r>
    </w:p>
    <w:p>
      <w:pPr>
        <w:pStyle w:val="CaptionedFigure"/>
      </w:pPr>
      <w:r>
        <w:drawing>
          <wp:inline>
            <wp:extent cx="3733800" cy="835121"/>
            <wp:effectExtent b="0" l="0" r="0" t="0"/>
            <wp:docPr descr="Перемещение каталога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5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Перемещение каталога</w:t>
      </w:r>
    </w:p>
    <w:p>
      <w:pPr>
        <w:pStyle w:val="BodyText"/>
      </w:pPr>
      <w:r>
        <w:t xml:space="preserve">2.8. Создадим и переместим каталог ~/newdir в каталог ~/ski.plases и назовите</w:t>
      </w:r>
      <w:r>
        <w:t xml:space="preserve"> </w:t>
      </w:r>
      <w:r>
        <w:t xml:space="preserve">его plans. (рис. 11)</w:t>
      </w:r>
    </w:p>
    <w:p>
      <w:pPr>
        <w:pStyle w:val="CaptionedFigure"/>
      </w:pPr>
      <w:r>
        <w:drawing>
          <wp:inline>
            <wp:extent cx="3733800" cy="2893592"/>
            <wp:effectExtent b="0" l="0" r="0" t="0"/>
            <wp:docPr descr="Создание, перемещение и изменение имени каталога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3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Создание, перемещение и изменение имени каталога</w:t>
      </w:r>
    </w:p>
    <w:p>
      <w:pPr>
        <w:pStyle w:val="Compact"/>
        <w:numPr>
          <w:ilvl w:val="0"/>
          <w:numId w:val="1004"/>
        </w:numPr>
      </w:pPr>
      <w:r>
        <w:t xml:space="preserve">Определим опции команды chmod, необходимые для того, чтобы присвоить перечисленным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создадим нужные файлы. (рис. 12, 13)</w:t>
      </w:r>
    </w:p>
    <w:p>
      <w:pPr>
        <w:pStyle w:val="CaptionedFigure"/>
      </w:pPr>
      <w:r>
        <w:drawing>
          <wp:inline>
            <wp:extent cx="3733800" cy="1547971"/>
            <wp:effectExtent b="0" l="0" r="0" t="0"/>
            <wp:docPr descr="Команда chmod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7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Команда chmod</w:t>
      </w:r>
    </w:p>
    <w:p>
      <w:pPr>
        <w:pStyle w:val="CaptionedFigure"/>
      </w:pPr>
      <w:r>
        <w:drawing>
          <wp:inline>
            <wp:extent cx="3733800" cy="1665179"/>
            <wp:effectExtent b="0" l="0" r="0" t="0"/>
            <wp:docPr descr="Команда chmod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5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Команда chmod</w:t>
      </w:r>
    </w:p>
    <w:p>
      <w:pPr>
        <w:pStyle w:val="Compact"/>
        <w:numPr>
          <w:ilvl w:val="0"/>
          <w:numId w:val="1005"/>
        </w:numPr>
      </w:pPr>
      <w:r>
        <w:t xml:space="preserve">Проделаем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Просмотрим содержимое файла /etc/password. (рис. 14)</w:t>
      </w:r>
    </w:p>
    <w:p>
      <w:pPr>
        <w:pStyle w:val="CaptionedFigure"/>
      </w:pPr>
      <w:r>
        <w:drawing>
          <wp:inline>
            <wp:extent cx="3733800" cy="1263376"/>
            <wp:effectExtent b="0" l="0" r="0" t="0"/>
            <wp:docPr descr="Просмотр содержимого файла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3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Просмотр содержимого файла</w:t>
      </w:r>
    </w:p>
    <w:p>
      <w:pPr>
        <w:pStyle w:val="BodyText"/>
      </w:pPr>
      <w:r>
        <w:t xml:space="preserve">4.2. Скопируем файл ~/feathers в файл ~/file.old.</w:t>
      </w:r>
      <w:r>
        <w:t xml:space="preserve"> </w:t>
      </w:r>
      <w:r>
        <w:t xml:space="preserve">4.3. Переместим файл ~/file.old в каталог ~/play.</w:t>
      </w:r>
      <w:r>
        <w:t xml:space="preserve"> </w:t>
      </w:r>
      <w:r>
        <w:t xml:space="preserve">4.4. Скопируем каталог ~/play в каталог ~/fun. (рис. 15)</w:t>
      </w:r>
    </w:p>
    <w:p>
      <w:pPr>
        <w:pStyle w:val="CaptionedFigure"/>
      </w:pPr>
      <w:r>
        <w:drawing>
          <wp:inline>
            <wp:extent cx="3733800" cy="498128"/>
            <wp:effectExtent b="0" l="0" r="0" t="0"/>
            <wp:docPr descr="Копирование и перемещение файла, копирование каталога в другой каталог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8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Копирование и перемещение файла, копирование каталога в другой каталог</w:t>
      </w:r>
    </w:p>
    <w:p>
      <w:pPr>
        <w:pStyle w:val="BodyText"/>
      </w:pPr>
      <w:r>
        <w:t xml:space="preserve">4.5. Переместим каталог ~/fun в каталог ~/play и назовем его games. (рис. 16)</w:t>
      </w:r>
    </w:p>
    <w:p>
      <w:pPr>
        <w:pStyle w:val="CaptionedFigure"/>
      </w:pPr>
      <w:r>
        <w:drawing>
          <wp:inline>
            <wp:extent cx="3733800" cy="536063"/>
            <wp:effectExtent b="0" l="0" r="0" t="0"/>
            <wp:docPr descr="Перемещение и изменение имени каталога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6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Перемещение и изменение имени каталога</w:t>
      </w:r>
    </w:p>
    <w:p>
      <w:pPr>
        <w:pStyle w:val="BodyText"/>
      </w:pPr>
      <w:r>
        <w:t xml:space="preserve">4.6. Лишим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Дадим владельцу файла ~/feathers право на чтение.</w:t>
      </w:r>
      <w:r>
        <w:t xml:space="preserve"> </w:t>
      </w:r>
      <w:r>
        <w:t xml:space="preserve">4.10. Лишим владельца каталога ~/play права на выполнение. (рис. 17)</w:t>
      </w:r>
    </w:p>
    <w:p>
      <w:pPr>
        <w:pStyle w:val="CaptionedFigure"/>
      </w:pPr>
      <w:r>
        <w:drawing>
          <wp:inline>
            <wp:extent cx="3733800" cy="2683225"/>
            <wp:effectExtent b="0" l="0" r="0" t="0"/>
            <wp:docPr descr="Команды chmod и cat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Команды chmod и cat</w:t>
      </w:r>
    </w:p>
    <w:p>
      <w:pPr>
        <w:pStyle w:val="BodyText"/>
      </w:pPr>
      <w:r>
        <w:t xml:space="preserve">4.11. Перейдем в каталог ~/play. Что произошло?</w:t>
      </w:r>
      <w:r>
        <w:t xml:space="preserve"> </w:t>
      </w:r>
      <w:r>
        <w:t xml:space="preserve">4.12. Дадим владельцу каталога ~/play право на выполнение. (рис. 18)</w:t>
      </w:r>
    </w:p>
    <w:p>
      <w:pPr>
        <w:pStyle w:val="CaptionedFigure"/>
      </w:pPr>
      <w:r>
        <w:drawing>
          <wp:inline>
            <wp:extent cx="3733800" cy="2436398"/>
            <wp:effectExtent b="0" l="0" r="0" t="0"/>
            <wp:docPr descr="Переход в каталог play, возвращение права на выполнение владельцу каталога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6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Переход в каталог play, возвращение права на выполнение владельцу каталога</w:t>
      </w:r>
    </w:p>
    <w:p>
      <w:pPr>
        <w:pStyle w:val="Compact"/>
        <w:numPr>
          <w:ilvl w:val="0"/>
          <w:numId w:val="1006"/>
        </w:numPr>
      </w:pPr>
      <w:r>
        <w:t xml:space="preserve">Прочитаем man по командам mount, fsck, mkfs, kill. (рис. 19-24)</w:t>
      </w:r>
    </w:p>
    <w:p>
      <w:pPr>
        <w:pStyle w:val="CaptionedFigure"/>
      </w:pPr>
      <w:r>
        <w:drawing>
          <wp:inline>
            <wp:extent cx="3733800" cy="1293407"/>
            <wp:effectExtent b="0" l="0" r="0" t="0"/>
            <wp:docPr descr="Команда man mount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3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man mount</w:t>
      </w:r>
    </w:p>
    <w:p>
      <w:pPr>
        <w:pStyle w:val="CaptionedFigure"/>
      </w:pPr>
      <w:r>
        <w:drawing>
          <wp:inline>
            <wp:extent cx="3733800" cy="1066800"/>
            <wp:effectExtent b="0" l="0" r="0" t="0"/>
            <wp:docPr descr="Команда mount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mount</w:t>
      </w:r>
    </w:p>
    <w:p>
      <w:pPr>
        <w:pStyle w:val="CaptionedFigure"/>
      </w:pPr>
      <w:r>
        <w:drawing>
          <wp:inline>
            <wp:extent cx="3733800" cy="416756"/>
            <wp:effectExtent b="0" l="0" r="0" t="0"/>
            <wp:docPr descr="Команда man fsck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Команда man fsck</w:t>
      </w:r>
    </w:p>
    <w:p>
      <w:pPr>
        <w:pStyle w:val="CaptionedFigure"/>
      </w:pPr>
      <w:r>
        <w:drawing>
          <wp:inline>
            <wp:extent cx="3733800" cy="2638603"/>
            <wp:effectExtent b="0" l="0" r="0" t="0"/>
            <wp:docPr descr="Команда man mkfs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Команда man mkfs</w:t>
      </w:r>
    </w:p>
    <w:p>
      <w:pPr>
        <w:pStyle w:val="CaptionedFigure"/>
      </w:pPr>
      <w:r>
        <w:drawing>
          <wp:inline>
            <wp:extent cx="3733800" cy="2638603"/>
            <wp:effectExtent b="0" l="0" r="0" t="0"/>
            <wp:docPr descr="Команда man kill" title="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Команда man kill</w:t>
      </w:r>
    </w:p>
    <w:p>
      <w:pPr>
        <w:pStyle w:val="CaptionedFigure"/>
      </w:pPr>
      <w:r>
        <w:drawing>
          <wp:inline>
            <wp:extent cx="3733800" cy="2638603"/>
            <wp:effectExtent b="0" l="0" r="0" t="0"/>
            <wp:docPr descr="Команда kill -l" title="" id="94" name="Picture"/>
            <a:graphic>
              <a:graphicData uri="http://schemas.openxmlformats.org/drawingml/2006/picture">
                <pic:pic>
                  <pic:nvPicPr>
                    <pic:cNvPr descr="image/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8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Команда kill -l</w:t>
      </w:r>
    </w:p>
    <w:bookmarkEnd w:id="96"/>
    <w:bookmarkStart w:id="9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Ознакомилась с файловой системой Linux и с ее структурой. Научилась использовать различные команды в терминале для работы с файлами и каталогами.</w:t>
      </w:r>
    </w:p>
    <w:bookmarkEnd w:id="97"/>
    <w:bookmarkStart w:id="98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7"/>
        </w:numPr>
      </w:pPr>
      <w:r>
        <w:t xml:space="preserve">Дайте характеристику каждой файловой системе, существующей на жёстком диске</w:t>
      </w:r>
      <w:r>
        <w:t xml:space="preserve"> </w:t>
      </w:r>
      <w:r>
        <w:t xml:space="preserve">компьютера, на котором вы выполняли лабораторную работу.</w:t>
      </w:r>
    </w:p>
    <w:p>
      <w:pPr>
        <w:pStyle w:val="FirstParagraph"/>
      </w:pPr>
      <w:r>
        <w:t xml:space="preserve">Ext2, Ext3, Ext4 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</w:p>
    <w:p>
      <w:pPr>
        <w:pStyle w:val="BodyText"/>
      </w:pPr>
      <w:r>
        <w:t xml:space="preserve">Btrfs 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 Файловая система объединяет в себе очень много новых интересных возможностей, таких как размещение на нескольких разделах, поддержка подтомов, изменение размера не лету, создание мгновенных снимков, а также высокая производительность. Но многими пользователями файловая система Btrfs считается нестабильной. Тем не менее, она уже используется как файловая система по умолчанию в OpenSUSE и SUSE Linux.</w:t>
      </w:r>
    </w:p>
    <w:p>
      <w:pPr>
        <w:pStyle w:val="Compact"/>
        <w:numPr>
          <w:ilvl w:val="0"/>
          <w:numId w:val="1008"/>
        </w:numPr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/ — root каталог. Содержит в себе всю иерархию системы;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pStyle w:val="Compact"/>
        <w:numPr>
          <w:ilvl w:val="0"/>
          <w:numId w:val="1009"/>
        </w:numPr>
      </w:pPr>
      <w:r>
        <w:t xml:space="preserve">Какая операция должна быть выполнена, чтобы содержимое некоторой файловой</w:t>
      </w:r>
      <w:r>
        <w:t xml:space="preserve"> </w:t>
      </w:r>
      <w:r>
        <w:t xml:space="preserve">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pStyle w:val="Compact"/>
        <w:numPr>
          <w:ilvl w:val="0"/>
          <w:numId w:val="1010"/>
        </w:numPr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0"/>
          <w:numId w:val="1011"/>
        </w:numPr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11"/>
        </w:numPr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11"/>
        </w:numPr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11"/>
        </w:numPr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11"/>
        </w:numPr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11"/>
        </w:numPr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11"/>
        </w:numPr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11"/>
        </w:numPr>
      </w:pPr>
      <w:r>
        <w:t xml:space="preserve">Недопустимые или неразмещенные номера inode в записях каталогов.</w:t>
      </w:r>
    </w:p>
    <w:p>
      <w:pPr>
        <w:pStyle w:val="Compact"/>
        <w:numPr>
          <w:ilvl w:val="0"/>
          <w:numId w:val="1012"/>
        </w:numPr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Linux.</w:t>
      </w:r>
    </w:p>
    <w:p>
      <w:pPr>
        <w:pStyle w:val="Compact"/>
        <w:numPr>
          <w:ilvl w:val="0"/>
          <w:numId w:val="1013"/>
        </w:numPr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 - выводит содержимое файла на стандартное устройство вывода</w:t>
      </w:r>
    </w:p>
    <w:p>
      <w:pPr>
        <w:pStyle w:val="Compact"/>
        <w:numPr>
          <w:ilvl w:val="0"/>
          <w:numId w:val="1014"/>
        </w:numPr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Cp – копирует или перемещает директорию, файлы.</w:t>
      </w:r>
    </w:p>
    <w:p>
      <w:pPr>
        <w:pStyle w:val="Compact"/>
        <w:numPr>
          <w:ilvl w:val="0"/>
          <w:numId w:val="1015"/>
        </w:numPr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Mv - переименовать или переместить файл или директорию</w:t>
      </w:r>
    </w:p>
    <w:p>
      <w:pPr>
        <w:pStyle w:val="Compact"/>
        <w:numPr>
          <w:ilvl w:val="0"/>
          <w:numId w:val="1016"/>
        </w:numPr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98"/>
    <w:bookmarkStart w:id="105" w:name="список-литературы"/>
    <w:p>
      <w:pPr>
        <w:pStyle w:val="Heading1"/>
      </w:pPr>
      <w:r>
        <w:t xml:space="preserve">Список литературы</w:t>
      </w:r>
    </w:p>
    <w:bookmarkStart w:id="104" w:name="refs"/>
    <w:bookmarkStart w:id="99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99"/>
    <w:bookmarkStart w:id="100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00"/>
    <w:bookmarkStart w:id="101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01"/>
    <w:bookmarkStart w:id="103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02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03"/>
    <w:bookmarkEnd w:id="104"/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7" Target="media/rId2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102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2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Талебу тенке франк устон</dc:creator>
  <dc:language>ru-RU</dc:language>
  <cp:keywords/>
  <dcterms:created xsi:type="dcterms:W3CDTF">2024-03-21T23:28:12Z</dcterms:created>
  <dcterms:modified xsi:type="dcterms:W3CDTF">2024-03-21T23:28:12Z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Анализ файловой системы Linux. Команды для работы с файлами и каталогами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