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B3E" w:rsidRDefault="001B14D6">
      <w:r>
        <w:rPr>
          <w:rFonts w:hint="eastAsia"/>
        </w:rPr>
        <w:t>打开</w:t>
      </w:r>
      <w:r>
        <w:t>数据库服务，</w:t>
      </w:r>
      <w:r w:rsidR="00645484">
        <w:rPr>
          <w:rFonts w:hint="eastAsia"/>
        </w:rPr>
        <w:t>点击</w:t>
      </w:r>
      <w:r w:rsidR="00645484">
        <w:t>start</w:t>
      </w:r>
      <w:r w:rsidR="00645484">
        <w:rPr>
          <w:rFonts w:hint="eastAsia"/>
        </w:rPr>
        <w:t>.bat</w:t>
      </w:r>
      <w:r w:rsidR="00645484">
        <w:rPr>
          <w:rFonts w:hint="eastAsia"/>
        </w:rPr>
        <w:t>文件</w:t>
      </w:r>
      <w:r w:rsidR="00645484">
        <w:t>，然后打开浏览器访问</w:t>
      </w:r>
      <w:hyperlink r:id="rId4" w:history="1">
        <w:r w:rsidR="00304BE1" w:rsidRPr="00A923AB">
          <w:rPr>
            <w:rStyle w:val="a3"/>
          </w:rPr>
          <w:t>http://localhost:8080/login.html</w:t>
        </w:r>
      </w:hyperlink>
    </w:p>
    <w:p w:rsidR="00304BE1" w:rsidRDefault="00304BE1">
      <w:pPr>
        <w:rPr>
          <w:rFonts w:hint="eastAsia"/>
        </w:rPr>
      </w:pPr>
      <w:r>
        <w:rPr>
          <w:rFonts w:hint="eastAsia"/>
        </w:rPr>
        <w:t>数据库</w:t>
      </w:r>
      <w:r>
        <w:t>必须命名为：</w:t>
      </w:r>
      <w:r w:rsidRPr="00304BE1">
        <w:t>unionmanagement</w:t>
      </w:r>
      <w:bookmarkStart w:id="0" w:name="_GoBack"/>
      <w:bookmarkEnd w:id="0"/>
    </w:p>
    <w:sectPr w:rsidR="00304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10"/>
    <w:rsid w:val="001B14D6"/>
    <w:rsid w:val="00304BE1"/>
    <w:rsid w:val="00645484"/>
    <w:rsid w:val="00E31510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353BB-7F6B-4B13-AAC1-E3531284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logi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>Microsoft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2018-06-03T14:09:00Z</dcterms:created>
  <dcterms:modified xsi:type="dcterms:W3CDTF">2018-06-04T02:08:00Z</dcterms:modified>
</cp:coreProperties>
</file>