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3C4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b/>
          <w:bCs/>
          <w:sz w:val="24"/>
          <w:szCs w:val="24"/>
          <w:lang w:val="en-US" w:eastAsia="zh-CN"/>
        </w:rPr>
        <w:t>clim</w:t>
      </w:r>
      <w:r>
        <w:rPr>
          <w:rFonts w:hint="default" w:ascii="华文楷体" w:hAnsi="华文楷体" w:eastAsia="华文楷体" w:cs="华文楷体"/>
          <w:b/>
          <w:bCs/>
          <w:sz w:val="24"/>
          <w:szCs w:val="24"/>
          <w:lang w:val="en-US" w:eastAsia="zh-CN"/>
        </w:rPr>
        <w:t>ate the movie</w:t>
      </w:r>
      <w:bookmarkStart w:id="0" w:name="_GoBack"/>
      <w:bookmarkEnd w:id="0"/>
      <w:r>
        <w:rPr>
          <w:rFonts w:hint="eastAsia" w:ascii="华文楷体" w:hAnsi="华文楷体" w:eastAsia="华文楷体" w:cs="华文楷体"/>
          <w:b/>
          <w:bCs/>
          <w:sz w:val="24"/>
          <w:szCs w:val="24"/>
        </w:rPr>
        <w:t>《气候：真相》视频</w:t>
      </w:r>
      <w:r>
        <w:rPr>
          <w:rStyle w:val="7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4"/>
          <w:szCs w:val="24"/>
        </w:rPr>
        <w:t>虚假信息手法拆解</w:t>
      </w:r>
    </w:p>
    <w:p w14:paraId="5717D7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虚假信息手法的系统性分类与案例分析，涵盖</w:t>
      </w: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数据操纵、逻辑谬误、选择性叙事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等核心问题：</w:t>
      </w:r>
    </w:p>
    <w:p w14:paraId="44F74AF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b/>
          <w:i w:val="0"/>
          <w:iCs w:val="0"/>
          <w:caps w:val="0"/>
          <w:color w:val="404040"/>
          <w:spacing w:val="0"/>
          <w:sz w:val="24"/>
          <w:szCs w:val="24"/>
        </w:rPr>
        <w:t>1. 篡改与曲解数据</w:t>
      </w:r>
    </w:p>
    <w:p w14:paraId="47BFB3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手法定义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：通过修改图表、删除关键数据或曲解科学结论，误导观众。</w:t>
      </w:r>
    </w:p>
    <w:p w14:paraId="429387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具体案例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</w:p>
    <w:p w14:paraId="2F0A79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中世纪暖期图表篡改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Durkin在2024年电影中使用Ljungqvist (2010)的研究图表，但删除1950年后的温度数据（虚线部分），制造“中世纪比当前更暖”的假象（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begin"/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instrText xml:space="preserve"> HYPERLINK "https://doi.org/10.1007/s00382-009-0560-5" \t "/Users/mac/Documents\\x/_blank" </w:instrTex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t>Ljungqvist原图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end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）。</w:t>
      </w:r>
    </w:p>
    <w:p w14:paraId="3C46F7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城市热岛效应误导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声称温度上升是城市热岛效应导致，但忽略卫星数据（如RSS/UAH）显示城乡温度趋势一致（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begin"/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instrText xml:space="preserve"> HYPERLINK "https://data.giss.nasa.gov/gistemp/analysis/" \t "/Users/mac/Documents\\x/_blank" </w:instrTex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t>NASA校正方法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end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）。</w:t>
      </w:r>
    </w:p>
    <w:p w14:paraId="40B0488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b/>
          <w:i w:val="0"/>
          <w:iCs w:val="0"/>
          <w:caps w:val="0"/>
          <w:color w:val="404040"/>
          <w:spacing w:val="0"/>
          <w:sz w:val="24"/>
          <w:szCs w:val="24"/>
        </w:rPr>
        <w:t>2. 伪专家背书（False Authority）</w:t>
      </w:r>
    </w:p>
    <w:p w14:paraId="4B21EE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手法定义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：引用非相关领域人士的观点，伪装成科学权威。</w:t>
      </w:r>
    </w:p>
    <w:p w14:paraId="1FCE33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具体案例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</w:p>
    <w:p w14:paraId="093D5EB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Tom Nelson（电气工程师）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以电气工程背景的博主身份宣称“CO₂与气候变化无关”，无视气候学领域共识（IPCC AR6）。</w:t>
      </w:r>
    </w:p>
    <w:p w14:paraId="4FD6EAE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John Clauser（量子物理学家）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引用其诺贝尔奖身份讨论云层与气候关系，但其研究领域与气候科学无关。</w:t>
      </w:r>
    </w:p>
    <w:p w14:paraId="685E3E5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b/>
          <w:i w:val="0"/>
          <w:iCs w:val="0"/>
          <w:caps w:val="0"/>
          <w:color w:val="404040"/>
          <w:spacing w:val="0"/>
          <w:sz w:val="24"/>
          <w:szCs w:val="24"/>
        </w:rPr>
        <w:t>3. 断章取义与选择性引用</w:t>
      </w:r>
    </w:p>
    <w:p w14:paraId="4FBC73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手法定义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：截取科学家言论片段，扭曲原意。</w:t>
      </w:r>
    </w:p>
    <w:p w14:paraId="6F18C37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具体案例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</w:p>
    <w:p w14:paraId="196E4A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Carl Bunch与Egil Fries Christensen的抗议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两位科学家公开声明其访谈被剪辑，观点被曲解为“气候变暖不成立”（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begin"/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instrText xml:space="preserve"> HYPERLINK "http://news.bbc.co.uk/2/hi/science/nature/6444965.stm" \t "/Users/mac/Documents\\x/_blank" </w:instrTex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t>BBC 2007报道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end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）。</w:t>
      </w:r>
    </w:p>
    <w:p w14:paraId="4BDABE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Exxon隐藏研究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仅强调Exxon早期预测“失败”，忽略其内部模型精准匹配实际CO₂浓度（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begin"/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instrText xml:space="preserve"> HYPERLINK "https://doi.org/10.1088/1748-9326/aa815f" \t "/Users/mac/Documents\\x/_blank" </w:instrTex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t>Supran &amp; Oreskes 2017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end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）。</w:t>
      </w:r>
    </w:p>
    <w:p w14:paraId="06BFE56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b/>
          <w:i w:val="0"/>
          <w:iCs w:val="0"/>
          <w:caps w:val="0"/>
          <w:color w:val="404040"/>
          <w:spacing w:val="0"/>
          <w:sz w:val="24"/>
          <w:szCs w:val="24"/>
        </w:rPr>
        <w:t>4. 制造虚假二元对立</w:t>
      </w:r>
    </w:p>
    <w:p w14:paraId="1CDBE8B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手法定义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：虚构科学争议，暗示“主流科学不可信”。</w:t>
      </w:r>
    </w:p>
    <w:p w14:paraId="73CFEF5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具体案例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</w:p>
    <w:p w14:paraId="5A3A3DE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“CO₂无害论” vs. 科学共识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宣称“CO₂是植物肥料，高浓度有益”，但忽略古气候记录中CO₂与温度的正相关性（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begin"/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instrText xml:space="preserve"> HYPERLINK "https://www.ipcc.ch/report/ar6/wg1/" \t "/Users/mac/Documents\\x/_blank" </w:instrTex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t>IPCC AR6第7章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end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）。</w:t>
      </w:r>
    </w:p>
    <w:p w14:paraId="0874EED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“气候模型不准确”误导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引用Lindzen等少数科学家过时的失败预测，无视多数模型（如Hansen 1988中端情景）与实测数据高度吻合。</w:t>
      </w:r>
    </w:p>
    <w:p w14:paraId="0DEC21A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b/>
          <w:i w:val="0"/>
          <w:iCs w:val="0"/>
          <w:caps w:val="0"/>
          <w:color w:val="404040"/>
          <w:spacing w:val="0"/>
          <w:sz w:val="24"/>
          <w:szCs w:val="24"/>
        </w:rPr>
        <w:t>5. 偷换概念与逻辑谬误</w:t>
      </w:r>
    </w:p>
    <w:p w14:paraId="51C0E02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手法定义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：混淆相关概念或使用错误逻辑链。</w:t>
      </w:r>
    </w:p>
    <w:p w14:paraId="6B6F119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具体案例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</w:p>
    <w:p w14:paraId="3C365A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云层仅反射阳光论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宣称“云层冷却地球”，忽略其长波辐射保温作用（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begin"/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instrText xml:space="preserve"> HYPERLINK "https://doi.org/10.1038/ngeo1792" \t "/Users/mac/Documents\\x/_blank" </w:instrTex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t>Stephens et al. 2012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end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）。</w:t>
      </w:r>
    </w:p>
    <w:p w14:paraId="0ED681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“地质史上更冷时期有生命繁荣”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用寒武纪生命爆发否定当前变暖危害，但寒武纪无陆地生物，与人类生存环境无关。</w:t>
      </w:r>
    </w:p>
    <w:p w14:paraId="4147898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b/>
          <w:i w:val="0"/>
          <w:iCs w:val="0"/>
          <w:caps w:val="0"/>
          <w:color w:val="404040"/>
          <w:spacing w:val="0"/>
          <w:sz w:val="24"/>
          <w:szCs w:val="24"/>
        </w:rPr>
        <w:t>6. 数据可视化操纵</w:t>
      </w:r>
    </w:p>
    <w:p w14:paraId="554480B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手法定义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：通过图表设计误导观众对趋势的判断。</w:t>
      </w:r>
    </w:p>
    <w:p w14:paraId="6919062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具体案例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</w:p>
    <w:p w14:paraId="79BBBF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手绘温度曲线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2007年电影中使用虚构的温度曲线，掩盖全球变暖趋势（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begin"/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instrText xml:space="preserve"> HYPERLINK "https://climate.nasa.gov/vital-signs/global-temperature/" \t "/Users/mac/Documents\\x/_blank" </w:instrTex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t>对比NASA数据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end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）。</w:t>
      </w:r>
    </w:p>
    <w:p w14:paraId="66BBBF8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时间轴截断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展示“1940年代温度峰值”，但隐藏1950年后持续升温数据（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begin"/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instrText xml:space="preserve"> HYPERLINK "https://doi.org/10.1126/science.1228026" \t "/Users/mac/Documents\\x/_blank" </w:instrTex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t>Marcott et al. 2013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end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）。</w:t>
      </w:r>
    </w:p>
    <w:p w14:paraId="6F770A0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b/>
          <w:i w:val="0"/>
          <w:iCs w:val="0"/>
          <w:caps w:val="0"/>
          <w:color w:val="404040"/>
          <w:spacing w:val="0"/>
          <w:sz w:val="24"/>
          <w:szCs w:val="24"/>
        </w:rPr>
        <w:t>7. 否认科学共识</w:t>
      </w:r>
    </w:p>
    <w:p w14:paraId="52D79D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手法定义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：以边缘观点挑战广泛接受的科学结论。</w:t>
      </w:r>
    </w:p>
    <w:p w14:paraId="7FAB614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uto"/>
        <w:ind w:left="72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具体案例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</w:p>
    <w:p w14:paraId="7EDB73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“千名科学家反对气候共识”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实际名单包含地质学家、工程师等非气候专家，且多数签名者无相关领域发表记录（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begin"/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instrText xml:space="preserve"> HYPERLINK "https://doi.org/10.1088/1748-9326/11/4/048002" \t "/Users/mac/Documents\\x/_blank" </w:instrTex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t>Cook et al. 2016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end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）。</w:t>
      </w:r>
    </w:p>
    <w:p w14:paraId="6C65C61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Style w:val="7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“冰期与CO₂无关”谬误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宣称“冰期开始于CO₂峰值”，但地质记录显示CO₂下降触发冰期（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begin"/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instrText xml:space="preserve"> HYPERLINK "https://doi.org/10.1038/20859" \t "/Users/mac/Documents\\x/_blank" </w:instrTex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t>Petit et al. 1999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u w:val="none"/>
        </w:rPr>
        <w:fldChar w:fldCharType="end"/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  <w:t>）。</w:t>
      </w:r>
    </w:p>
    <w:p w14:paraId="449EB7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68437A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</w:p>
    <w:p w14:paraId="3852932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E4YTU3NjhlMGE5NDkxNWU3YTZmNjc5ZmJhMTgyN2QifQ=="/>
  </w:docVars>
  <w:rsids>
    <w:rsidRoot w:val="323DA6AE"/>
    <w:rsid w:val="323DA6AE"/>
    <w:rsid w:val="7EBF8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2025-04-07T02:52:00Z</dcterms:created>
  <dc:creator>陈玉洁</dc:creator>
  <cp:lastModifiedBy>陈玉洁</cp:lastModifiedBy>
  <dcterms:modified xsi:type="dcterms:W3CDTF">2026-06-17T16:58:30Z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6C3DB0ECFE5F2A530A6BF267620E85A4_41</vt:lpwstr>
  </property>
</Properties>
</file>