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82983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6"/>
          <w:szCs w:val="36"/>
        </w:rPr>
        <w:t>OPCVL 史料评估 · 双源对照</w:t>
      </w:r>
    </w:p>
    <w:p w14:paraId="2B9E27F4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2"/>
          <w:szCs w:val="22"/>
        </w:rPr>
        <w:t>AI 辅助课程设计 · Source Evaluation, Two Posters</w:t>
      </w:r>
    </w:p>
    <w:p w14:paraId="2A1F4AF1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1915「Daddy, What Did You Do in the Great War?」 × 2018 Darren Cullen「Great War」</w:t>
      </w:r>
    </w:p>
    <w:p w14:paraId="11EA56F8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OPCVL 模块的第一门课。用两张相隔约百年、母题相同而目的相反的海报,训练学生从「出处与目的」推出「价值与局限」。</w:t>
      </w:r>
    </w:p>
    <w:p w14:paraId="7F8E4D5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13B21EF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166F4F1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两张海报,同一句「Daddy, what did you do in the Great War?」,相隔一个世纪:1915 年是议会征兵委员会的官方招募海报,用愧疚促男性参军;2018 年是讽刺艺术家 Darren Cullen 对它的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戏仿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,与反战组织 Veterans for Peace UK 合作、被 V&amp;A 收藏。学生要做的,是分别给两张做 OPCVL,并比较——核心不是「它们画了什么」,而是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从『谁做的、为什么做』推出『它能 / 不能作为什么的证据』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73948B4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按「放手」递进编排成四个环节(对齐规格里的 Phase),AI 一次只问一维、逐维对照: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000"/>
        <w:gridCol w:w="2700"/>
        <w:gridCol w:w="2638"/>
      </w:tblGrid>
      <w:tr w14:paraId="43C23381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E18E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FC9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DE8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D6E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4F633C4C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E52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E5A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对 1915 海报走完整套 OPCVL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C90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 / 局限源自出处 + 目的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676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出声示范五维,学生预测对照</w:t>
            </w:r>
          </w:p>
        </w:tc>
      </w:tr>
      <w:tr w14:paraId="7B60801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012C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572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学生对 2018 海报做 OPCVL,逐维与 1915 比较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522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OPCVL · 对照阅读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0BB4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一次只问一维,带着比较、逐步放手</w:t>
            </w:r>
          </w:p>
        </w:tc>
      </w:tr>
      <w:tr w14:paraId="04988FF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98BE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1FE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写比较评估:各自对历史学家的价值与局限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E55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视角塑造记录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D5D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只反馈,不替学生定论</w:t>
            </w:r>
          </w:p>
        </w:tc>
      </w:tr>
      <w:tr w14:paraId="00AC8288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715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EAC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同一母题、目的相反 → 记录被跨时间争论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D6F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反记录 counter-record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1965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抛反转:为何两张如此不同</w:t>
            </w:r>
          </w:p>
        </w:tc>
      </w:tr>
    </w:tbl>
    <w:p w14:paraId="26C84DCE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这门课同时是个证明:产品的 OPCVL 模块(D1–D12)和 AI 批判性思维模块,用的是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同一台引擎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——只是 framework 换成了 OPCVL。</w:t>
      </w:r>
    </w:p>
    <w:p w14:paraId="586BA79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302564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两份史料(出处与背景)</w:t>
      </w:r>
    </w:p>
    <w:p w14:paraId="6F55F5D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two sources</w:t>
      </w:r>
    </w:p>
    <w:p w14:paraId="50551DB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先把两张海报的出处与背景摆准,这是后面所有 OPCVL 推断的事实底座: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400"/>
        <w:gridCol w:w="4138"/>
      </w:tblGrid>
      <w:tr w14:paraId="3B230704">
        <w:trPr>
          <w:tblHeader/>
        </w:trPr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992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0E1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1915 ·「Daddy, What Did You Do in the Great War?」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F07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2018 ·「Great War」</w:t>
            </w:r>
          </w:p>
        </w:tc>
      </w:tr>
      <w:tr w14:paraId="578EBFC9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2878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作者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436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Savile Lumley(绘);点子来自出版社总监 Arthur Gunn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014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Darren Cullen(讽刺艺术家)</w:t>
            </w:r>
          </w:p>
        </w:tc>
      </w:tr>
      <w:tr w14:paraId="271E0303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9CB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来源 / 发行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B30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议会征兵委员会 1915 年 3 月发行(PRC 第 79 号)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28E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与 Veterans for Peace UK 合作;V&amp;A 收藏(E.13-2019)</w:t>
            </w:r>
          </w:p>
        </w:tc>
      </w:tr>
      <w:tr w14:paraId="329D53B8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43C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形式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8873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WWI 征兵宣传海报(八色印刷)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287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 Lumley 1915 海报的戏仿,艺术微喷</w:t>
            </w:r>
          </w:p>
        </w:tc>
      </w:tr>
      <w:tr w14:paraId="01732907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AF9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内容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027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父亲坐扶手椅、神情恍惚;女儿坐腿上拿书,儿子在地上玩玩具兵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5EC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戏仿原作的家庭场景(具体改动看实图)</w:t>
            </w:r>
          </w:p>
        </w:tc>
      </w:tr>
      <w:tr w14:paraId="2AF0A239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577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目的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AC1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招募——尚无征兵制时,用愧疚 / 羞耻促男性参军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8EE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批判战争 / 招募(由反战组织合作可推)</w:t>
            </w:r>
          </w:p>
        </w:tc>
      </w:tr>
      <w:tr w14:paraId="5A08D898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953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当时反响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0E5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其实并不流行、曾受抨击;Lumley 后来与之划清界限;战后才成「经典」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EB4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当代艺术 / 倡导作品,入藏博物馆</w:t>
            </w:r>
          </w:p>
        </w:tc>
      </w:tr>
    </w:tbl>
    <w:p w14:paraId="049F6899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一个关键史实:1915 那张当年并非最流行的海报,工人阶层多不信任、反战者讥讽它(工会领袖 Robert Smillie 说他会回答小女孩「我尽力阻止过这场该死的战争」),作者本人后来都与之切割——它是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战后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才被追认为时代符号的。这条「经典≠代表性」,是这门课的高阶命中点。</w:t>
      </w:r>
    </w:p>
    <w:p w14:paraId="45F6EA3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2A9F08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</w:t>
      </w:r>
      <w:bookmarkStart w:id="0" w:name="_GoBack"/>
      <w:bookmarkEnd w:id="0"/>
    </w:p>
    <w:p w14:paraId="4F5DE35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764AC33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这门课就是把引擎规格里的几个部件填上 OPCVL 的内容——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运行、评分、克制逻辑与其余课完全相同,只是框架换成 OPCVL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。下面用三张表把结构讲清楚。</w:t>
      </w:r>
    </w:p>
    <w:p w14:paraId="3B7A5D87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2775DFB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OPCVL(出处 · 目的 · 内容 · 价值 · 局限)　|　模块:OPCVL 史料评估　|　适用:MYP / DP 历史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800"/>
        <w:gridCol w:w="3438"/>
      </w:tblGrid>
      <w:tr w14:paraId="146C1273">
        <w:trPr>
          <w:tblHeader/>
        </w:trPr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3D7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343F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C2F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5A4816AD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768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出处 O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41EE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谁做的?何时何地?何种史料?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CDC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定位来源</w:t>
            </w:r>
          </w:p>
        </w:tc>
      </w:tr>
      <w:tr w14:paraId="68FBE7D3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029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目的 P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2A0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为谁、为达成什么而做?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63E4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看清意图</w:t>
            </w:r>
          </w:p>
        </w:tc>
      </w:tr>
      <w:tr w14:paraId="2D9863C7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069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内容 C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37C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它实际展示 / 陈述了什么?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7D3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细读</w:t>
            </w:r>
          </w:p>
        </w:tc>
      </w:tr>
      <w:tr w14:paraId="786698B9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07F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 V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A91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就其出处目的,它是研究什么的好证据?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2A74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价值源自出处与目的</w:t>
            </w:r>
          </w:p>
        </w:tc>
      </w:tr>
      <w:tr w14:paraId="2B33D0D8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388B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局限 L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5CA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它不能告诉你什么?带什么偏向?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EC4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局限源自出处与目的</w:t>
            </w:r>
          </w:p>
        </w:tc>
      </w:tr>
    </w:tbl>
    <w:p w14:paraId="5A741D2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1693425F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A372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C634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B9F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557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40D61ED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43F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75E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D9A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1915 海报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152E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1C5D488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9482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B4D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AE98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2018 海报(逐维对照 1915)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A8C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669EAFE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BCF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53D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A67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比较评估写作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B77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6628598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755E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F49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2AEB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回看两张海报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2D3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0FD8CE5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一次只问一维</w:t>
      </w:r>
    </w:p>
    <w:p w14:paraId="27D6F24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这是引擎要执行、学生会经历的核心——AI 按 OPCVL 五维一次只问一个,卡住才给提示(给提示、不给答案):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100"/>
        <w:gridCol w:w="3238"/>
      </w:tblGrid>
      <w:tr w14:paraId="471D269D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FBA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465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抛出的那一个问题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C4F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2AEE915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A42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O 出处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636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谁做的、何时、和谁合作?和 1915 那张出处差在哪?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67D8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</w:tr>
      <w:tr w14:paraId="1810B34F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17C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P 目的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03C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1915 为招募;这张是戏仿 + 反战组织合作——目的最可能是?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BC47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想想「谁合作 / 谁收藏」透露了立场</w:t>
            </w:r>
          </w:p>
        </w:tc>
      </w:tr>
      <w:tr w14:paraId="3AC35C9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704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 内容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F8C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去看实图:它保留了什么、改了什么?想让你看到原作藏起的什么?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30838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</w:tr>
      <w:tr w14:paraId="56F115A5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A05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V 价值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E05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作为史料,它对研究「什么」最有价值?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DD4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是研究 1915 的战况,还是当代如何回望战争?</w:t>
            </w:r>
          </w:p>
        </w:tc>
      </w:tr>
      <w:tr w14:paraId="6DBD534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CBE4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L 局限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C21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它的局限是什么?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BBD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它是一手战时记录,还是立场鲜明的当代作品?</w:t>
            </w:r>
          </w:p>
        </w:tc>
      </w:tr>
    </w:tbl>
    <w:p w14:paraId="186258AB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30A60F1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:能从出处 + 目的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推出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价值与局限,而不是只描述内容。</w:t>
      </w:r>
    </w:p>
    <w:p w14:paraId="2BA09C6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基础:看出 2018 的价值=研究当代反战记忆,而非 WWI 本身。</w:t>
      </w:r>
    </w:p>
    <w:p w14:paraId="299910B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:看出「视角塑造记录」——同一母题、目的相反,记录就相反。</w:t>
      </w:r>
    </w:p>
    <w:p w14:paraId="2727417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9CF07B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3B01A23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5756BDF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对 1915 海报走完整套 OPCVL(I do)</w:t>
      </w:r>
    </w:p>
    <w:p w14:paraId="0F1EDBB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出声示范五维,重点示范最难的一步——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价值与局限不是凭空说,而是从出处和目的里推出来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64DB256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出处 O: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Savile Lumley 绘,Arthur Gunn 出点子,议会征兵委员会 1915 年 3 月发行——官方招募宣传品。</w:t>
      </w:r>
    </w:p>
    <w:p w14:paraId="63DB640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目的 P: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招募。在尚无征兵制时,用愧疚 / 羞耻(被自己孩子看不起的未来),促男性参军。</w:t>
      </w:r>
    </w:p>
    <w:p w14:paraId="2367FDE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内容 C: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父亲坐扶手椅、神情恍惚;女儿坐腿上发问,儿子玩玩具兵——用温馨家庭场景制造「不参军就护不住这个家」的暗示。</w:t>
      </w:r>
    </w:p>
    <w:p w14:paraId="1C7DC77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价值 V: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它是研究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WWI 官方征兵宣传手法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(尤其用心理 / 愧疚动员)的好证据。</w:t>
      </w:r>
    </w:p>
    <w:p w14:paraId="6AF316F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局限 L: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不能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代表当时民意——史实上它并不流行、还受抨击,作者后来都与之切割,是战后才被追认为经典。把它当「当时人人认同」就错了(经典≠代表性)。</w:t>
      </w:r>
    </w:p>
    <w:p w14:paraId="38870A0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每一维前先让学生预测(「你觉得这张的『目的』是什么?凭什么?」),再对照 AI 的推断。</w:t>
      </w:r>
    </w:p>
    <w:p w14:paraId="4FE5B10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学生对 2018 海报做 OPCVL,逐维对照(We do)</w:t>
      </w:r>
    </w:p>
    <w:p w14:paraId="03961F1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一次只问一维,带学生给 2018 海报做 OPCVL,并在每一维追问「和 1915 比差在哪」(完整问题链见第 2 节)。一段示范:</w:t>
      </w:r>
    </w:p>
    <w:p w14:paraId="06935D4F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先看这张 2018 的海报。先别急着分析它「说什么」——先问出处:它是谁做的、什么时候、和谁一起做的?</w:t>
      </w:r>
    </w:p>
    <w:p w14:paraId="0827091F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Darren Cullen,2018 年,和一个叫 Veterans for Peace 的组织合作,被 V&amp;A 收藏了。</w:t>
      </w:r>
    </w:p>
    <w:p w14:paraId="39DF533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准确。对比一下:1915 那张是征兵委员会发的官方招募海报;这张是讽刺艺术家、和一个「退伍军人争取和平」的组织合作做的。光这一条出处的差别,已经能让你猜到它的目的和 1915 那张有什么不同——你猜?</w:t>
      </w:r>
    </w:p>
    <w:p w14:paraId="2DE4095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1915 是让人去打仗,这张可能是反战的?</w:t>
      </w:r>
    </w:p>
    <w:p w14:paraId="53EB29E6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很可能。而且它明确是 1915 那张的「戏仿」。那现在去看实际的图——它保留了原作哪些元素、又改了什么?这些改动想让你看到原作藏起来的什么?</w:t>
      </w:r>
    </w:p>
    <w:p w14:paraId="7F41C03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OPCVL · 从出处推目的 · 对照阅读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把「看实图、做判断」留给学生,不替他说出结论。</w:t>
      </w:r>
    </w:p>
    <w:p w14:paraId="7433CCE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写一段比较评估(You do)</w:t>
      </w:r>
    </w:p>
    <w:p w14:paraId="494591D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一位历史学家想研究「英国社会如何看待并记忆第一次世界大战」。这两张海报各自的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局限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是什么?针对这个研究问题,哪一张更有用?为什么?</w:t>
      </w:r>
    </w:p>
    <w:p w14:paraId="63D362B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给比较评估的结构(各自 O-P 如何决定 V-L、再下比较判断),帮学生检查「价值 / 局限有没有扣住出处与目的」,但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论点和句子都由学生写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,不替学生定哪张「更好」。</w:t>
      </w:r>
    </w:p>
    <w:p w14:paraId="5601D17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收口:记录是被争论的(meta)</w:t>
      </w:r>
    </w:p>
    <w:p w14:paraId="4847D1D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抛出反转一问:同样一句话、同样一个家庭场景,1915 和 2018 却给出完全相反的东西——这说明关于史料的什么?</w:t>
      </w:r>
    </w:p>
    <w:p w14:paraId="62D7EF0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价值与局限是一枚硬币的两面,都从出处与目的来;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1915 那张「经典」的地位是后世追认的,而它当年并不代表民意——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经典≠代表性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2018 这张是对 1915 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反记录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(counter-record):记录不是一次写定的,而是被一代代人重新争论、改写的。这正是 OPCVL 要训练的史学眼光。</w:t>
      </w:r>
    </w:p>
    <w:p w14:paraId="245F084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96C064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7C77D3DF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62F18FF7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65D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F81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6110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2FC8E8F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59C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示范(1915)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8A2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出声走完五维、示范如何从出处推价值 / 局限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819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38E1600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E4E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带练(2018)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CB1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一次只问一维、卡住时拆小、引导对照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559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替学生说出某维的结论 / 替他读出实图改了什么</w:t>
            </w:r>
          </w:p>
        </w:tc>
      </w:tr>
      <w:tr w14:paraId="67EFAA6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85B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独立(比较)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9DB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给比较结构、检查是否扣住出处与目的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C4E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替学生判定「哪张更好」、代写评估</w:t>
            </w:r>
          </w:p>
        </w:tc>
      </w:tr>
    </w:tbl>
    <w:p w14:paraId="189419E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621CE32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:价值、局限、哪张更有用,都要学生从出处与目的里自己推出来。</w:t>
      </w:r>
    </w:p>
    <w:p w14:paraId="2D0D653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挑衅交给材料与老师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:选哪两份对照史料、埋哪些「容易被当成代表民意」的陷阱(如 1915 的经典地位)——由老师设计。</w:t>
      </w:r>
    </w:p>
    <w:p w14:paraId="16CF2FE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533785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42EBF7E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72DB51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 OPCVL 推进中看两件事:每一维是学生自发推出的、还是 AI 拆小后才推出的(主动性梯度);以及有没有抓到关键点(命中质量)。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77424AA3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C109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D152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0F6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33AA822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39B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CB7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学生主动从出处 / 目的推出价值 / 局限,且站得住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367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17CB099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A8C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A530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拆小、给方向后才推出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11444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5A8EB76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F42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D13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提示了仍停在「描述内容」,推不出价值 / 局限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DA7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1584E5BC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5D7B5AC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从出处推价值 / 局限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:不停在「画了什么」,而能说出「就其出处目的,它是研究什么的好证据、又不能说明什么」。</w:t>
      </w:r>
    </w:p>
    <w:p w14:paraId="4018867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识破经典≠代表性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 1915 的价值是「官方宣传手法」的证据,而非「当时民意」。</w:t>
      </w:r>
    </w:p>
    <w:p w14:paraId="1514B0E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定位 2018 的价值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:看出它对研究「当代如何回望战争」有价值,而非研究 WWI 本身。</w:t>
      </w:r>
    </w:p>
    <w:p w14:paraId="4E51C35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抓住元洞见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:能说出「视角塑造记录、记录被跨时间争论」,而非只把两张当两张孤立的画。</w:t>
      </w:r>
    </w:p>
    <w:p w14:paraId="1663CDA7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主动性梯度整体上移,从「描述内容」走到「自发从出处与目的推断价值与局限」。</w:t>
      </w:r>
    </w:p>
    <w:p w14:paraId="1495DA0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C3F36C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6CB586BF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338"/>
        <w:gridCol w:w="1600"/>
      </w:tblGrid>
      <w:tr w14:paraId="7F88EBD6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923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060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BC03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</w:tr>
      <w:tr w14:paraId="780611B1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8564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出处 Origin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742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谁做的、何时何地、何种史料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F5E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000A1BF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B78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目的 Purpose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D3B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为谁、为达成什么而做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FC4E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6EA652B8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FAAC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内容 Content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4A8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它实际展示 / 陈述了什么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C44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17C328B1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EE0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 Value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692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就其出处目的,它是研究什么的好证据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26F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3A77090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56B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局限 Limitation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B484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它不能告诉你什么、带什么偏向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3B8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8AE8B51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369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价值与局限源自出处与目的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899B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V/L 不是凭空说,要从 O/P 推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001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/ 带练</w:t>
            </w:r>
          </w:p>
        </w:tc>
      </w:tr>
      <w:tr w14:paraId="627B23AC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0F4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视角塑造记录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3565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同一母题,目的相反,记录就相反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A45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/ 元层</w:t>
            </w:r>
          </w:p>
        </w:tc>
      </w:tr>
      <w:tr w14:paraId="0E523CB5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DA56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对照阅读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09F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两份史料并读,互相照出对方的偏向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7F20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</w:tr>
      <w:tr w14:paraId="165A207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159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经典 ≠ 代表性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669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出名 / 入藏,不等于当时就代表民意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E475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/ 元层</w:t>
            </w:r>
          </w:p>
        </w:tc>
      </w:tr>
      <w:tr w14:paraId="220CC1B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E7CA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反记录 counter-record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B8B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后世作品可以是对前史料的有意反驳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0138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</w:tbl>
    <w:p w14:paraId="36D350E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10AD32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3C1DB19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5C95D1FD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3C27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29E2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F63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7E25BE2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E37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8FB3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一次只问一个的运行时、OPCVL 工具卡、克制阶梯、主动性梯度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31C9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系统内置,跨史料复用</w:t>
            </w:r>
          </w:p>
        </w:tc>
      </w:tr>
      <w:tr w14:paraId="32D351C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81FC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07ED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六条提问规则、诚实降级、「绝不替学生定论」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D8C0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7D93835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D32B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7941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选哪两份对照史料、埋哪些陷阱(如『经典=民意』)、命中点清单、写作题目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9A2BF">
            <w:pPr>
              <w:spacing w:after="0" w:line="26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</w:t>
            </w:r>
          </w:p>
        </w:tc>
      </w:tr>
    </w:tbl>
    <w:p w14:paraId="7A4BD842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 OPCVL 史料评估模块的第一门课,把产品「两个模块」里此前空着的那一半正式开张。它和 AI 批判性思维模块的七门课共用同一台引擎,可直接进技能树——也证明了那份《课程创作引擎》规格不只服务一个模块。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C305F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37808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OPCVL 史料评估 · 双源对照 · AI 辅助课程设计</w:t>
    </w:r>
    <w:r>
      <w:rPr>
        <w:color w:val="6B7280"/>
        <w:sz w:val="16"/>
        <w:szCs w:val="16"/>
      </w:rPr>
      <w:tab/>
      <w:t>两张「Daddy」海报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BC63E"/>
    <w:multiLevelType w:val="singleLevel"/>
    <w:tmpl w:val="FFFBC63E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2F7FB6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CA06571C20283469CBE22F6AA77CC6B0_42</vt:lpwstr>
  </property>
</Properties>
</file>