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60" w:line="269" w:lineRule="auto"/>
        <w:jc w:val="center"/>
      </w:pPr>
      <w:r>
        <w:rPr>
          <w:rFonts w:ascii="Times New Roman" w:hAnsi="Times New Roman" w:eastAsia="楷体"/>
          <w:b/>
          <w:color w:val="24364B"/>
          <w:sz w:val="32"/>
        </w:rPr>
        <w:t>思维印记 · 过程观察报告</w:t>
      </w:r>
    </w:p>
    <w:p>
      <w:pPr>
        <w:spacing w:before="0" w:after="160" w:line="269" w:lineRule="auto"/>
        <w:jc w:val="center"/>
      </w:pPr>
      <w:r>
        <w:rPr>
          <w:rFonts w:ascii="Times New Roman" w:hAnsi="Times New Roman" w:eastAsia="楷体"/>
          <w:b/>
          <w:color w:val="24364B"/>
          <w:sz w:val="25"/>
        </w:rPr>
        <w:t>学生画像4：结论先行确认偏误型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任务：Did China make the Earth become more sustainable?（800 词）</w:t>
      </w:r>
    </w:p>
    <w:p>
      <w:pPr>
        <w:spacing w:before="0" w:after="160" w:line="26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说明：这份报告只描述这一次任务里可观察到的原话和行为。它不打分、不定级、不和任何人比较、不预测考试成绩。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0"/>
        </w:rPr>
        <w:t>总体观察：你在本次任务中的主要问题不是没有主动性，而是主动性一开始服务于预设立场。你多次希望证明 Yes、堆正面材料、弱化排放和限制句，甚至想把 co2science 当作平衡 OWID 的材料。真正的进步出现在后半段：你承认“claim 要 fits the evidence”，把 thesis 从 clearly made Earth more sustainable 改成 land-greening contribution real but not overall sustainability。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最明显的风险是确认偏误：你想找支持 Yes 的证据，并要求先别提醒反方。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最重要的修正是接纳 inconvenient evidence：31.8% 排放、NASA 限制句、co2science 降级。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最终结论从立场宣言变成证据驱动的有限判断，这是本画像最核心的成长证据。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0"/>
        </w:rPr>
        <w:t>下一次最值得继续训练的是：在搜索前先写一张“可能推翻我立场的证据”清单。每找到一条支持材料，都必须同步写出它不能证明什么；每找到一条不利材料，都必须说明它是否真的影响 thesis。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慎用“承认”“证明”“站在我这边”等立场化词语。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不要把低等级反方材料包装成能抵消高等级排放数据的证据。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让步段要接住最强限制，而不是把限制放脚注躲开。</w:t>
      </w:r>
    </w:p>
    <w:p>
      <w:pPr>
        <w:spacing w:before="0" w:after="12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来源使用摘要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500"/>
        <w:gridCol w:w="1850"/>
        <w:gridCol w:w="3450"/>
        <w:gridCol w:w="3000"/>
      </w:tblGrid>
      <w:tr>
        <w:trPr>
          <w:tblHeader w:val="true"/>
        </w:trPr>
        <w:tc>
          <w:tcPr>
            <w:tcW w:type="dxa" w:w="15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来源</w:t>
            </w:r>
          </w:p>
        </w:tc>
        <w:tc>
          <w:tcPr>
            <w:tcW w:type="dxa" w:w="18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你怎么用它</w:t>
            </w:r>
          </w:p>
        </w:tc>
        <w:tc>
          <w:tcPr>
            <w:tcW w:type="dxa" w:w="34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可以支持</w:t>
            </w:r>
          </w:p>
        </w:tc>
        <w:tc>
          <w:tcPr>
            <w:tcW w:type="dxa" w:w="30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不能支持/边界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微信公众号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触发预设立场的起点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显示学生为何容易被标题带向 Yes。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标题不能直接支持结论；“很多转载”也不是证据。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NASA Ames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正面证据与限制并存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支持 greening 真实存在，并提示 China and India、自然植被损失等限制。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不能写“NASA承认中国让地球更可持续”。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Nature/PMC/PubMed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核心研究链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支持 25% 与 6.6% 等中国单独 greening 数据。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不能把 Nature、PMC、PubMed列成三条 peer-reviewed sources。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MEE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政策语境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可说明中国政策行动与报告提交。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不能与 NASA 一起直接证明结果。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OWID/ESSD/GCB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不利但关键的限制证据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支撑 31.8% annual territorial CO2。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不能因为不利就寻找替代来源回避。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The Economist + World Bank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影响背景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说明 climate impacts 不能被 greening 叙事遮盖。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不是负面就删；它帮助定义 sustainability。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co2science / Exxon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偏误检验与兔子洞退出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暴露学生想用反方帮自己、又想用 Exxon 一概否定反方的倾向。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既不能当支持材料，也不能用 Exxon 否定所有 CO2/WUE 讨论。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认知深度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你是如何组织问题、证据、方法、观点、限制和反思。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450"/>
        <w:gridCol w:w="2800"/>
        <w:gridCol w:w="3350"/>
        <w:gridCol w:w="2200"/>
      </w:tblGrid>
      <w:tr>
        <w:trPr>
          <w:tblHeader w:val="true"/>
        </w:trPr>
        <w:tc>
          <w:tcPr>
            <w:tcW w:type="dxa" w:w="14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维度</w:t>
            </w:r>
          </w:p>
        </w:tc>
        <w:tc>
          <w:tcPr>
            <w:tcW w:type="dxa" w:w="28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观察结论</w:t>
            </w:r>
          </w:p>
        </w:tc>
        <w:tc>
          <w:tcPr>
            <w:tcW w:type="dxa" w:w="33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你的原话</w:t>
            </w:r>
          </w:p>
        </w:tc>
        <w:tc>
          <w:tcPr>
            <w:tcW w:type="dxa" w:w="22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边界/注意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D1 任务理解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一开始把任务理解为证明 Yes，后期改为证据能支持到哪里。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我想证明Yes，中国确实让地球更可持续。 / evidence supports only a limited yes。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初始立场不是问题，拒绝被证据改变才是问题。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D2 证据与信源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能找到上游来源，但前期倾向选择有利信息。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OWID显示China 2024大约31.84%。这个数字对我的立场太不利了。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来源能力不低，关键是选择规则需中立。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D3 论证结构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结构从两段正面一小段排放，调整为 greening-emissions-counterclaim-limited conclusion。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China made a real contribution to land-surface greening, but this does not prove overall climate sustainability。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claim 收窄是论证变强，不是观点变弱。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D4 视角与限制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能识别自己不想写限制句、不想纳入不利证据。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我发现我不是不知道限制，而是不想让限制破坏文章气势。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这是非常关键的反身性证据。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D5 修订迭代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修订围绕立场纠偏：删除承认式措辞，保留排放，降级 co2science。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我保留了NASA限制句，纳入了31.8%排放，co2science只放候选。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仍需防止语气上偷偷加强结论。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D6 元认知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能把偏误命名为“想赢论点”而不是“检查论点”。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一开始我其实希望AI帮我赢这个论点，不是帮我检查这个论点。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后续可建立偏误自查卡。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智识自主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你的认知活动由谁驱动、判断归谁所有、边界是否被守住、证据是否真实改变你的行动。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650"/>
        <w:gridCol w:w="5000"/>
        <w:gridCol w:w="3150"/>
      </w:tblGrid>
      <w:tr>
        <w:trPr>
          <w:tblHeader w:val="true"/>
        </w:trPr>
        <w:tc>
          <w:tcPr>
            <w:tcW w:type="dxa" w:w="16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维度</w:t>
            </w:r>
          </w:p>
        </w:tc>
        <w:tc>
          <w:tcPr>
            <w:tcW w:type="dxa" w:w="50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观察结论</w:t>
            </w:r>
          </w:p>
        </w:tc>
        <w:tc>
          <w:tcPr>
            <w:tcW w:type="dxa" w:w="31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边界/注意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A1 方向自主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方向感强，但前期被预设立场绑架。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自主不等于坚持原立场；能被证据改变才是更高自主。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A2 发起自主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你主动检索正面来源、MEE、OWID、反方与 Exxon。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发起很多，但需要平衡支持与限制。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A3 边界主权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后期能接受“不能只放有利证据”的边界。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前期曾想把限制句放脚注或 source log。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A4 对抗与检验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AI 的挑战让你纳入 inconvenient evidence。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对抗不是为了赢，而是为了校正论证。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A5 判断署名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最终能为 limited conclusion 署名。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要警惕 final wording 又滑向 major/clearly。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A6 迁移潜力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“claim fits evidence”是可迁移规则。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下一次应在开题时就写下此规则。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提示词与工具卡观察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你什么时候把 AI 当答案机器，什么时候把 AI 当追问者、检查员和工具递送者。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550"/>
        <w:gridCol w:w="3300"/>
        <w:gridCol w:w="2700"/>
        <w:gridCol w:w="2250"/>
      </w:tblGrid>
      <w:tr>
        <w:trPr>
          <w:tblHeader w:val="true"/>
        </w:trPr>
        <w:tc>
          <w:tcPr>
            <w:tcW w:type="dxa" w:w="15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观察面</w:t>
            </w:r>
          </w:p>
        </w:tc>
        <w:tc>
          <w:tcPr>
            <w:tcW w:type="dxa" w:w="33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样本表现</w:t>
            </w:r>
          </w:p>
        </w:tc>
        <w:tc>
          <w:tcPr>
            <w:tcW w:type="dxa" w:w="27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下游影响</w:t>
            </w:r>
          </w:p>
        </w:tc>
        <w:tc>
          <w:tcPr>
            <w:tcW w:type="dxa" w:w="22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确认偏误检查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识别只想找 Yes 支持材料。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让不利证据进入正文。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不能把工具当作削弱观点的敌人。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SIFT/追源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从微信追 NASA/Nature。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减少标题框定。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仍可能选择性读取。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证据承重卡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区分 NASA、Nature、MEE、OWID 的承重范围。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防止把政策语境当结果证明。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强来源也有有限功能。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反方拆解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co2science 只作窄机制。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不能拿 CO2 植物效应抵消排放压力。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反方不能被工具化为己方材料。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兔子洞退出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Exxon 放日志不进正文。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保护文章范围。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不能用 Exxon 一概否定所有反方。</w:t>
            </w:r>
          </w:p>
        </w:tc>
      </w:tr>
    </w:tbl>
    <w:p>
      <w:pPr>
        <w:spacing w:before="0" w:after="60" w:line="269" w:lineRule="auto"/>
      </w:pPr>
    </w:p>
    <w:sectPr>
      <w:headerReference r:id="rId5" w:type="default"/>
      <w:footerReference r:id="rId6" w:type="default"/>
      <w:pgSz w:w="12240" w:h="15840"/>
      <w:pgMar w:top="1181" w:right="1181" w:bottom="1181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7F9C3">
    <w:pPr>
      <w:pStyle w:val="24"/>
      <w:jc w:val="center"/>
    </w:pPr>
    <w:r/>
    <w:r>
      <w:rPr>
        <w:rFonts w:ascii="Times New Roman" w:hAnsi="Times New Roman" w:eastAsia="楷体"/>
        <w:b w:val="0"/>
        <w:color w:val="666666"/>
        <w:sz w:val="17"/>
      </w:rPr>
      <w:t>思维印记 · 学生画像4过程观察报告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98E3D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F52D2D"/>
    <w:rsid w:val="F3BAA6A4"/>
    <w:rsid w:val="FABA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yujie chen</cp:lastModifiedBy>
  <dcterms:modified xsi:type="dcterms:W3CDTF">2026-07-30T12:14:26Z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E3E92A94450198BEFF296A6AFF1F969B_42</vt:lpwstr>
  </property>
</Properties>
</file>