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"http://www.ttlsa.com/nginx/"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</w:rPr>
        <w:t>http://www.ttlsa.com/nginx/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深入 Nginx：我们是如何为性能和规模做设计的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"http://blog.jobbole.com/88766/"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</w:rPr>
        <w:t>http://blog.jobbole.com/88766/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NGINX 在网络应用中表现超群，在于其独特的设计。许多网络或应用服务器大都是基于线程或者进程的简单框架，NGINX突出的地方就在于其成熟的事件驱动框架，它能应对现代硬件上成千上万的并发连接。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NGINX 内部信息图</w:t>
      </w:r>
      <w:r>
        <w:rPr>
          <w:rFonts w:hint="eastAsia" w:asciiTheme="minorEastAsia" w:hAnsiTheme="minorEastAsia" w:cstheme="minorEastAsia"/>
          <w:lang w:eastAsia="zh-CN"/>
        </w:rPr>
        <w:t>（</w:t>
      </w:r>
      <w:r>
        <w:rPr>
          <w:rFonts w:hint="eastAsia" w:asciiTheme="minorEastAsia" w:hAnsiTheme="minorEastAsia" w:cstheme="minorEastAsia"/>
          <w:lang w:eastAsia="zh-CN"/>
        </w:rPr>
        <w:fldChar w:fldCharType="begin"/>
      </w:r>
      <w:r>
        <w:rPr>
          <w:rFonts w:hint="eastAsia" w:asciiTheme="minorEastAsia" w:hAnsiTheme="minorEastAsia" w:cstheme="minorEastAsia"/>
          <w:lang w:eastAsia="zh-CN"/>
        </w:rPr>
        <w:instrText xml:space="preserve"> HYPERLINK "http://nginx.com/resources/library/infographic-inside-nginx/" </w:instrText>
      </w:r>
      <w:r>
        <w:rPr>
          <w:rFonts w:hint="eastAsia" w:asciiTheme="minorEastAsia" w:hAnsiTheme="minorEastAsia" w:cstheme="minorEastAsia"/>
          <w:lang w:eastAsia="zh-CN"/>
        </w:rPr>
        <w:fldChar w:fldCharType="separate"/>
      </w:r>
      <w:r>
        <w:rPr>
          <w:rStyle w:val="3"/>
          <w:rFonts w:hint="eastAsia" w:asciiTheme="minorEastAsia" w:hAnsiTheme="minorEastAsia" w:cstheme="minorEastAsia"/>
          <w:lang w:eastAsia="zh-CN"/>
        </w:rPr>
        <w:t>http://nginx.com/resources/library/infographic-inside-nginx/</w:t>
      </w:r>
      <w:r>
        <w:rPr>
          <w:rFonts w:hint="eastAsia" w:asciiTheme="minorEastAsia" w:hAnsiTheme="minorEastAsia" w:cstheme="minorEastAsia"/>
          <w:lang w:eastAsia="zh-CN"/>
        </w:rPr>
        <w:fldChar w:fldCharType="end"/>
      </w:r>
      <w:r>
        <w:rPr>
          <w:rFonts w:hint="eastAsia" w:asciiTheme="minorEastAsia" w:hAnsiTheme="minorEastAsia" w:cstheme="minorEastAsia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</w:rPr>
        <w:t>从进程框架的顶层开始，向下逐步揭示NGINX如何处理单个进程中的多个连接，并进一步探讨其工作机制。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场景设置 — NGINX进程模型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"http://ww2.sinaimg.cn/large/6941baebgw1euoejn99vsj20kk0c7dhw.jpg"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53150" cy="3650615"/>
            <wp:effectExtent l="0" t="0" r="0" b="698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650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为了更好地理解这种设计模式，我们需要明白NGINX是如何运行的。NGINX拥有一个主线程，用来处理配置文件的读取、端口的绑定等特权操作，以及一组工作进程、辅助进程。</w:t>
      </w: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drawing>
          <wp:inline distT="0" distB="0" distL="114300" distR="114300">
            <wp:extent cx="5271770" cy="1314450"/>
            <wp:effectExtent l="0" t="0" r="5080" b="0"/>
            <wp:docPr id="2" name="图片 2" descr="A%RPHATUXWBWF0]_Z)DRFV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%RPHATUXWBWF0]_Z)DRFV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在这个四核服务器中，主线程创建了四个工作进程和一组缓存辅助进程（cache helper processes），后者用来管理硬盘缓存。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为什么框架如此重要？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任何Unix应用的基础是线程或者进程</w:t>
      </w:r>
      <w:r>
        <w:rPr>
          <w:rFonts w:hint="eastAsia" w:asciiTheme="minorEastAsia" w:hAnsiTheme="minorEastAsia" w:cstheme="minorEastAsia"/>
          <w:lang w:val="en-US" w:eastAsia="zh-CN"/>
        </w:rPr>
        <w:t>--</w:t>
      </w:r>
      <w:r>
        <w:rPr>
          <w:rFonts w:hint="eastAsia" w:asciiTheme="minorEastAsia" w:hAnsiTheme="minorEastAsia" w:eastAsiaTheme="minorEastAsia" w:cstheme="minorEastAsia"/>
        </w:rPr>
        <w:t>于Linux操作系统，线程和进程几乎相同；最大的区别在于线程间是内存共享的。一个线程或者进程是一套指令集(self-contained set of instructions )，操作系统调度这些指令在单个CPU内核上运行。许多复杂应用并行地运行在多个线程或者进程，原因有二：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应用可以同时使用计算机的多个CPU核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线程和进程易于并行操作，比如同时处理多个连接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进程和线程消耗资源，比如对内存以及其它操作系统资源的占用、内核切换(wapped on and off the cores)(本操作叫做一次上下文切换(context switch))。如今的服务器需要同时处理成千个小的、活跃线程或者进程，一旦内存耗尽、或者过高的读写负载，这些都会导致大规模的上下文切换，性能会严重退化。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通常的设计思路是，网络应用为每个连接分派一个线程或者进程。这类框架简单易于实现，不过在同时应对成千上万个连接时难以扩展。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NGINX是如何运作的呢？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NGINX利用一个预测进程模型调度可用的硬件资源：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主进程处理配置文件读取、端口绑定等特权操作，以及创建一小组子进程(接下来三种类型的进程)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启动时缓存加载器进程加载硬盘中缓存到内存中，接着退出。对它的调度是保守的，所以资源开销较低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缓存管理进程定时运行，清理来自硬盘缓存的实体到指定的大小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工作进程负责所有的工作，处理网络连接、硬盘读写操作、以及上游服务器通信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NGINX推荐的配置是，一个工作进程对应一个CPU内核，确保硬件资源的有效利用，在配置文件中设置worker_processes auto：</w:t>
      </w: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drawing>
          <wp:inline distT="0" distB="0" distL="114300" distR="114300">
            <wp:extent cx="2098675" cy="234315"/>
            <wp:effectExtent l="0" t="0" r="15875" b="13335"/>
            <wp:docPr id="3" name="图片 3" descr="VQESJB$RURCNK$]11F3}Y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VQESJB$RURCNK$]11F3}Y1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8675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一旦NGINX服务起来，仅有工作进程在忙，每个工作进程采用非阻塞地方式处理多个连接，降低上下文切换的次数。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每个工作进程都是单线程且独立运行，负责获取新连接并进行处理。进程之间通过共享内存进行通信，诸如缓存数据，会话持续化数据(ession persistence data),以及其他共享资源。NGINX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>1.7.11及以后的版本，有一个可选的线程池，工作进程将阻塞操作丢给它们。更多细节，参看《Nginx 引入线程池，提升 9 倍性能》</w:t>
      </w:r>
      <w:r>
        <w:rPr>
          <w:rFonts w:hint="eastAsia" w:asciiTheme="minorEastAsia" w:hAnsiTheme="minorEastAsia" w:cstheme="minorEastAsia"/>
          <w:lang w:eastAsia="zh-CN"/>
        </w:rPr>
        <w:t>（</w:t>
      </w:r>
      <w:r>
        <w:rPr>
          <w:rFonts w:hint="eastAsia" w:asciiTheme="minorEastAsia" w:hAnsiTheme="minorEastAsia" w:cstheme="minorEastAsia"/>
          <w:lang w:eastAsia="zh-CN"/>
        </w:rPr>
        <w:fldChar w:fldCharType="begin"/>
      </w:r>
      <w:r>
        <w:rPr>
          <w:rFonts w:hint="eastAsia" w:asciiTheme="minorEastAsia" w:hAnsiTheme="minorEastAsia" w:cstheme="minorEastAsia"/>
          <w:lang w:eastAsia="zh-CN"/>
        </w:rPr>
        <w:instrText xml:space="preserve"> HYPERLINK "http://blog.jobbole.com/87988/" </w:instrText>
      </w:r>
      <w:r>
        <w:rPr>
          <w:rFonts w:hint="eastAsia" w:asciiTheme="minorEastAsia" w:hAnsiTheme="minorEastAsia" w:cstheme="minorEastAsia"/>
          <w:lang w:eastAsia="zh-CN"/>
        </w:rPr>
        <w:fldChar w:fldCharType="separate"/>
      </w:r>
      <w:r>
        <w:rPr>
          <w:rStyle w:val="3"/>
          <w:rFonts w:hint="eastAsia" w:asciiTheme="minorEastAsia" w:hAnsiTheme="minorEastAsia" w:cstheme="minorEastAsia"/>
          <w:lang w:eastAsia="zh-CN"/>
        </w:rPr>
        <w:t>http://blog.jobbole.com/87988/</w:t>
      </w:r>
      <w:r>
        <w:rPr>
          <w:rFonts w:hint="eastAsia" w:asciiTheme="minorEastAsia" w:hAnsiTheme="minorEastAsia" w:cstheme="minorEastAsia"/>
          <w:lang w:eastAsia="zh-CN"/>
        </w:rPr>
        <w:fldChar w:fldCharType="end"/>
      </w:r>
      <w:r>
        <w:rPr>
          <w:rFonts w:hint="eastAsia" w:asciiTheme="minorEastAsia" w:hAnsiTheme="minorEastAsia" w:cstheme="minorEastAsia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</w:rPr>
        <w:t>。对于NGINX Plus用户，这些新特性会在今年的发布版7中出现。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NGINX内部工作进程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"http://ww3.sinaimg.cn/large/6941baebgw1euoejnpjsvj20o20b9772.jpg"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2851150"/>
            <wp:effectExtent l="0" t="0" r="0" b="6350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851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每个NGINX工作进程由配置文件对其进行初始化，主进程为其提供一组监听socket。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工作进程起始于socket监听事件(</w:t>
      </w:r>
      <w:r>
        <w:rPr>
          <w:rFonts w:hint="eastAsia" w:asciiTheme="minorEastAsia" w:hAnsiTheme="minorEastAsia" w:eastAsiaTheme="minorEastAsia" w:cstheme="minorEastAsia"/>
          <w:color w:val="0000FF"/>
        </w:rPr>
        <w:t>accept_mutex</w:t>
      </w:r>
      <w:r>
        <w:rPr>
          <w:rFonts w:hint="eastAsia" w:asciiTheme="minorEastAsia" w:hAnsiTheme="minorEastAsia" w:eastAsiaTheme="minorEastAsia" w:cstheme="minorEastAsia"/>
        </w:rPr>
        <w:t xml:space="preserve"> 和 </w:t>
      </w:r>
      <w:r>
        <w:rPr>
          <w:rFonts w:hint="eastAsia" w:asciiTheme="minorEastAsia" w:hAnsiTheme="minorEastAsia" w:eastAsiaTheme="minorEastAsia" w:cstheme="minorEastAsia"/>
          <w:color w:val="0000FF"/>
        </w:rPr>
        <w:t>kernel socket sharding</w:t>
      </w:r>
      <w:r>
        <w:rPr>
          <w:rFonts w:hint="eastAsia" w:asciiTheme="minorEastAsia" w:hAnsiTheme="minorEastAsia" w:eastAsiaTheme="minorEastAsia" w:cstheme="minorEastAsia"/>
        </w:rPr>
        <w:t>)，事件由新的连接进行初始化，接着这些连接被派发给某个状态机—HTTP状态机是其中最常用的一种，不过NGINX也实现了基于流的状态机、基于通信协议的状态机(SMTP, IMAP, and POP3)。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"http://ww2.sinaimg.cn/large/6941baebgw1euoejohs20j20jj0kmgqn.jpg"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80455" cy="6523990"/>
            <wp:effectExtent l="0" t="0" r="10795" b="10160"/>
            <wp:docPr id="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0455" cy="6523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状态机是一组重要的指令集，它会告诉NGINX怎样处理每个请求。许多网络服务器拥有NGINX的状态机一样的功能</w:t>
      </w:r>
      <w:r>
        <w:rPr>
          <w:rFonts w:hint="eastAsia" w:asciiTheme="minorEastAsia" w:hAnsiTheme="minorEastAsia" w:cstheme="minorEastAsia"/>
          <w:lang w:val="en-US" w:eastAsia="zh-CN"/>
        </w:rPr>
        <w:t>--</w:t>
      </w:r>
      <w:r>
        <w:rPr>
          <w:rFonts w:hint="eastAsia" w:asciiTheme="minorEastAsia" w:hAnsiTheme="minorEastAsia" w:eastAsiaTheme="minorEastAsia" w:cstheme="minorEastAsia"/>
        </w:rPr>
        <w:t>区别就在于它们的实现不同。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调度状态机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状态机就像下象棋，单个HTTP事务如同一盘棋。棋盘的一端是网络服务器</w:t>
      </w:r>
      <w:r>
        <w:rPr>
          <w:rFonts w:hint="eastAsia" w:asciiTheme="minorEastAsia" w:hAnsiTheme="minorEastAsia" w:cstheme="minorEastAsia"/>
          <w:lang w:val="en-US" w:eastAsia="zh-CN"/>
        </w:rPr>
        <w:t>--</w:t>
      </w:r>
      <w:r>
        <w:rPr>
          <w:rFonts w:hint="eastAsia" w:asciiTheme="minorEastAsia" w:hAnsiTheme="minorEastAsia" w:eastAsiaTheme="minorEastAsia" w:cstheme="minorEastAsia"/>
        </w:rPr>
        <w:t>就像大师级棋手非常快地做出决定，另一端为远程客户端</w:t>
      </w:r>
      <w:r>
        <w:rPr>
          <w:rFonts w:hint="eastAsia" w:asciiTheme="minorEastAsia" w:hAnsiTheme="minorEastAsia" w:cstheme="minorEastAsia"/>
          <w:lang w:val="en-US" w:eastAsia="zh-CN"/>
        </w:rPr>
        <w:t>--</w:t>
      </w:r>
      <w:r>
        <w:rPr>
          <w:rFonts w:hint="eastAsia" w:asciiTheme="minorEastAsia" w:hAnsiTheme="minorEastAsia" w:eastAsiaTheme="minorEastAsia" w:cstheme="minorEastAsia"/>
        </w:rPr>
        <w:t>网络浏览器通过相对较慢的网络访问某个站点或应用。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不过游戏规则可能非常复杂，比如网络服务可能需要和第三方、或者某个认证服务器通信，甚至服务器中的第三方模块来扩展游戏规则。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阻塞状态机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回到前面的描述，进程或者线程作为一套指令集，操作系统调度其运行在某个CPU内核上。大多数网络服务器和网络应用按照一个进程处理一个连接，或者一个线程处理一个连接的模型来玩象棋游戏；每个包含指令的进程或者线程参与游戏的整个过程。在这期间，运行在服务器上进程大多数时间被阻塞掉了，即等待某个客户端去完成下一步棋。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"http://ww3.sinaimg.cn/mw690/6941baebgw1euoejp5l14j20ad09hmxy.jpg"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52825" cy="3248025"/>
            <wp:effectExtent l="0" t="0" r="9525" b="9525"/>
            <wp:docPr id="6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网络服务器进程监听socket上的新连接，此游戏新连接由客户端发起。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一旦获得新游戏，进入游戏环节，每一次移动都需等待客户端响应，进程就被阻塞了。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一旦游戏结束，网络服务器进程就会查看客户端是否想再来一局(对应某个存活的连接)。一旦连接关闭(客户端离开或者超时)，网络服务器进程就会返回监听新的游戏。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记住每一个活跃的HTTP连接即每一局象棋游戏，需要象棋大师一般的特定进程或者线程参与其中。这个架构简单易于扩展第三方模型即新的规则。然而，这里存在一个极不平衡的逻辑，对于相关轻量级的HTTP连接，由单个文件描述符和少量的内存表示，此连接会映射到某个线程或进程上，而线程或者进程是一个重量级的操作系统对象。尽管编程时很方便，但浪费却是巨大的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NGINX是一个真正的大师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或许你听说过同时展示游戏，一个象棋大师同时对阵十二个棋手。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"http://ww2.sinaimg.cn/mw690/6941baebgw1euoel68s5eg20dc09dn05.gif"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72000" cy="3209925"/>
            <wp:effectExtent l="0" t="0" r="0" b="9525"/>
            <wp:docPr id="7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NGINX工作进程也是这么玩”象棋”的，每个工作进程</w:t>
      </w:r>
      <w:r>
        <w:rPr>
          <w:rFonts w:hint="eastAsia" w:asciiTheme="minorEastAsia" w:hAnsiTheme="minorEastAsia" w:cstheme="minorEastAsia"/>
          <w:lang w:val="en-US" w:eastAsia="zh-CN"/>
        </w:rPr>
        <w:t xml:space="preserve"> - </w:t>
      </w:r>
      <w:r>
        <w:rPr>
          <w:rFonts w:hint="eastAsia" w:asciiTheme="minorEastAsia" w:hAnsiTheme="minorEastAsia" w:eastAsiaTheme="minorEastAsia" w:cstheme="minorEastAsia"/>
        </w:rPr>
        <w:t>一个CPU内核上的工作者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>-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>即是一个可以同时应对成千上万游戏的大师。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"http://ww3.sinaimg.cn/mw690/6941baebgw1euoejsapg7j20ag09vgmt.jpg"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81400" cy="3381375"/>
            <wp:effectExtent l="0" t="0" r="0" b="9525"/>
            <wp:docPr id="8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3"/>
        </w:numPr>
        <w:ind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工作进程从已连接并开始监听的套接字(socket)那里获取事件；</w:t>
      </w:r>
    </w:p>
    <w:p>
      <w:pPr>
        <w:numPr>
          <w:ilvl w:val="0"/>
          <w:numId w:val="3"/>
        </w:numPr>
        <w:ind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一旦socket接收到事件，工作进程会立即处理此事件：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socket上的某个监听事件即客户端开启一个新的象棋游戏，而工作进程创建一个新的socket连接。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socket连接上的某个事件即客户端走了一步棋，工作线程做出了恰当地响应。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工作进程从来不会阻塞在网络传输上等待它的对手（客户端）回复应答。每走完一步棋后，工作进程会迅速处理其它等待的象棋游戏，或者欢迎新的游戏玩家进入。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为何比阻塞、多进程框架快呢？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NGINX良好的扩展性在于其支持一个工作线程处理成千上万个连接。每个新连接创建文件描述符，仅消耗工作进程很少一部分额外内存，额外的开销很小。进程能够一直绑定CPU(pinned to CPUs)，这样上下文切换相对没有那么频繁，只有没工作时才会发生。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</w:rPr>
        <w:t>译者注：cpu绑定是指绑定一个或者多个进程到一个或者多个处理器上.</w:t>
      </w:r>
      <w:r>
        <w:rPr>
          <w:rFonts w:hint="eastAsia" w:asciiTheme="minorEastAsia" w:hAnsiTheme="minorEastAsia" w:cstheme="minorEastAsia"/>
          <w:lang w:eastAsia="zh-CN"/>
        </w:rPr>
        <w:t>）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使用阻塞方式，即一个连接对应一个进程，每个连接需要大量的额外资源以及开销，上下文切换非常频繁。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（更多细节，参看Andrew Alexeev关于NGINX架构的文章</w:t>
      </w:r>
      <w:r>
        <w:rPr>
          <w:rFonts w:hint="eastAsia" w:asciiTheme="minorEastAsia" w:hAnsiTheme="minorEastAsia" w:cstheme="minorEastAsia"/>
          <w:lang w:eastAsia="zh-CN"/>
        </w:rPr>
        <w:t>（</w:t>
      </w:r>
      <w:r>
        <w:rPr>
          <w:rFonts w:hint="eastAsia" w:asciiTheme="minorEastAsia" w:hAnsiTheme="minorEastAsia" w:cstheme="minorEastAsia"/>
          <w:lang w:eastAsia="zh-CN"/>
        </w:rPr>
        <w:fldChar w:fldCharType="begin"/>
      </w:r>
      <w:r>
        <w:rPr>
          <w:rFonts w:hint="eastAsia" w:asciiTheme="minorEastAsia" w:hAnsiTheme="minorEastAsia" w:cstheme="minorEastAsia"/>
          <w:lang w:eastAsia="zh-CN"/>
        </w:rPr>
        <w:instrText xml:space="preserve"> HYPERLINK "http://www.aosabook.org/en/nginx.html" </w:instrText>
      </w:r>
      <w:r>
        <w:rPr>
          <w:rFonts w:hint="eastAsia" w:asciiTheme="minorEastAsia" w:hAnsiTheme="minorEastAsia" w:cstheme="minorEastAsia"/>
          <w:lang w:eastAsia="zh-CN"/>
        </w:rPr>
        <w:fldChar w:fldCharType="separate"/>
      </w:r>
      <w:r>
        <w:rPr>
          <w:rStyle w:val="3"/>
          <w:rFonts w:hint="eastAsia" w:asciiTheme="minorEastAsia" w:hAnsiTheme="minorEastAsia" w:cstheme="minorEastAsia"/>
          <w:lang w:eastAsia="zh-CN"/>
        </w:rPr>
        <w:t>http://www.aosabook.org/en/nginx.html</w:t>
      </w:r>
      <w:r>
        <w:rPr>
          <w:rFonts w:hint="eastAsia" w:asciiTheme="minorEastAsia" w:hAnsiTheme="minorEastAsia" w:cstheme="minorEastAsia"/>
          <w:lang w:eastAsia="zh-CN"/>
        </w:rPr>
        <w:fldChar w:fldCharType="end"/>
      </w:r>
      <w:r>
        <w:rPr>
          <w:rFonts w:hint="eastAsia" w:asciiTheme="minorEastAsia" w:hAnsiTheme="minorEastAsia" w:cstheme="minorEastAsia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</w:rPr>
        <w:t>。该作者是NGINX联合创始人、公司开发部副总裁。）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只要恰当的系统调优</w:t>
      </w:r>
      <w:r>
        <w:rPr>
          <w:rFonts w:hint="eastAsia" w:asciiTheme="minorEastAsia" w:hAnsiTheme="minorEastAsia" w:cstheme="minorEastAsia"/>
          <w:lang w:eastAsia="zh-CN"/>
        </w:rPr>
        <w:t>（</w:t>
      </w:r>
      <w:r>
        <w:rPr>
          <w:rFonts w:hint="eastAsia" w:asciiTheme="minorEastAsia" w:hAnsiTheme="minorEastAsia" w:cstheme="minorEastAsia"/>
          <w:lang w:eastAsia="zh-CN"/>
        </w:rPr>
        <w:fldChar w:fldCharType="begin"/>
      </w:r>
      <w:r>
        <w:rPr>
          <w:rFonts w:hint="eastAsia" w:asciiTheme="minorEastAsia" w:hAnsiTheme="minorEastAsia" w:cstheme="minorEastAsia"/>
          <w:lang w:eastAsia="zh-CN"/>
        </w:rPr>
        <w:instrText xml:space="preserve"> HYPERLINK "http://nginx.com/blog/tuning-nginx/" </w:instrText>
      </w:r>
      <w:r>
        <w:rPr>
          <w:rFonts w:hint="eastAsia" w:asciiTheme="minorEastAsia" w:hAnsiTheme="minorEastAsia" w:cstheme="minorEastAsia"/>
          <w:lang w:eastAsia="zh-CN"/>
        </w:rPr>
        <w:fldChar w:fldCharType="separate"/>
      </w:r>
      <w:r>
        <w:rPr>
          <w:rStyle w:val="3"/>
          <w:rFonts w:hint="eastAsia" w:asciiTheme="minorEastAsia" w:hAnsiTheme="minorEastAsia" w:cstheme="minorEastAsia"/>
          <w:lang w:eastAsia="zh-CN"/>
        </w:rPr>
        <w:t>http://nginx.com/blog/tuning-nginx/</w:t>
      </w:r>
      <w:r>
        <w:rPr>
          <w:rFonts w:hint="eastAsia" w:asciiTheme="minorEastAsia" w:hAnsiTheme="minorEastAsia" w:cstheme="minorEastAsia"/>
          <w:lang w:eastAsia="zh-CN"/>
        </w:rPr>
        <w:fldChar w:fldCharType="end"/>
      </w:r>
      <w:r>
        <w:rPr>
          <w:rFonts w:hint="eastAsia" w:asciiTheme="minorEastAsia" w:hAnsiTheme="minorEastAsia" w:cstheme="minorEastAsia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</w:rPr>
        <w:t>，NGINX每个工作进程可以处理成千上万个并发HTTP连接，毫无差错地应对网络高峰，即同时可以玩更多的象棋游戏。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更新配置文件升级NGINX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进程框架拥有少量工作进程，有利配置文件甚至二进制文件更新。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"http://ww2.sinaimg.cn/large/6941baebgw1euoejun55sj20k908hdgu.jpg"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48070" cy="2572385"/>
            <wp:effectExtent l="0" t="0" r="5080" b="18415"/>
            <wp:docPr id="9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2572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更新NGINX配置是一个简单、轻量级的可靠操作。即只要运行nginx -s reload命令，就会检查磁盘上的配置文件，并给主进程发送一个SIGHUB信号。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一旦主进程接受到一个SIGHUB,它会做两件事：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重载配置文件、创建一组新的工作进程，新创建的工作进程立即接受连接、处理网络通信( 采用新的配置环境)。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通知旧的工作进程优雅地推出，这些工作进程停止接受新连接。一旦当前处理的HTTP请求结束，工作进程会关闭连接。一旦所有连接关闭，工作进程就会退出。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重载进程会引起一个小的CPU和内存高峰，不过从活跃连接处加载的资源相比，开销微乎其微。每一秒可以多次重载配置文件。产生诸多等待连接关闭的NGINX工作进程一般很少出问题，不过就算是有问题也可以迅速解决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NGINX二进文件升级获得极佳的高可用性-你可以在线升级文件，而且不会丢失任何连接、服务也不会停机或中断。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译者注： on the fly 程序在运行时，工作就可以完成。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"http://ww3.sinaimg.cn/large/6941baebgw1euoejv648fj20li07w75j.jpg"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62040" cy="2261235"/>
            <wp:effectExtent l="0" t="0" r="10160" b="5715"/>
            <wp:docPr id="10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62040" cy="2261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二进制文件升级进程方式类似优雅的配置文件重载；新的NGINX主进程和原有的主进程并行，分享监听socket。两个进程都处于活跃状态，处理它们各自的网络通信。你可以通知原有的主进程以及它的工作进程优雅地退出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进程详细描述参见NGINX控制</w:t>
      </w:r>
      <w:r>
        <w:rPr>
          <w:rFonts w:hint="eastAsia" w:asciiTheme="minorEastAsia" w:hAnsiTheme="minorEastAsia" w:cstheme="minorEastAsia"/>
          <w:lang w:eastAsia="zh-CN"/>
        </w:rPr>
        <w:t>（</w:t>
      </w:r>
      <w:r>
        <w:rPr>
          <w:rFonts w:hint="eastAsia" w:asciiTheme="minorEastAsia" w:hAnsiTheme="minorEastAsia" w:cstheme="minorEastAsia"/>
          <w:lang w:eastAsia="zh-CN"/>
        </w:rPr>
        <w:fldChar w:fldCharType="begin"/>
      </w:r>
      <w:r>
        <w:rPr>
          <w:rFonts w:hint="eastAsia" w:asciiTheme="minorEastAsia" w:hAnsiTheme="minorEastAsia" w:cstheme="minorEastAsia"/>
          <w:lang w:eastAsia="zh-CN"/>
        </w:rPr>
        <w:instrText xml:space="preserve"> HYPERLINK "http://nginx.org/en/docs/control.html?_ga=1.13067765.350475448.1434086914" </w:instrText>
      </w:r>
      <w:r>
        <w:rPr>
          <w:rFonts w:hint="eastAsia" w:asciiTheme="minorEastAsia" w:hAnsiTheme="minorEastAsia" w:cstheme="minorEastAsia"/>
          <w:lang w:eastAsia="zh-CN"/>
        </w:rPr>
        <w:fldChar w:fldCharType="separate"/>
      </w:r>
      <w:r>
        <w:rPr>
          <w:rStyle w:val="3"/>
          <w:rFonts w:hint="eastAsia" w:asciiTheme="minorEastAsia" w:hAnsiTheme="minorEastAsia" w:cstheme="minorEastAsia"/>
          <w:lang w:eastAsia="zh-CN"/>
        </w:rPr>
        <w:t>http://nginx.org/en/docs/control.html?_ga=1.13067765.350475448.1434086914</w:t>
      </w:r>
      <w:r>
        <w:rPr>
          <w:rFonts w:hint="eastAsia" w:asciiTheme="minorEastAsia" w:hAnsiTheme="minorEastAsia" w:cstheme="minorEastAsia"/>
          <w:lang w:eastAsia="zh-CN"/>
        </w:rPr>
        <w:fldChar w:fldCharType="end"/>
      </w:r>
      <w:r>
        <w:rPr>
          <w:rFonts w:hint="eastAsia" w:asciiTheme="minorEastAsia" w:hAnsiTheme="minorEastAsia" w:cstheme="minorEastAsia"/>
          <w:lang w:eastAsia="zh-CN"/>
        </w:rPr>
        <w:t>）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最后结语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NGINX内部信息图展示了NGINX的高标准功能全景图，简单解释的背后是十多年来不断创新优化，得益于此NGINX被广泛应用于各种硬件平台，并且取得了最优异的性能表现。即便是在现代，网络应用需要对安全和可靠性作出维护，NGINX也表现不凡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倘若你想了解更多关于NGINX优化的知识，下面是一些很不错的资料：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NGINX安装、性能调优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NGINX性能调优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《Nginx 引入线程池，提升 9 倍性能》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NGINX——开源应用框架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NGINX socket拆分（Socket Sharding）发布版1.9.1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将 Web 应用性能提高十倍的10条建议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"https://linux.cn/article-7206-1.html"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</w:rPr>
        <w:t>https://linux.cn/article-7206-1.html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A5F8D"/>
    <w:multiLevelType w:val="singleLevel"/>
    <w:tmpl w:val="586A5F8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86A6228"/>
    <w:multiLevelType w:val="singleLevel"/>
    <w:tmpl w:val="586A6228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86A6310"/>
    <w:multiLevelType w:val="singleLevel"/>
    <w:tmpl w:val="586A6310"/>
    <w:lvl w:ilvl="0" w:tentative="0">
      <w:start w:val="1"/>
      <w:numFmt w:val="decimal"/>
      <w:lvlText w:val="%1."/>
      <w:lvlJc w:val="left"/>
    </w:lvl>
  </w:abstractNum>
  <w:abstractNum w:abstractNumId="3">
    <w:nsid w:val="586A6330"/>
    <w:multiLevelType w:val="singleLevel"/>
    <w:tmpl w:val="586A6330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86A6451"/>
    <w:multiLevelType w:val="singleLevel"/>
    <w:tmpl w:val="586A6451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5">
    <w:nsid w:val="586A6557"/>
    <w:multiLevelType w:val="singleLevel"/>
    <w:tmpl w:val="586A655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C8694A"/>
    <w:rsid w:val="15EA0D81"/>
    <w:rsid w:val="1B9C307A"/>
    <w:rsid w:val="1BE423B8"/>
    <w:rsid w:val="22AD610A"/>
    <w:rsid w:val="239548BD"/>
    <w:rsid w:val="3423041D"/>
    <w:rsid w:val="370A3E4E"/>
    <w:rsid w:val="4372460D"/>
    <w:rsid w:val="469A07A1"/>
    <w:rsid w:val="55967622"/>
    <w:rsid w:val="56F31D9B"/>
    <w:rsid w:val="60AE25C9"/>
    <w:rsid w:val="6AFD142D"/>
    <w:rsid w:val="70B97DEF"/>
    <w:rsid w:val="75E34279"/>
    <w:rsid w:val="77DE0AE7"/>
    <w:rsid w:val="7A342A32"/>
    <w:rsid w:val="7FED754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Dragonite</dc:creator>
  <cp:lastModifiedBy>Dragonite</cp:lastModifiedBy>
  <dcterms:modified xsi:type="dcterms:W3CDTF">2017-01-02T14:35:59Z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