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Python爬虫(六)--Scrapy框架学习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"http://www.jianshu.com/p/078ad2067419"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http://www.ji</w:t>
      </w:r>
      <w:bookmarkStart w:id="0" w:name="_GoBack"/>
      <w:bookmarkEnd w:id="0"/>
      <w:r>
        <w:rPr>
          <w:rStyle w:val="3"/>
          <w:rFonts w:hint="eastAsia" w:asciiTheme="minorEastAsia" w:hAnsiTheme="minorEastAsia" w:eastAsiaTheme="minorEastAsia" w:cstheme="minorEastAsia"/>
        </w:rPr>
        <w:t>anshu.com/p/078ad2067419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本文希望达到以下目标: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</w:rPr>
        <w:t>简要介绍Scarpy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</w:rPr>
        <w:t>阅读官网入门文档并实现文档中的范例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</w:rPr>
        <w:t>使用Scarpy优豆瓣爬虫的抓取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</w:rPr>
        <w:t>制定下一步学习目标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1. Scrapy简介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Scrapy是一个为了爬取网站数据，提取结构性数据而编写的应用框架。 可以应用在包括数据挖掘，信息处理或存储历史数据等一系列的程序中。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其最初是为了页面抓取 (更确切来说, 网络抓取 )所设计的， 也可以应用在获取API所返回的数据(例如 Amazon Associates Web Services ) 或者通用的网络爬虫。Scrapy用途广泛，可以用于数据挖掘、监测和自动化测试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Scrapy 使用了 Twisted异步网络库来处理网络通讯。整体架构大致如下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"http://newtonblogimg.qiniudn.com/Scrapy Architecture.png"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3695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Scrapy主要包括了以下组件：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引擎(Scrapy): 用来处理整个系统的数据流处理, 触发事务(框架核心)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调度器(Scheduler): 用来接受引擎发过来的请求, 压入队列中, 并在引擎再次请求的时候返回. 可以想像成一个URL（抓取网页的网址或者说是链接）的优先队列, 由它来决定下一个要抓取的网址是什么, 同时去除重复的网址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下载器(Downloader): 用于下载网页内容, 并将网页内容返回给蜘蛛(Scrapy下载器是建立在twisted这个高效的异步模型上的)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爬虫(Spiders): 爬虫是主要干活的, 用于从特定的网页中提取自己需要的信息, 即所谓的实体(Item)。用户也可以从中提取出链接,让Scrapy继续抓取下一个页面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项目管道(Pipeline): 负责处理爬虫从网页中抽取的实体，主要的功能是持久化实体、验证实体的有效性、清除不需要的信息。当页面被爬虫解析后，将被发送到项目管道，并经过几个特定的次序处理数据。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下载器中间件(Downloader Middlewares): 位于Scrapy引擎和下载器之间的框架，主要是处理Scrapy引擎与下载器之间的请求及响应。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爬虫中间件(Spider Middlewares): 介于Scrapy引擎和爬虫之间的框架，主要工作是处理蜘蛛的响应输入和请求输出。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调度中间件(Scheduler Middewares): 介于Scrapy引擎和调度之间的中间件，从Scrapy引擎发送到调度的请求和响应。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Scrapy运行流程大概如下：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</w:rPr>
        <w:t>首先，引擎从调度器中取出一个链接(URL)用于接下来的抓取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</w:rPr>
        <w:t>引擎把URL封装成一个请求(Request)传给下载器，下载器把资源下载下来，并封装成应答包(Response)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</w:rPr>
        <w:t>然后，爬虫解析Response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</w:rPr>
        <w:t>若是解析出实体（Item）,则交给实体管道进行进一步的处理。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</w:rPr>
        <w:t>若是解析出的是链接（URL）,则把URL交给Scheduler等待抓取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2. 安装Scrapy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使用以下命令: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4495165" cy="5714365"/>
            <wp:effectExtent l="0" t="0" r="635" b="635"/>
            <wp:docPr id="2" name="图片 2" descr="45~I7JS{)O3(31W7N3_RO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5~I7JS{)O3(31W7N3_ROV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3. Scrapy Tutorial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在抓取之前, 你需要新建一个Scrapy工程. 进入一个你想用来保存代码的目录，然后执行：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$ scrapy startproject tutorial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这个命令会在当前目录下创建一个新目录 tutorial, 它的结构如下: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2275205" cy="1625600"/>
            <wp:effectExtent l="0" t="0" r="1079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这些文件主要是：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scrapy.cfg: 项目配置文件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tutorial/: 项目python模块, 之后您将在此加入代码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tutorial/items.py: 项目items文件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tutorial/pipelines.py: 项目管道文件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tutorial/settings.py: 项目配置文件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tutorial/spiders: 放置spider的目录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3.1. 定义Item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Items是将要装载抓取的数据的容器，它工作方式像 python 里面的字典，但它提供更多的保护，比如对未定义的字段填充以防止拼写错误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通过创建scrapy.Item类, 并且定义类型为 scrapy.Field 的类属性来声明一个Item.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我们通过将需要的item模型化，来控制从 dmoz.org 获得的站点数据，比如我们要获得站点的名字，url 和网站描述，我们定义这三种属性的域。在 tutorial 目录下的 items.py 文件编辑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3110865" cy="1493520"/>
            <wp:effectExtent l="0" t="0" r="133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3.2. 编写Spider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Spider 是用户编写的类, 用于从一个域（或域组）中抓取信息, 定义了用于下载的URL的初步列表, 如何跟踪链接，以及如何来解析这些网页的内容用于提取items。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要建立一个 Spider，继承 scrapy.Spider 基类，并确定三个主要的、强制的属性：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name：爬虫的识别名，它必须是唯一的，在不同的爬虫中你必须定义不同的名字.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start_urls：包含了Spider在启动时进行爬取的url列表。因此，第一个被获取到的页面将是其中之一。后续的URL则从初始的URL获取到的数据中提取。我们可以利用正则表达式定义和过滤需要进行跟进的链接。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parse()：是spider的一个方法。被调用时，每个初始URL完成下载后生成的 Response 对象将会作为唯一的参数传递给该函数。该方法负责解析返回的数据(response data)，提取数据(生成item)以及生成需要进一步处理的URL的 Request 对象。</w:t>
      </w:r>
      <w:r>
        <w:rPr>
          <w:rFonts w:hint="eastAsia" w:asciiTheme="minorEastAsia" w:hAnsiTheme="minorEastAsia" w:cstheme="minorEastAsi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</w:rPr>
        <w:t>这个方法负责解析返回的数据、匹配抓取的数据(解析为 item )并跟踪更多的 URL。</w:t>
      </w:r>
      <w:r>
        <w:rPr>
          <w:rFonts w:hint="eastAsia" w:asciiTheme="minorEastAsia" w:hAnsiTheme="minorEastAsia" w:cstheme="minorEastAsia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 /tutorial/tutorial/spiders 目录下创建 dmoz_spider.py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73675" cy="2847975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3.3. 爬取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当前项目结构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2718435" cy="1839595"/>
            <wp:effectExtent l="0" t="0" r="571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到项目根目录, 然后运行命令: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$ scrapy crawl dmoz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运行结果: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4844415" cy="4001135"/>
            <wp:effectExtent l="0" t="0" r="1333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2AE46"/>
    <w:multiLevelType w:val="singleLevel"/>
    <w:tmpl w:val="5852AE4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B765E"/>
    <w:rsid w:val="08A50370"/>
    <w:rsid w:val="20744CBC"/>
    <w:rsid w:val="223E0C29"/>
    <w:rsid w:val="32705D97"/>
    <w:rsid w:val="348D75E6"/>
    <w:rsid w:val="467E59EF"/>
    <w:rsid w:val="66C95FF5"/>
    <w:rsid w:val="6B243D28"/>
    <w:rsid w:val="6EE56019"/>
    <w:rsid w:val="7D8509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2017-01-08T07:40:01Z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