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ind w:firstLine="883"/>
        <w:outlineLvl w:val="9"/>
        <w:rPr>
          <w:rFonts w:asciiTheme="majorEastAsia" w:hAnsiTheme="majorEastAsia" w:eastAsiaTheme="majorEastAsia"/>
        </w:rPr>
      </w:pPr>
    </w:p>
    <w:p>
      <w:pPr>
        <w:jc w:val="center"/>
        <w:rPr>
          <w:rFonts w:asciiTheme="majorEastAsia" w:hAnsiTheme="majorEastAsia" w:eastAsiaTheme="majorEastAsia"/>
          <w:sz w:val="44"/>
          <w:szCs w:val="44"/>
        </w:rPr>
      </w:pPr>
      <w:r>
        <w:rPr>
          <w:rFonts w:hint="eastAsia" w:asciiTheme="majorEastAsia" w:hAnsiTheme="majorEastAsia" w:eastAsiaTheme="majorEastAsia"/>
          <w:sz w:val="44"/>
          <w:szCs w:val="44"/>
        </w:rPr>
        <w:t>MEC概要设计</w:t>
      </w: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rPr>
          <w:rFonts w:asciiTheme="majorEastAsia" w:hAnsiTheme="majorEastAsia" w:eastAsiaTheme="majorEastAsia"/>
          <w:sz w:val="28"/>
          <w:szCs w:val="28"/>
        </w:rPr>
      </w:pPr>
    </w:p>
    <w:p>
      <w:pPr>
        <w:tabs>
          <w:tab w:val="left" w:pos="2505"/>
        </w:tabs>
        <w:rPr>
          <w:rFonts w:asciiTheme="majorEastAsia" w:hAnsiTheme="majorEastAsia" w:eastAsiaTheme="majorEastAsia"/>
          <w:sz w:val="28"/>
          <w:szCs w:val="28"/>
        </w:rPr>
      </w:pPr>
      <w:r>
        <w:rPr>
          <w:rFonts w:hint="eastAsia" w:asciiTheme="majorEastAsia" w:hAnsiTheme="majorEastAsia" w:eastAsiaTheme="majorEastAsia"/>
          <w:sz w:val="28"/>
          <w:szCs w:val="28"/>
        </w:rPr>
        <w:tab/>
      </w:r>
      <w:r>
        <w:rPr>
          <w:rFonts w:hint="eastAsia" w:asciiTheme="majorEastAsia" w:hAnsiTheme="majorEastAsia" w:eastAsiaTheme="majorEastAsia"/>
          <w:sz w:val="28"/>
          <w:szCs w:val="28"/>
        </w:rPr>
        <w:t>编制：</w:t>
      </w:r>
      <w:r>
        <w:rPr>
          <w:rFonts w:hint="eastAsia" w:asciiTheme="majorEastAsia" w:hAnsiTheme="majorEastAsia" w:eastAsiaTheme="majorEastAsia"/>
          <w:sz w:val="28"/>
          <w:szCs w:val="28"/>
          <w:u w:val="single"/>
        </w:rPr>
        <w:t xml:space="preserve">    王 科 威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审核：</w:t>
      </w:r>
      <w:r>
        <w:rPr>
          <w:rFonts w:hint="eastAsia" w:asciiTheme="majorEastAsia" w:hAnsiTheme="majorEastAsia" w:eastAsiaTheme="majorEastAsia"/>
          <w:sz w:val="28"/>
          <w:szCs w:val="28"/>
          <w:u w:val="single"/>
        </w:rPr>
        <w:t xml:space="preserve">                      </w:t>
      </w:r>
    </w:p>
    <w:p>
      <w:pPr>
        <w:tabs>
          <w:tab w:val="left" w:pos="2505"/>
        </w:tabs>
        <w:rPr>
          <w:rFonts w:asciiTheme="majorEastAsia" w:hAnsiTheme="majorEastAsia" w:eastAsiaTheme="majorEastAsia"/>
          <w:sz w:val="28"/>
          <w:szCs w:val="28"/>
        </w:rPr>
      </w:pPr>
      <w:r>
        <w:rPr>
          <w:rFonts w:asciiTheme="majorEastAsia" w:hAnsiTheme="majorEastAsia" w:eastAsiaTheme="majorEastAsia"/>
          <w:sz w:val="28"/>
          <w:szCs w:val="28"/>
        </w:rPr>
        <w:tab/>
      </w:r>
      <w:r>
        <w:rPr>
          <w:rFonts w:hint="eastAsia" w:asciiTheme="majorEastAsia" w:hAnsiTheme="majorEastAsia" w:eastAsiaTheme="majorEastAsia"/>
          <w:sz w:val="28"/>
          <w:szCs w:val="28"/>
        </w:rPr>
        <w:t>版本：</w:t>
      </w:r>
      <w:r>
        <w:rPr>
          <w:rFonts w:hint="eastAsia" w:asciiTheme="majorEastAsia" w:hAnsiTheme="majorEastAsia" w:eastAsiaTheme="majorEastAsia"/>
          <w:sz w:val="28"/>
          <w:szCs w:val="28"/>
          <w:u w:val="single"/>
        </w:rPr>
        <w:t xml:space="preserve">     V0.0.1            </w:t>
      </w: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widowControl/>
        <w:ind w:left="2100" w:firstLine="420"/>
        <w:rPr>
          <w:rFonts w:asciiTheme="majorEastAsia" w:hAnsiTheme="majorEastAsia" w:eastAsiaTheme="majorEastAsia"/>
          <w:sz w:val="28"/>
          <w:szCs w:val="28"/>
        </w:rPr>
      </w:pPr>
      <w:r>
        <w:rPr>
          <w:rFonts w:hint="eastAsia" w:asciiTheme="majorEastAsia" w:hAnsiTheme="majorEastAsia" w:eastAsiaTheme="majorEastAsia"/>
          <w:sz w:val="28"/>
          <w:szCs w:val="28"/>
        </w:rPr>
        <w:t>二〇二一年十二月二十五日</w:t>
      </w:r>
    </w:p>
    <w:p>
      <w:pPr>
        <w:widowControl/>
        <w:jc w:val="left"/>
        <w:rPr>
          <w:rFonts w:asciiTheme="majorEastAsia" w:hAnsiTheme="majorEastAsia" w:eastAsiaTheme="majorEastAsia"/>
        </w:rPr>
        <w:sectPr>
          <w:headerReference r:id="rId6" w:type="first"/>
          <w:footerReference r:id="rId7" w:type="first"/>
          <w:headerReference r:id="rId5" w:type="default"/>
          <w:pgSz w:w="11906" w:h="16838"/>
          <w:pgMar w:top="1440" w:right="1797" w:bottom="1440" w:left="1797" w:header="851" w:footer="992" w:gutter="0"/>
          <w:cols w:space="720" w:num="1"/>
          <w:titlePg/>
          <w:docGrid w:type="linesAndChars" w:linePitch="312" w:charSpace="0"/>
        </w:sectPr>
      </w:pPr>
    </w:p>
    <w:p>
      <w:pPr>
        <w:pStyle w:val="5"/>
        <w:spacing w:before="156"/>
        <w:ind w:firstLine="0" w:firstLineChars="0"/>
        <w:jc w:val="center"/>
      </w:pPr>
      <w:r>
        <w:rPr>
          <w:rFonts w:hint="eastAsia" w:asciiTheme="majorEastAsia" w:hAnsiTheme="majorEastAsia" w:eastAsiaTheme="majorEastAsia"/>
          <w:sz w:val="44"/>
          <w:szCs w:val="44"/>
        </w:rPr>
        <w:t>目录</w:t>
      </w:r>
      <w:r>
        <w:rPr>
          <w:rFonts w:asciiTheme="majorEastAsia" w:hAnsiTheme="majorEastAsia" w:eastAsiaTheme="majorEastAsia"/>
          <w:sz w:val="44"/>
          <w:szCs w:val="44"/>
        </w:rPr>
        <w:fldChar w:fldCharType="begin"/>
      </w:r>
      <w:r>
        <w:rPr>
          <w:rFonts w:asciiTheme="majorEastAsia" w:hAnsiTheme="majorEastAsia" w:eastAsiaTheme="majorEastAsia"/>
          <w:sz w:val="44"/>
          <w:szCs w:val="44"/>
        </w:rPr>
        <w:instrText xml:space="preserve"> TOC \o "1-2" \h \z \u </w:instrText>
      </w:r>
      <w:r>
        <w:rPr>
          <w:rFonts w:asciiTheme="majorEastAsia" w:hAnsiTheme="majorEastAsia" w:eastAsiaTheme="majorEastAsia"/>
          <w:sz w:val="44"/>
          <w:szCs w:val="44"/>
        </w:rPr>
        <w:fldChar w:fldCharType="separate"/>
      </w:r>
    </w:p>
    <w:p>
      <w:pPr>
        <w:pStyle w:val="19"/>
        <w:tabs>
          <w:tab w:val="right" w:leader="dot" w:pos="8302"/>
        </w:tabs>
        <w:rPr>
          <w:rFonts w:asciiTheme="minorHAnsi" w:hAnsiTheme="minorHAnsi" w:eastAsiaTheme="minorEastAsia" w:cstheme="minorBidi"/>
          <w:kern w:val="0"/>
          <w:sz w:val="22"/>
        </w:rPr>
      </w:pPr>
      <w:r>
        <w:fldChar w:fldCharType="begin"/>
      </w:r>
      <w:r>
        <w:instrText xml:space="preserve"> HYPERLINK \l "_Toc91331653" </w:instrText>
      </w:r>
      <w:r>
        <w:fldChar w:fldCharType="separate"/>
      </w:r>
      <w:r>
        <w:rPr>
          <w:rStyle w:val="29"/>
          <w:rFonts w:hint="eastAsia" w:asciiTheme="majorEastAsia" w:hAnsiTheme="majorEastAsia" w:eastAsiaTheme="majorEastAsia"/>
        </w:rPr>
        <w:t>修改历史</w:t>
      </w:r>
      <w:r>
        <w:tab/>
      </w:r>
      <w:r>
        <w:fldChar w:fldCharType="begin"/>
      </w:r>
      <w:r>
        <w:instrText xml:space="preserve"> PAGEREF _Toc91331653 \h </w:instrText>
      </w:r>
      <w:r>
        <w:fldChar w:fldCharType="separate"/>
      </w:r>
      <w:r>
        <w:t>I</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"_Toc91331654" </w:instrText>
      </w:r>
      <w:r>
        <w:fldChar w:fldCharType="separate"/>
      </w:r>
      <w:r>
        <w:rPr>
          <w:rStyle w:val="29"/>
          <w:rFonts w:hint="eastAsia" w:asciiTheme="majorEastAsia" w:hAnsiTheme="majorEastAsia" w:eastAsiaTheme="majorEastAsia"/>
        </w:rPr>
        <w:t>一</w:t>
      </w:r>
      <w:r>
        <w:rPr>
          <w:rFonts w:asciiTheme="minorHAnsi" w:hAnsiTheme="minorHAnsi" w:eastAsiaTheme="minorEastAsia" w:cstheme="minorBidi"/>
          <w:kern w:val="0"/>
          <w:sz w:val="22"/>
        </w:rPr>
        <w:tab/>
      </w:r>
      <w:r>
        <w:rPr>
          <w:rStyle w:val="29"/>
          <w:rFonts w:hint="eastAsia" w:asciiTheme="majorEastAsia" w:hAnsiTheme="majorEastAsia" w:eastAsiaTheme="majorEastAsia"/>
        </w:rPr>
        <w:t>引言</w:t>
      </w:r>
      <w:r>
        <w:tab/>
      </w:r>
      <w:r>
        <w:fldChar w:fldCharType="begin"/>
      </w:r>
      <w:r>
        <w:instrText xml:space="preserve"> PAGEREF _Toc91331654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"_Toc91331655" </w:instrText>
      </w:r>
      <w:r>
        <w:fldChar w:fldCharType="separate"/>
      </w:r>
      <w:r>
        <w:rPr>
          <w:rStyle w:val="29"/>
          <w:rFonts w:asciiTheme="majorEastAsia" w:hAnsiTheme="majorEastAsia" w:eastAsiaTheme="majorEastAsia"/>
        </w:rPr>
        <w:t>1.1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编写目的</w:t>
      </w:r>
      <w:r>
        <w:tab/>
      </w:r>
      <w:r>
        <w:fldChar w:fldCharType="begin"/>
      </w:r>
      <w:r>
        <w:instrText xml:space="preserve"> PAGEREF _Toc91331655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"_Toc91331656" </w:instrText>
      </w:r>
      <w:r>
        <w:fldChar w:fldCharType="separate"/>
      </w:r>
      <w:r>
        <w:rPr>
          <w:rStyle w:val="29"/>
          <w:rFonts w:asciiTheme="majorEastAsia" w:hAnsiTheme="majorEastAsia" w:eastAsiaTheme="majorEastAsia"/>
        </w:rPr>
        <w:t>1.2</w:t>
      </w:r>
      <w:r>
        <w:rPr>
          <w:rFonts w:asciiTheme="minorHAnsi" w:hAnsiTheme="minorHAnsi" w:eastAsiaTheme="minorEastAsia" w:cstheme="minorBidi"/>
          <w:kern w:val="0"/>
          <w:sz w:val="22"/>
        </w:rPr>
        <w:tab/>
      </w:r>
      <w:r>
        <w:rPr>
          <w:rStyle w:val="29"/>
          <w:rFonts w:hint="eastAsia" w:asciiTheme="majorEastAsia" w:hAnsiTheme="majorEastAsia" w:eastAsiaTheme="majorEastAsia"/>
        </w:rPr>
        <w:t>背景</w:t>
      </w:r>
      <w:r>
        <w:tab/>
      </w:r>
      <w:r>
        <w:fldChar w:fldCharType="begin"/>
      </w:r>
      <w:r>
        <w:instrText xml:space="preserve"> PAGEREF _Toc91331656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"_Toc91331657" </w:instrText>
      </w:r>
      <w:r>
        <w:fldChar w:fldCharType="separate"/>
      </w:r>
      <w:r>
        <w:rPr>
          <w:rStyle w:val="29"/>
          <w:rFonts w:asciiTheme="majorEastAsia" w:hAnsiTheme="majorEastAsia" w:eastAsiaTheme="majorEastAsia"/>
        </w:rPr>
        <w:t>1.3</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定义</w:t>
      </w:r>
      <w:r>
        <w:tab/>
      </w:r>
      <w:r>
        <w:fldChar w:fldCharType="begin"/>
      </w:r>
      <w:r>
        <w:instrText xml:space="preserve"> PAGEREF _Toc91331657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"_Toc91331658" </w:instrText>
      </w:r>
      <w:r>
        <w:fldChar w:fldCharType="separate"/>
      </w:r>
      <w:r>
        <w:rPr>
          <w:rStyle w:val="29"/>
          <w:rFonts w:asciiTheme="majorEastAsia" w:hAnsiTheme="majorEastAsia" w:eastAsiaTheme="majorEastAsia"/>
        </w:rPr>
        <w:t>1.4</w:t>
      </w:r>
      <w:r>
        <w:rPr>
          <w:rFonts w:asciiTheme="minorHAnsi" w:hAnsiTheme="minorHAnsi" w:eastAsiaTheme="minorEastAsia" w:cstheme="minorBidi"/>
          <w:kern w:val="0"/>
          <w:sz w:val="22"/>
        </w:rPr>
        <w:tab/>
      </w:r>
      <w:r>
        <w:rPr>
          <w:rStyle w:val="29"/>
          <w:rFonts w:hint="eastAsia" w:asciiTheme="majorEastAsia" w:hAnsiTheme="majorEastAsia" w:eastAsiaTheme="majorEastAsia"/>
        </w:rPr>
        <w:t>参考资料</w:t>
      </w:r>
      <w:r>
        <w:tab/>
      </w:r>
      <w:r>
        <w:fldChar w:fldCharType="begin"/>
      </w:r>
      <w:r>
        <w:instrText xml:space="preserve"> PAGEREF _Toc91331658 \h </w:instrText>
      </w:r>
      <w:r>
        <w:fldChar w:fldCharType="separate"/>
      </w:r>
      <w:r>
        <w:t>1</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"_Toc91331659" </w:instrText>
      </w:r>
      <w:r>
        <w:fldChar w:fldCharType="separate"/>
      </w:r>
      <w:r>
        <w:rPr>
          <w:rStyle w:val="29"/>
          <w:rFonts w:hint="eastAsia" w:asciiTheme="majorEastAsia" w:hAnsiTheme="majorEastAsia" w:eastAsiaTheme="majorEastAsia"/>
        </w:rPr>
        <w:t>二</w:t>
      </w:r>
      <w:r>
        <w:rPr>
          <w:rFonts w:asciiTheme="minorHAnsi" w:hAnsiTheme="minorHAnsi" w:eastAsiaTheme="minorEastAsia" w:cstheme="minorBidi"/>
          <w:kern w:val="0"/>
          <w:sz w:val="22"/>
        </w:rPr>
        <w:tab/>
      </w:r>
      <w:r>
        <w:rPr>
          <w:rStyle w:val="29"/>
          <w:rFonts w:hint="eastAsia" w:asciiTheme="majorEastAsia" w:hAnsiTheme="majorEastAsia" w:eastAsiaTheme="majorEastAsia"/>
        </w:rPr>
        <w:t>基本约定</w:t>
      </w:r>
      <w:r>
        <w:tab/>
      </w:r>
      <w:r>
        <w:fldChar w:fldCharType="begin"/>
      </w:r>
      <w:r>
        <w:instrText xml:space="preserve"> PAGEREF _Toc91331659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"_Toc91331660" </w:instrText>
      </w:r>
      <w:r>
        <w:fldChar w:fldCharType="separate"/>
      </w:r>
      <w:r>
        <w:rPr>
          <w:rStyle w:val="29"/>
          <w:rFonts w:asciiTheme="majorEastAsia" w:hAnsiTheme="majorEastAsia" w:eastAsiaTheme="majorEastAsia"/>
        </w:rPr>
        <w:t>2.1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程序名称</w:t>
      </w:r>
      <w:r>
        <w:tab/>
      </w:r>
      <w:r>
        <w:fldChar w:fldCharType="begin"/>
      </w:r>
      <w:r>
        <w:instrText xml:space="preserve"> PAGEREF _Toc91331660 \h </w:instrText>
      </w:r>
      <w:r>
        <w:fldChar w:fldCharType="separate"/>
      </w:r>
      <w:r>
        <w:t>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"_Toc91331661" </w:instrText>
      </w:r>
      <w:r>
        <w:fldChar w:fldCharType="separate"/>
      </w:r>
      <w:r>
        <w:rPr>
          <w:rStyle w:val="29"/>
          <w:rFonts w:asciiTheme="majorEastAsia" w:hAnsiTheme="majorEastAsia" w:eastAsiaTheme="majorEastAsia"/>
        </w:rPr>
        <w:t>2.2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端口号</w:t>
      </w:r>
      <w:r>
        <w:tab/>
      </w:r>
      <w:r>
        <w:fldChar w:fldCharType="begin"/>
      </w:r>
      <w:r>
        <w:instrText xml:space="preserve"> PAGEREF _Toc91331661 \h </w:instrText>
      </w:r>
      <w:r>
        <w:fldChar w:fldCharType="separate"/>
      </w:r>
      <w:r>
        <w:t>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"_Toc91331662" </w:instrText>
      </w:r>
      <w:r>
        <w:fldChar w:fldCharType="separate"/>
      </w:r>
      <w:r>
        <w:rPr>
          <w:rStyle w:val="29"/>
          <w:rFonts w:asciiTheme="majorEastAsia" w:hAnsiTheme="majorEastAsia" w:eastAsiaTheme="majorEastAsia"/>
        </w:rPr>
        <w:t>2.3</w:t>
      </w:r>
      <w:r>
        <w:rPr>
          <w:rFonts w:asciiTheme="minorHAnsi" w:hAnsiTheme="minorHAnsi" w:eastAsiaTheme="minorEastAsia" w:cstheme="minorBidi"/>
          <w:kern w:val="0"/>
          <w:sz w:val="22"/>
        </w:rPr>
        <w:tab/>
      </w:r>
      <w:r>
        <w:rPr>
          <w:rStyle w:val="29"/>
          <w:rFonts w:hint="eastAsia" w:asciiTheme="majorEastAsia" w:hAnsiTheme="majorEastAsia" w:eastAsiaTheme="majorEastAsia"/>
        </w:rPr>
        <w:t>运行命令</w:t>
      </w:r>
      <w:r>
        <w:tab/>
      </w:r>
      <w:r>
        <w:fldChar w:fldCharType="begin"/>
      </w:r>
      <w:r>
        <w:instrText xml:space="preserve"> PAGEREF _Toc91331662 \h </w:instrText>
      </w:r>
      <w:r>
        <w:fldChar w:fldCharType="separate"/>
      </w:r>
      <w:r>
        <w:t>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"_Toc91331663" </w:instrText>
      </w:r>
      <w:r>
        <w:fldChar w:fldCharType="separate"/>
      </w:r>
      <w:r>
        <w:rPr>
          <w:rStyle w:val="29"/>
          <w:rFonts w:asciiTheme="majorEastAsia" w:hAnsiTheme="majorEastAsia" w:eastAsiaTheme="majorEastAsia"/>
        </w:rPr>
        <w:t>2.4</w:t>
      </w:r>
      <w:r>
        <w:rPr>
          <w:rFonts w:asciiTheme="minorHAnsi" w:hAnsiTheme="minorHAnsi" w:eastAsiaTheme="minorEastAsia" w:cstheme="minorBidi"/>
          <w:kern w:val="0"/>
          <w:sz w:val="22"/>
        </w:rPr>
        <w:tab/>
      </w:r>
      <w:r>
        <w:rPr>
          <w:rStyle w:val="29"/>
          <w:rFonts w:hint="eastAsia" w:asciiTheme="majorEastAsia" w:hAnsiTheme="majorEastAsia" w:eastAsiaTheme="majorEastAsia"/>
        </w:rPr>
        <w:t>目录配置</w:t>
      </w:r>
      <w:r>
        <w:tab/>
      </w:r>
      <w:r>
        <w:fldChar w:fldCharType="begin"/>
      </w:r>
      <w:r>
        <w:instrText xml:space="preserve"> PAGEREF _Toc91331663 \h </w:instrText>
      </w:r>
      <w:r>
        <w:fldChar w:fldCharType="separate"/>
      </w:r>
      <w:r>
        <w:t>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"_Toc91331664" </w:instrText>
      </w:r>
      <w:r>
        <w:fldChar w:fldCharType="separate"/>
      </w:r>
      <w:r>
        <w:rPr>
          <w:rStyle w:val="29"/>
          <w:rFonts w:hint="eastAsia" w:asciiTheme="majorEastAsia" w:hAnsiTheme="majorEastAsia" w:eastAsiaTheme="majorEastAsia"/>
        </w:rPr>
        <w:t>三</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系统设计</w:t>
      </w:r>
      <w:r>
        <w:tab/>
      </w:r>
      <w:r>
        <w:fldChar w:fldCharType="begin"/>
      </w:r>
      <w:r>
        <w:instrText xml:space="preserve"> PAGEREF _Toc91331664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"_Toc91331665" </w:instrText>
      </w:r>
      <w:r>
        <w:fldChar w:fldCharType="separate"/>
      </w:r>
      <w:r>
        <w:rPr>
          <w:rStyle w:val="29"/>
          <w:rFonts w:asciiTheme="majorEastAsia" w:hAnsiTheme="majorEastAsia" w:eastAsiaTheme="majorEastAsia"/>
        </w:rPr>
        <w:t>3.1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系统架构图</w:t>
      </w:r>
      <w:r>
        <w:tab/>
      </w:r>
      <w:r>
        <w:fldChar w:fldCharType="begin"/>
      </w:r>
      <w:r>
        <w:instrText xml:space="preserve"> PAGEREF _Toc91331665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"_Toc91331666" </w:instrText>
      </w:r>
      <w:r>
        <w:fldChar w:fldCharType="separate"/>
      </w:r>
      <w:r>
        <w:rPr>
          <w:rStyle w:val="29"/>
          <w:rFonts w:asciiTheme="majorEastAsia" w:hAnsiTheme="majorEastAsia" w:eastAsiaTheme="majorEastAsia"/>
        </w:rPr>
        <w:t>3.2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网络通信</w:t>
      </w:r>
      <w:r>
        <w:tab/>
      </w:r>
      <w:r>
        <w:fldChar w:fldCharType="begin"/>
      </w:r>
      <w:r>
        <w:instrText xml:space="preserve"> PAGEREF _Toc91331666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"_Toc91331667" </w:instrText>
      </w:r>
      <w:r>
        <w:fldChar w:fldCharType="separate"/>
      </w:r>
      <w:r>
        <w:rPr>
          <w:rStyle w:val="29"/>
          <w:rFonts w:asciiTheme="majorEastAsia" w:hAnsiTheme="majorEastAsia" w:eastAsiaTheme="majorEastAsia"/>
        </w:rPr>
        <w:t>3.3</w:t>
      </w:r>
      <w:r>
        <w:rPr>
          <w:rFonts w:asciiTheme="minorHAnsi" w:hAnsiTheme="minorHAnsi" w:eastAsiaTheme="minorEastAsia" w:cstheme="minorBidi"/>
          <w:kern w:val="0"/>
          <w:sz w:val="22"/>
        </w:rPr>
        <w:tab/>
      </w:r>
      <w:r>
        <w:rPr>
          <w:rStyle w:val="29"/>
          <w:rFonts w:asciiTheme="majorEastAsia" w:hAnsiTheme="majorEastAsia" w:eastAsiaTheme="majorEastAsia"/>
        </w:rPr>
        <w:t>URI</w:t>
      </w:r>
      <w:r>
        <w:rPr>
          <w:rStyle w:val="29"/>
          <w:rFonts w:hint="eastAsia" w:asciiTheme="majorEastAsia" w:hAnsiTheme="majorEastAsia" w:eastAsiaTheme="majorEastAsia"/>
        </w:rPr>
        <w:t>格式定义</w:t>
      </w:r>
      <w:r>
        <w:tab/>
      </w:r>
      <w:r>
        <w:fldChar w:fldCharType="begin"/>
      </w:r>
      <w:r>
        <w:instrText xml:space="preserve"> PAGEREF _Toc91331667 \h </w:instrText>
      </w:r>
      <w:r>
        <w:fldChar w:fldCharType="separate"/>
      </w:r>
      <w:r>
        <w:t>3</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"_Toc91331668" </w:instrText>
      </w:r>
      <w:r>
        <w:fldChar w:fldCharType="separate"/>
      </w:r>
      <w:r>
        <w:rPr>
          <w:rStyle w:val="29"/>
          <w:rFonts w:asciiTheme="majorEastAsia" w:hAnsiTheme="majorEastAsia" w:eastAsiaTheme="majorEastAsia"/>
        </w:rPr>
        <w:t>3.4</w:t>
      </w:r>
      <w:r>
        <w:rPr>
          <w:rFonts w:asciiTheme="minorHAnsi" w:hAnsiTheme="minorHAnsi" w:eastAsiaTheme="minorEastAsia" w:cstheme="minorBidi"/>
          <w:kern w:val="0"/>
          <w:sz w:val="22"/>
        </w:rPr>
        <w:tab/>
      </w:r>
      <w:r>
        <w:rPr>
          <w:rStyle w:val="29"/>
          <w:rFonts w:hint="eastAsia" w:asciiTheme="majorEastAsia" w:hAnsiTheme="majorEastAsia" w:eastAsiaTheme="majorEastAsia"/>
        </w:rPr>
        <w:t>验证和授权</w:t>
      </w:r>
      <w:r>
        <w:tab/>
      </w:r>
      <w:r>
        <w:fldChar w:fldCharType="begin"/>
      </w:r>
      <w:r>
        <w:instrText xml:space="preserve"> PAGEREF _Toc91331668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"_Toc91331669" </w:instrText>
      </w:r>
      <w:r>
        <w:fldChar w:fldCharType="separate"/>
      </w:r>
      <w:r>
        <w:rPr>
          <w:rStyle w:val="29"/>
          <w:rFonts w:asciiTheme="majorEastAsia" w:hAnsiTheme="majorEastAsia" w:eastAsiaTheme="majorEastAsia"/>
        </w:rPr>
        <w:t>3.5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多级级联</w:t>
      </w:r>
      <w:r>
        <w:tab/>
      </w:r>
      <w:r>
        <w:fldChar w:fldCharType="begin"/>
      </w:r>
      <w:r>
        <w:instrText xml:space="preserve"> PAGEREF _Toc91331669 \h </w:instrText>
      </w:r>
      <w:r>
        <w:fldChar w:fldCharType="separate"/>
      </w:r>
      <w:r>
        <w:t>5</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"_Toc91331670" </w:instrText>
      </w:r>
      <w:r>
        <w:fldChar w:fldCharType="separate"/>
      </w:r>
      <w:r>
        <w:rPr>
          <w:rStyle w:val="29"/>
          <w:rFonts w:hint="eastAsia" w:asciiTheme="majorEastAsia" w:hAnsiTheme="majorEastAsia" w:eastAsiaTheme="majorEastAsia"/>
        </w:rPr>
        <w:t>四</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设计</w:t>
      </w:r>
      <w:r>
        <w:tab/>
      </w:r>
      <w:r>
        <w:fldChar w:fldCharType="begin"/>
      </w:r>
      <w:r>
        <w:instrText xml:space="preserve"> PAGEREF _Toc91331670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"_Toc91331671" </w:instrText>
      </w:r>
      <w:r>
        <w:fldChar w:fldCharType="separate"/>
      </w:r>
      <w:r>
        <w:rPr>
          <w:rStyle w:val="29"/>
          <w:rFonts w:asciiTheme="majorEastAsia" w:hAnsiTheme="majorEastAsia" w:eastAsiaTheme="majorEastAsia"/>
        </w:rPr>
        <w:t>4.1</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功能概述</w:t>
      </w:r>
      <w:r>
        <w:tab/>
      </w:r>
      <w:r>
        <w:fldChar w:fldCharType="begin"/>
      </w:r>
      <w:r>
        <w:instrText xml:space="preserve"> PAGEREF _Toc91331671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"_Toc91331672" </w:instrText>
      </w:r>
      <w:r>
        <w:fldChar w:fldCharType="separate"/>
      </w:r>
      <w:r>
        <w:rPr>
          <w:rStyle w:val="29"/>
          <w:rFonts w:asciiTheme="majorEastAsia" w:hAnsiTheme="majorEastAsia" w:eastAsiaTheme="majorEastAsia"/>
        </w:rPr>
        <w:t>4.2</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配置</w:t>
      </w:r>
      <w:r>
        <w:tab/>
      </w:r>
      <w:r>
        <w:fldChar w:fldCharType="begin"/>
      </w:r>
      <w:r>
        <w:instrText xml:space="preserve"> PAGEREF _Toc91331672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"_Toc91331673" </w:instrText>
      </w:r>
      <w:r>
        <w:fldChar w:fldCharType="separate"/>
      </w:r>
      <w:r>
        <w:rPr>
          <w:rStyle w:val="29"/>
          <w:rFonts w:asciiTheme="majorEastAsia" w:hAnsiTheme="majorEastAsia" w:eastAsiaTheme="majorEastAsia"/>
        </w:rPr>
        <w:t>4.3</w:t>
      </w:r>
      <w:r>
        <w:rPr>
          <w:rFonts w:asciiTheme="minorHAnsi" w:hAnsiTheme="minorHAnsi" w:eastAsiaTheme="minorEastAsia" w:cstheme="minorBidi"/>
          <w:kern w:val="0"/>
          <w:sz w:val="22"/>
        </w:rPr>
        <w:tab/>
      </w:r>
      <w:r>
        <w:rPr>
          <w:rStyle w:val="29"/>
          <w:rFonts w:asciiTheme="majorEastAsia" w:hAnsiTheme="majorEastAsia" w:eastAsiaTheme="majorEastAsia"/>
        </w:rPr>
        <w:t>CMS</w:t>
      </w:r>
      <w:r>
        <w:rPr>
          <w:rStyle w:val="29"/>
          <w:rFonts w:hint="eastAsia" w:asciiTheme="majorEastAsia" w:hAnsiTheme="majorEastAsia" w:eastAsiaTheme="majorEastAsia"/>
        </w:rPr>
        <w:t>服务模块</w:t>
      </w:r>
      <w:r>
        <w:tab/>
      </w:r>
      <w:r>
        <w:fldChar w:fldCharType="begin"/>
      </w:r>
      <w:r>
        <w:instrText xml:space="preserve"> PAGEREF _Toc91331673 \h </w:instrText>
      </w:r>
      <w:r>
        <w:fldChar w:fldCharType="separate"/>
      </w:r>
      <w:r>
        <w:t>5</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"_Toc91331674" </w:instrText>
      </w:r>
      <w:r>
        <w:fldChar w:fldCharType="separate"/>
      </w:r>
      <w:r>
        <w:rPr>
          <w:rStyle w:val="29"/>
          <w:rFonts w:asciiTheme="majorEastAsia" w:hAnsiTheme="majorEastAsia" w:eastAsiaTheme="majorEastAsia"/>
        </w:rPr>
        <w:t>4.4</w:t>
      </w:r>
      <w:r>
        <w:rPr>
          <w:rFonts w:asciiTheme="minorHAnsi" w:hAnsiTheme="minorHAnsi" w:eastAsiaTheme="minorEastAsia" w:cstheme="minorBidi"/>
          <w:kern w:val="0"/>
          <w:sz w:val="22"/>
        </w:rPr>
        <w:tab/>
      </w:r>
      <w:r>
        <w:rPr>
          <w:rStyle w:val="29"/>
          <w:rFonts w:hint="eastAsia" w:asciiTheme="majorEastAsia" w:hAnsiTheme="majorEastAsia" w:eastAsiaTheme="majorEastAsia"/>
        </w:rPr>
        <w:t>级联数据同步</w:t>
      </w:r>
      <w:r>
        <w:tab/>
      </w:r>
      <w:r>
        <w:fldChar w:fldCharType="begin"/>
      </w:r>
      <w:r>
        <w:instrText xml:space="preserve"> PAGEREF _Toc91331674 \h </w:instrText>
      </w:r>
      <w:r>
        <w:fldChar w:fldCharType="separate"/>
      </w:r>
      <w:r>
        <w:t>6</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"_Toc91331675" </w:instrText>
      </w:r>
      <w:r>
        <w:fldChar w:fldCharType="separate"/>
      </w:r>
      <w:r>
        <w:rPr>
          <w:rStyle w:val="29"/>
          <w:rFonts w:hint="eastAsia" w:asciiTheme="majorEastAsia" w:hAnsiTheme="majorEastAsia" w:eastAsiaTheme="majorEastAsia"/>
        </w:rPr>
        <w:t>五</w:t>
      </w:r>
      <w:r>
        <w:rPr>
          <w:rFonts w:asciiTheme="minorHAnsi" w:hAnsiTheme="minorHAnsi" w:eastAsiaTheme="minorEastAsia" w:cstheme="minorBidi"/>
          <w:kern w:val="0"/>
          <w:sz w:val="22"/>
        </w:rPr>
        <w:tab/>
      </w:r>
      <w:r>
        <w:rPr>
          <w:rStyle w:val="29"/>
          <w:rFonts w:asciiTheme="majorEastAsia" w:hAnsiTheme="majorEastAsia" w:eastAsiaTheme="majorEastAsia"/>
        </w:rPr>
        <w:t>CMQ</w:t>
      </w:r>
      <w:r>
        <w:rPr>
          <w:rStyle w:val="29"/>
          <w:rFonts w:hint="eastAsia" w:asciiTheme="majorEastAsia" w:hAnsiTheme="majorEastAsia" w:eastAsiaTheme="majorEastAsia"/>
        </w:rPr>
        <w:t>设计</w:t>
      </w:r>
      <w:r>
        <w:tab/>
      </w:r>
      <w:r>
        <w:fldChar w:fldCharType="begin"/>
      </w:r>
      <w:r>
        <w:instrText xml:space="preserve"> PAGEREF _Toc91331675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"_Toc91331676" </w:instrText>
      </w:r>
      <w:r>
        <w:fldChar w:fldCharType="separate"/>
      </w:r>
      <w:r>
        <w:rPr>
          <w:rStyle w:val="29"/>
          <w:rFonts w:asciiTheme="majorEastAsia" w:hAnsiTheme="majorEastAsia" w:eastAsiaTheme="majorEastAsia"/>
        </w:rPr>
        <w:t>5.1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_Toc91331676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"_Toc91331677" </w:instrText>
      </w:r>
      <w:r>
        <w:fldChar w:fldCharType="separate"/>
      </w:r>
      <w:r>
        <w:rPr>
          <w:rStyle w:val="29"/>
          <w:rFonts w:asciiTheme="majorEastAsia" w:hAnsiTheme="majorEastAsia" w:eastAsiaTheme="majorEastAsia"/>
        </w:rPr>
        <w:t>5.2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消息队列</w:t>
      </w:r>
      <w:r>
        <w:tab/>
      </w:r>
      <w:r>
        <w:fldChar w:fldCharType="begin"/>
      </w:r>
      <w:r>
        <w:instrText xml:space="preserve"> PAGEREF _Toc91331677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"_Toc91331678" </w:instrText>
      </w:r>
      <w:r>
        <w:fldChar w:fldCharType="separate"/>
      </w:r>
      <w:r>
        <w:rPr>
          <w:rStyle w:val="29"/>
          <w:rFonts w:asciiTheme="majorEastAsia" w:hAnsiTheme="majorEastAsia" w:eastAsiaTheme="majorEastAsia"/>
        </w:rPr>
        <w:t>5.3</w:t>
      </w:r>
      <w:r>
        <w:rPr>
          <w:rFonts w:asciiTheme="minorHAnsi" w:hAnsiTheme="minorHAnsi" w:eastAsiaTheme="minorEastAsia" w:cstheme="minorBidi"/>
          <w:kern w:val="0"/>
          <w:sz w:val="22"/>
        </w:rPr>
        <w:tab/>
      </w:r>
      <w:r>
        <w:rPr>
          <w:rStyle w:val="29"/>
          <w:rFonts w:asciiTheme="majorEastAsia" w:hAnsiTheme="majorEastAsia" w:eastAsiaTheme="majorEastAsia"/>
        </w:rPr>
        <w:t>CMQ</w:t>
      </w:r>
      <w:r>
        <w:rPr>
          <w:rStyle w:val="29"/>
          <w:rFonts w:hint="eastAsia" w:asciiTheme="majorEastAsia" w:hAnsiTheme="majorEastAsia" w:eastAsiaTheme="majorEastAsia"/>
        </w:rPr>
        <w:t>级联</w:t>
      </w:r>
      <w:r>
        <w:tab/>
      </w:r>
      <w:r>
        <w:fldChar w:fldCharType="begin"/>
      </w:r>
      <w:r>
        <w:instrText xml:space="preserve"> PAGEREF _Toc91331678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"_Toc91331679" </w:instrText>
      </w:r>
      <w:r>
        <w:fldChar w:fldCharType="separate"/>
      </w:r>
      <w:r>
        <w:rPr>
          <w:rStyle w:val="29"/>
          <w:rFonts w:asciiTheme="majorEastAsia" w:hAnsiTheme="majorEastAsia" w:eastAsiaTheme="majorEastAsia"/>
        </w:rPr>
        <w:t>5.4</w:t>
      </w:r>
      <w:r>
        <w:rPr>
          <w:rFonts w:asciiTheme="minorHAnsi" w:hAnsiTheme="minorHAnsi" w:eastAsiaTheme="minorEastAsia" w:cstheme="minorBidi"/>
          <w:kern w:val="0"/>
          <w:sz w:val="22"/>
        </w:rPr>
        <w:tab/>
      </w:r>
      <w:r>
        <w:rPr>
          <w:rStyle w:val="29"/>
          <w:rFonts w:hint="eastAsia" w:asciiTheme="majorEastAsia" w:hAnsiTheme="majorEastAsia" w:eastAsiaTheme="majorEastAsia"/>
        </w:rPr>
        <w:t>发送消息</w:t>
      </w:r>
      <w:r>
        <w:tab/>
      </w:r>
      <w:r>
        <w:fldChar w:fldCharType="begin"/>
      </w:r>
      <w:r>
        <w:instrText xml:space="preserve"> PAGEREF _Toc91331679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"_Toc91331680" </w:instrText>
      </w:r>
      <w:r>
        <w:fldChar w:fldCharType="separate"/>
      </w:r>
      <w:r>
        <w:rPr>
          <w:rStyle w:val="29"/>
          <w:rFonts w:asciiTheme="majorEastAsia" w:hAnsiTheme="majorEastAsia" w:eastAsiaTheme="majorEastAsia"/>
        </w:rPr>
        <w:t>5.5</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接收消息</w:t>
      </w:r>
      <w:r>
        <w:tab/>
      </w:r>
      <w:r>
        <w:fldChar w:fldCharType="begin"/>
      </w:r>
      <w:r>
        <w:instrText xml:space="preserve"> PAGEREF _Toc91331680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"_Toc91331681" </w:instrText>
      </w:r>
      <w:r>
        <w:fldChar w:fldCharType="separate"/>
      </w:r>
      <w:r>
        <w:rPr>
          <w:rStyle w:val="29"/>
          <w:rFonts w:asciiTheme="majorEastAsia" w:hAnsiTheme="majorEastAsia" w:eastAsiaTheme="majorEastAsia"/>
        </w:rPr>
        <w:t>5.6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同步调用</w:t>
      </w:r>
      <w:r>
        <w:tab/>
      </w:r>
      <w:r>
        <w:fldChar w:fldCharType="begin"/>
      </w:r>
      <w:r>
        <w:instrText xml:space="preserve"> PAGEREF _Toc91331681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"_Toc91331682" </w:instrText>
      </w:r>
      <w:r>
        <w:fldChar w:fldCharType="separate"/>
      </w:r>
      <w:r>
        <w:rPr>
          <w:rStyle w:val="29"/>
          <w:rFonts w:asciiTheme="majorEastAsia" w:hAnsiTheme="majorEastAsia" w:eastAsiaTheme="majorEastAsia"/>
        </w:rPr>
        <w:t>5.7</w:t>
      </w:r>
      <w:r>
        <w:rPr>
          <w:rFonts w:asciiTheme="minorHAnsi" w:hAnsiTheme="minorHAnsi" w:eastAsiaTheme="minorEastAsia" w:cstheme="minorBidi"/>
          <w:kern w:val="0"/>
          <w:sz w:val="22"/>
        </w:rPr>
        <w:tab/>
      </w:r>
      <w:r>
        <w:rPr>
          <w:rStyle w:val="29"/>
          <w:rFonts w:hint="eastAsia" w:asciiTheme="majorEastAsia" w:hAnsiTheme="majorEastAsia" w:eastAsiaTheme="majorEastAsia"/>
        </w:rPr>
        <w:t>多回复包</w:t>
      </w:r>
      <w:r>
        <w:tab/>
      </w:r>
      <w:r>
        <w:fldChar w:fldCharType="begin"/>
      </w:r>
      <w:r>
        <w:instrText xml:space="preserve"> PAGEREF _Toc91331682 \h </w:instrText>
      </w:r>
      <w:r>
        <w:fldChar w:fldCharType="separate"/>
      </w:r>
      <w:r>
        <w:t>6</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"_Toc91331683" </w:instrText>
      </w:r>
      <w:r>
        <w:fldChar w:fldCharType="separate"/>
      </w:r>
      <w:r>
        <w:rPr>
          <w:rStyle w:val="29"/>
          <w:rFonts w:hint="eastAsia" w:asciiTheme="majorEastAsia" w:hAnsiTheme="majorEastAsia" w:eastAsiaTheme="majorEastAsia"/>
        </w:rPr>
        <w:t>六</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设计</w:t>
      </w:r>
      <w:r>
        <w:tab/>
      </w:r>
      <w:r>
        <w:fldChar w:fldCharType="begin"/>
      </w:r>
      <w:r>
        <w:instrText xml:space="preserve"> PAGEREF _Toc91331683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"_Toc91331684" </w:instrText>
      </w:r>
      <w:r>
        <w:fldChar w:fldCharType="separate"/>
      </w:r>
      <w:r>
        <w:rPr>
          <w:rStyle w:val="29"/>
          <w:rFonts w:asciiTheme="majorEastAsia" w:hAnsiTheme="majorEastAsia" w:eastAsiaTheme="majorEastAsia"/>
        </w:rPr>
        <w:t>6.1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_Toc91331684 \h </w:instrText>
      </w:r>
      <w:r>
        <w:fldChar w:fldCharType="separate"/>
      </w:r>
      <w:r>
        <w:t>6</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"_Toc91331685" </w:instrText>
      </w:r>
      <w:r>
        <w:fldChar w:fldCharType="separate"/>
      </w:r>
      <w:r>
        <w:rPr>
          <w:rStyle w:val="29"/>
          <w:rFonts w:asciiTheme="majorEastAsia" w:hAnsiTheme="majorEastAsia" w:eastAsiaTheme="majorEastAsia"/>
        </w:rPr>
        <w:t>6.2</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设备直连</w:t>
      </w:r>
      <w:r>
        <w:tab/>
      </w:r>
      <w:r>
        <w:fldChar w:fldCharType="begin"/>
      </w:r>
      <w:r>
        <w:instrText xml:space="preserve"> PAGEREF _Toc91331685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"_Toc91331686" </w:instrText>
      </w:r>
      <w:r>
        <w:fldChar w:fldCharType="separate"/>
      </w:r>
      <w:r>
        <w:rPr>
          <w:rStyle w:val="29"/>
          <w:rFonts w:asciiTheme="majorEastAsia" w:hAnsiTheme="majorEastAsia" w:eastAsiaTheme="majorEastAsia"/>
        </w:rPr>
        <w:t>6.3</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转发</w:t>
      </w:r>
      <w:r>
        <w:tab/>
      </w:r>
      <w:r>
        <w:fldChar w:fldCharType="begin"/>
      </w:r>
      <w:r>
        <w:instrText xml:space="preserve"> PAGEREF _Toc91331686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"_Toc91331687" </w:instrText>
      </w:r>
      <w:r>
        <w:fldChar w:fldCharType="separate"/>
      </w:r>
      <w:r>
        <w:rPr>
          <w:rStyle w:val="29"/>
          <w:rFonts w:asciiTheme="majorEastAsia" w:hAnsiTheme="majorEastAsia" w:eastAsiaTheme="majorEastAsia"/>
        </w:rPr>
        <w:t>6.4</w:t>
      </w:r>
      <w:r>
        <w:rPr>
          <w:rFonts w:asciiTheme="minorHAnsi" w:hAnsiTheme="minorHAnsi" w:eastAsiaTheme="minorEastAsia" w:cstheme="minorBidi"/>
          <w:kern w:val="0"/>
          <w:sz w:val="22"/>
        </w:rPr>
        <w:tab/>
      </w:r>
      <w:r>
        <w:rPr>
          <w:rStyle w:val="29"/>
          <w:rFonts w:asciiTheme="majorEastAsia" w:hAnsiTheme="majorEastAsia" w:eastAsiaTheme="majorEastAsia"/>
        </w:rPr>
        <w:t>SMS</w:t>
      </w:r>
      <w:r>
        <w:rPr>
          <w:rStyle w:val="29"/>
          <w:rFonts w:hint="eastAsia" w:asciiTheme="majorEastAsia" w:hAnsiTheme="majorEastAsia" w:eastAsiaTheme="majorEastAsia"/>
        </w:rPr>
        <w:t>级联</w:t>
      </w:r>
      <w:r>
        <w:tab/>
      </w:r>
      <w:r>
        <w:fldChar w:fldCharType="begin"/>
      </w:r>
      <w:r>
        <w:instrText xml:space="preserve"> PAGEREF _Toc91331687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"_Toc91331688" </w:instrText>
      </w:r>
      <w:r>
        <w:fldChar w:fldCharType="separate"/>
      </w:r>
      <w:r>
        <w:rPr>
          <w:rStyle w:val="29"/>
          <w:rFonts w:asciiTheme="majorEastAsia" w:hAnsiTheme="majorEastAsia" w:eastAsiaTheme="majorEastAsia"/>
        </w:rPr>
        <w:t>6.5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实时流</w:t>
      </w:r>
      <w:r>
        <w:tab/>
      </w:r>
      <w:r>
        <w:fldChar w:fldCharType="begin"/>
      </w:r>
      <w:r>
        <w:instrText xml:space="preserve"> PAGEREF _Toc91331688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"_Toc91331689" </w:instrText>
      </w:r>
      <w:r>
        <w:fldChar w:fldCharType="separate"/>
      </w:r>
      <w:r>
        <w:rPr>
          <w:rStyle w:val="29"/>
          <w:rFonts w:asciiTheme="majorEastAsia" w:hAnsiTheme="majorEastAsia" w:eastAsiaTheme="majorEastAsia"/>
        </w:rPr>
        <w:t>6.6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回放流</w:t>
      </w:r>
      <w:r>
        <w:tab/>
      </w:r>
      <w:r>
        <w:fldChar w:fldCharType="begin"/>
      </w:r>
      <w:r>
        <w:instrText xml:space="preserve"> PAGEREF _Toc91331689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"_Toc91331690" </w:instrText>
      </w:r>
      <w:r>
        <w:fldChar w:fldCharType="separate"/>
      </w:r>
      <w:r>
        <w:rPr>
          <w:rStyle w:val="29"/>
          <w:rFonts w:asciiTheme="majorEastAsia" w:hAnsiTheme="majorEastAsia" w:eastAsiaTheme="majorEastAsia"/>
        </w:rPr>
        <w:t>6.7</w:t>
      </w:r>
      <w:r>
        <w:rPr>
          <w:rFonts w:asciiTheme="minorHAnsi" w:hAnsiTheme="minorHAnsi" w:eastAsiaTheme="minorEastAsia" w:cstheme="minorBidi"/>
          <w:kern w:val="0"/>
          <w:sz w:val="22"/>
        </w:rPr>
        <w:tab/>
      </w:r>
      <w:r>
        <w:rPr>
          <w:rStyle w:val="29"/>
          <w:rFonts w:hint="eastAsia" w:asciiTheme="majorEastAsia" w:hAnsiTheme="majorEastAsia" w:eastAsiaTheme="majorEastAsia"/>
        </w:rPr>
        <w:t>连接数限制</w:t>
      </w:r>
      <w:r>
        <w:tab/>
      </w:r>
      <w:r>
        <w:fldChar w:fldCharType="begin"/>
      </w:r>
      <w:r>
        <w:instrText xml:space="preserve"> PAGEREF _Toc91331690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"_Toc91331691" </w:instrText>
      </w:r>
      <w:r>
        <w:fldChar w:fldCharType="separate"/>
      </w:r>
      <w:r>
        <w:rPr>
          <w:rStyle w:val="29"/>
          <w:rFonts w:asciiTheme="majorEastAsia" w:hAnsiTheme="majorEastAsia" w:eastAsiaTheme="majorEastAsia"/>
        </w:rPr>
        <w:t>6.8</w:t>
      </w:r>
      <w:r>
        <w:rPr>
          <w:rFonts w:asciiTheme="minorHAnsi" w:hAnsiTheme="minorHAnsi" w:eastAsiaTheme="minorEastAsia" w:cstheme="minorBidi"/>
          <w:kern w:val="0"/>
          <w:sz w:val="22"/>
        </w:rPr>
        <w:tab/>
      </w:r>
      <w:r>
        <w:rPr>
          <w:rStyle w:val="29"/>
          <w:rFonts w:hint="eastAsia" w:asciiTheme="majorEastAsia" w:hAnsiTheme="majorEastAsia" w:eastAsiaTheme="majorEastAsia"/>
        </w:rPr>
        <w:t>带宽限制</w:t>
      </w:r>
      <w:r>
        <w:tab/>
      </w:r>
      <w:r>
        <w:fldChar w:fldCharType="begin"/>
      </w:r>
      <w:r>
        <w:instrText xml:space="preserve"> PAGEREF _Toc91331691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"_Toc91331692" </w:instrText>
      </w:r>
      <w:r>
        <w:fldChar w:fldCharType="separate"/>
      </w:r>
      <w:r>
        <w:rPr>
          <w:rStyle w:val="29"/>
          <w:rFonts w:hint="eastAsia" w:asciiTheme="majorEastAsia" w:hAnsiTheme="majorEastAsia" w:eastAsiaTheme="majorEastAsia"/>
        </w:rPr>
        <w:t>七</w:t>
      </w:r>
      <w:r>
        <w:rPr>
          <w:rFonts w:asciiTheme="minorHAnsi" w:hAnsiTheme="minorHAnsi" w:eastAsiaTheme="minorEastAsia" w:cstheme="minorBidi"/>
          <w:kern w:val="0"/>
          <w:sz w:val="22"/>
        </w:rPr>
        <w:tab/>
      </w:r>
      <w:r>
        <w:rPr>
          <w:rStyle w:val="29"/>
          <w:rFonts w:hint="eastAsia" w:asciiTheme="majorEastAsia" w:hAnsiTheme="majorEastAsia" w:eastAsiaTheme="majorEastAsia"/>
        </w:rPr>
        <w:t>报警消息设计</w:t>
      </w:r>
      <w:r>
        <w:tab/>
      </w:r>
      <w:r>
        <w:fldChar w:fldCharType="begin"/>
      </w:r>
      <w:r>
        <w:instrText xml:space="preserve"> PAGEREF _Toc91331692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"_Toc91331693" </w:instrText>
      </w:r>
      <w:r>
        <w:fldChar w:fldCharType="separate"/>
      </w:r>
      <w:r>
        <w:rPr>
          <w:rStyle w:val="29"/>
          <w:rFonts w:asciiTheme="majorEastAsia" w:hAnsiTheme="majorEastAsia" w:eastAsiaTheme="majorEastAsia"/>
        </w:rPr>
        <w:t>7.1</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接收报警消息</w:t>
      </w:r>
      <w:r>
        <w:tab/>
      </w:r>
      <w:r>
        <w:fldChar w:fldCharType="begin"/>
      </w:r>
      <w:r>
        <w:instrText xml:space="preserve"> PAGEREF _Toc91331693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"_Toc91331694" </w:instrText>
      </w:r>
      <w:r>
        <w:fldChar w:fldCharType="separate"/>
      </w:r>
      <w:r>
        <w:rPr>
          <w:rStyle w:val="29"/>
          <w:rFonts w:asciiTheme="majorEastAsia" w:hAnsiTheme="majorEastAsia" w:eastAsiaTheme="majorEastAsia"/>
        </w:rPr>
        <w:t>7.2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报警脉冲计数</w:t>
      </w:r>
      <w:r>
        <w:tab/>
      </w:r>
      <w:r>
        <w:fldChar w:fldCharType="begin"/>
      </w:r>
      <w:r>
        <w:instrText xml:space="preserve"> PAGEREF _Toc91331694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"_Toc91331695" </w:instrText>
      </w:r>
      <w:r>
        <w:fldChar w:fldCharType="separate"/>
      </w:r>
      <w:r>
        <w:rPr>
          <w:rStyle w:val="29"/>
          <w:rFonts w:hint="eastAsia" w:asciiTheme="majorEastAsia" w:hAnsiTheme="majorEastAsia" w:eastAsiaTheme="majorEastAsia"/>
        </w:rPr>
        <w:t>八</w:t>
      </w:r>
      <w:r>
        <w:rPr>
          <w:rFonts w:asciiTheme="minorHAnsi" w:hAnsiTheme="minorHAnsi" w:eastAsiaTheme="minorEastAsia" w:cstheme="minorBidi"/>
          <w:kern w:val="0"/>
          <w:sz w:val="22"/>
        </w:rPr>
        <w:tab/>
      </w:r>
      <w:r>
        <w:rPr>
          <w:rStyle w:val="29"/>
          <w:rFonts w:asciiTheme="majorEastAsia" w:hAnsiTheme="majorEastAsia" w:eastAsiaTheme="majorEastAsia"/>
        </w:rPr>
        <w:t>Device Host</w:t>
      </w:r>
      <w:r>
        <w:rPr>
          <w:rStyle w:val="29"/>
          <w:rFonts w:hint="eastAsia" w:asciiTheme="majorEastAsia" w:hAnsiTheme="majorEastAsia" w:eastAsiaTheme="majorEastAsia"/>
        </w:rPr>
        <w:t>设计</w:t>
      </w:r>
      <w:r>
        <w:tab/>
      </w:r>
      <w:r>
        <w:fldChar w:fldCharType="begin"/>
      </w:r>
      <w:r>
        <w:instrText xml:space="preserve"> PAGEREF _Toc91331695 \h </w:instrText>
      </w:r>
      <w:r>
        <w:fldChar w:fldCharType="separate"/>
      </w:r>
      <w:r>
        <w:t>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"_Toc91331696" </w:instrText>
      </w:r>
      <w:r>
        <w:fldChar w:fldCharType="separate"/>
      </w:r>
      <w:r>
        <w:rPr>
          <w:rStyle w:val="29"/>
          <w:rFonts w:hint="eastAsia" w:asciiTheme="majorEastAsia" w:hAnsiTheme="majorEastAsia" w:eastAsiaTheme="majorEastAsia"/>
        </w:rPr>
        <w:t>九</w:t>
      </w:r>
      <w:r>
        <w:rPr>
          <w:rFonts w:asciiTheme="minorHAnsi" w:hAnsiTheme="minorHAnsi" w:eastAsiaTheme="minorEastAsia" w:cstheme="minorBidi"/>
          <w:kern w:val="0"/>
          <w:sz w:val="22"/>
        </w:rPr>
        <w:tab/>
      </w:r>
      <w:r>
        <w:rPr>
          <w:rStyle w:val="29"/>
          <w:rFonts w:asciiTheme="majorEastAsia" w:hAnsiTheme="majorEastAsia" w:eastAsiaTheme="majorEastAsia"/>
        </w:rPr>
        <w:t>Device Component</w:t>
      </w:r>
      <w:r>
        <w:rPr>
          <w:rStyle w:val="29"/>
          <w:rFonts w:hint="eastAsia" w:asciiTheme="majorEastAsia" w:hAnsiTheme="majorEastAsia" w:eastAsiaTheme="majorEastAsia"/>
        </w:rPr>
        <w:t>设计</w:t>
      </w:r>
      <w:r>
        <w:tab/>
      </w:r>
      <w:r>
        <w:fldChar w:fldCharType="begin"/>
      </w:r>
      <w:r>
        <w:instrText xml:space="preserve"> PAGEREF _Toc91331696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"_Toc91331697" </w:instrText>
      </w:r>
      <w:r>
        <w:fldChar w:fldCharType="separate"/>
      </w:r>
      <w:r>
        <w:rPr>
          <w:rStyle w:val="29"/>
          <w:rFonts w:asciiTheme="majorEastAsia" w:hAnsiTheme="majorEastAsia" w:eastAsiaTheme="majorEastAsia"/>
        </w:rPr>
        <w:t>9.1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_Toc91331697 \h </w:instrText>
      </w:r>
      <w:r>
        <w:fldChar w:fldCharType="separate"/>
      </w:r>
      <w:r>
        <w:t>8</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"_Toc91331698" </w:instrText>
      </w:r>
      <w:r>
        <w:fldChar w:fldCharType="separate"/>
      </w:r>
      <w:r>
        <w:rPr>
          <w:rStyle w:val="29"/>
          <w:rFonts w:asciiTheme="majorEastAsia" w:hAnsiTheme="majorEastAsia" w:eastAsiaTheme="majorEastAsia"/>
        </w:rPr>
        <w:t>9.2</w:t>
      </w:r>
      <w:r>
        <w:rPr>
          <w:rFonts w:asciiTheme="minorHAnsi" w:hAnsiTheme="minorHAnsi" w:eastAsiaTheme="minorEastAsia" w:cstheme="minorBidi"/>
          <w:kern w:val="0"/>
          <w:sz w:val="22"/>
        </w:rPr>
        <w:tab/>
      </w:r>
      <w:r>
        <w:rPr>
          <w:rStyle w:val="29"/>
          <w:rFonts w:asciiTheme="majorEastAsia" w:hAnsiTheme="majorEastAsia" w:eastAsiaTheme="majorEastAsia"/>
        </w:rPr>
        <w:t>Device Component</w:t>
      </w:r>
      <w:r>
        <w:rPr>
          <w:rStyle w:val="29"/>
          <w:rFonts w:hint="eastAsia" w:asciiTheme="majorEastAsia" w:hAnsiTheme="majorEastAsia" w:eastAsiaTheme="majorEastAsia"/>
        </w:rPr>
        <w:t>服务注册</w:t>
      </w:r>
      <w:r>
        <w:tab/>
      </w:r>
      <w:r>
        <w:fldChar w:fldCharType="begin"/>
      </w:r>
      <w:r>
        <w:instrText xml:space="preserve"> PAGEREF _Toc91331698 \h </w:instrText>
      </w:r>
      <w:r>
        <w:fldChar w:fldCharType="separate"/>
      </w:r>
      <w:r>
        <w:t>9</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"_Toc91331699" </w:instrText>
      </w:r>
      <w:r>
        <w:fldChar w:fldCharType="separate"/>
      </w:r>
      <w:r>
        <w:rPr>
          <w:rStyle w:val="29"/>
          <w:rFonts w:asciiTheme="majorEastAsia" w:hAnsiTheme="majorEastAsia" w:eastAsiaTheme="majorEastAsia"/>
        </w:rPr>
        <w:t>9.3</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设备登录</w:t>
      </w:r>
      <w:r>
        <w:rPr>
          <w:rStyle w:val="29"/>
          <w:rFonts w:asciiTheme="majorEastAsia" w:hAnsiTheme="majorEastAsia" w:eastAsiaTheme="majorEastAsia"/>
        </w:rPr>
        <w:t>/</w:t>
      </w:r>
      <w:r>
        <w:rPr>
          <w:rStyle w:val="29"/>
          <w:rFonts w:hint="eastAsia" w:asciiTheme="majorEastAsia" w:hAnsiTheme="majorEastAsia" w:eastAsiaTheme="majorEastAsia"/>
        </w:rPr>
        <w:t>注销</w:t>
      </w:r>
      <w:r>
        <w:tab/>
      </w:r>
      <w:r>
        <w:fldChar w:fldCharType="begin"/>
      </w:r>
      <w:r>
        <w:instrText xml:space="preserve"> PAGEREF _Toc91331699 \h </w:instrText>
      </w:r>
      <w:r>
        <w:fldChar w:fldCharType="separate"/>
      </w:r>
      <w:r>
        <w:t>9</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"_Toc91331700" </w:instrText>
      </w:r>
      <w:r>
        <w:fldChar w:fldCharType="separate"/>
      </w:r>
      <w:r>
        <w:rPr>
          <w:rStyle w:val="29"/>
          <w:rFonts w:asciiTheme="majorEastAsia" w:hAnsiTheme="majorEastAsia" w:eastAsiaTheme="majorEastAsia"/>
        </w:rPr>
        <w:t>9.4</w:t>
      </w:r>
      <w:r>
        <w:rPr>
          <w:rFonts w:asciiTheme="minorHAnsi" w:hAnsiTheme="minorHAnsi" w:eastAsiaTheme="minorEastAsia" w:cstheme="minorBidi"/>
          <w:kern w:val="0"/>
          <w:sz w:val="22"/>
        </w:rPr>
        <w:tab/>
      </w:r>
      <w:r>
        <w:rPr>
          <w:rStyle w:val="29"/>
          <w:rFonts w:hint="eastAsia" w:asciiTheme="majorEastAsia" w:hAnsiTheme="majorEastAsia" w:eastAsiaTheme="majorEastAsia"/>
        </w:rPr>
        <w:t>获取设备基本信息</w:t>
      </w:r>
      <w:r>
        <w:tab/>
      </w:r>
      <w:r>
        <w:fldChar w:fldCharType="begin"/>
      </w:r>
      <w:r>
        <w:instrText xml:space="preserve"> PAGEREF _Toc91331700 \h </w:instrText>
      </w:r>
      <w:r>
        <w:fldChar w:fldCharType="separate"/>
      </w:r>
      <w:r>
        <w:t>11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"_Toc91331701" </w:instrText>
      </w:r>
      <w:r>
        <w:fldChar w:fldCharType="separate"/>
      </w:r>
      <w:r>
        <w:rPr>
          <w:rStyle w:val="29"/>
          <w:rFonts w:asciiTheme="majorEastAsia" w:hAnsiTheme="majorEastAsia" w:eastAsiaTheme="majorEastAsia"/>
        </w:rPr>
        <w:t>9.5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实时音视频流</w:t>
      </w:r>
      <w:r>
        <w:tab/>
      </w:r>
      <w:r>
        <w:fldChar w:fldCharType="begin"/>
      </w:r>
      <w:r>
        <w:instrText xml:space="preserve"> PAGEREF _Toc91331701 \h </w:instrText>
      </w:r>
      <w:r>
        <w:fldChar w:fldCharType="separate"/>
      </w:r>
      <w:r>
        <w:t>11</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"_Toc91331702" </w:instrText>
      </w:r>
      <w:r>
        <w:fldChar w:fldCharType="separate"/>
      </w:r>
      <w:r>
        <w:rPr>
          <w:rStyle w:val="29"/>
          <w:rFonts w:asciiTheme="majorEastAsia" w:hAnsiTheme="majorEastAsia" w:eastAsiaTheme="majorEastAsia"/>
        </w:rPr>
        <w:t>9.6</w:t>
      </w:r>
      <w:r>
        <w:rPr>
          <w:rFonts w:asciiTheme="minorHAnsi" w:hAnsiTheme="minorHAnsi" w:eastAsiaTheme="minorEastAsia" w:cstheme="minorBidi"/>
          <w:kern w:val="0"/>
          <w:sz w:val="22"/>
        </w:rPr>
        <w:tab/>
      </w:r>
      <w:r>
        <w:rPr>
          <w:rStyle w:val="29"/>
          <w:rFonts w:hint="eastAsia" w:asciiTheme="majorEastAsia" w:hAnsiTheme="majorEastAsia" w:eastAsiaTheme="majorEastAsia"/>
        </w:rPr>
        <w:t>回放音视频流</w:t>
      </w:r>
      <w:r>
        <w:tab/>
      </w:r>
      <w:r>
        <w:fldChar w:fldCharType="begin"/>
      </w:r>
      <w:r>
        <w:instrText xml:space="preserve"> PAGEREF _Toc91331702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"_Toc91331703" </w:instrText>
      </w:r>
      <w:r>
        <w:fldChar w:fldCharType="separate"/>
      </w:r>
      <w:r>
        <w:rPr>
          <w:rStyle w:val="29"/>
          <w:rFonts w:asciiTheme="majorEastAsia" w:hAnsiTheme="majorEastAsia" w:eastAsiaTheme="majorEastAsia"/>
        </w:rPr>
        <w:t>9.7</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动态</w:t>
      </w:r>
      <w:r>
        <w:rPr>
          <w:rStyle w:val="29"/>
          <w:rFonts w:asciiTheme="majorEastAsia" w:hAnsiTheme="majorEastAsia" w:eastAsiaTheme="majorEastAsia"/>
        </w:rPr>
        <w:t>IP</w:t>
      </w:r>
      <w:r>
        <w:rPr>
          <w:rStyle w:val="29"/>
          <w:rFonts w:hint="eastAsia" w:asciiTheme="majorEastAsia" w:hAnsiTheme="majorEastAsia" w:eastAsiaTheme="majorEastAsia"/>
        </w:rPr>
        <w:t>设备</w:t>
      </w:r>
      <w:r>
        <w:tab/>
      </w:r>
      <w:r>
        <w:fldChar w:fldCharType="begin"/>
      </w:r>
      <w:r>
        <w:instrText xml:space="preserve"> PAGEREF _Toc91331703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"_Toc91331704" </w:instrText>
      </w:r>
      <w:r>
        <w:fldChar w:fldCharType="separate"/>
      </w:r>
      <w:r>
        <w:rPr>
          <w:rStyle w:val="29"/>
          <w:rFonts w:asciiTheme="majorEastAsia" w:hAnsiTheme="majorEastAsia" w:eastAsiaTheme="majorEastAsia"/>
        </w:rPr>
        <w:t>9.8</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设备主动注册</w:t>
      </w:r>
      <w:r>
        <w:tab/>
      </w:r>
      <w:r>
        <w:fldChar w:fldCharType="begin"/>
      </w:r>
      <w:r>
        <w:instrText xml:space="preserve"> PAGEREF _Toc91331704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"_Toc91331705" </w:instrText>
      </w:r>
      <w:r>
        <w:fldChar w:fldCharType="separate"/>
      </w:r>
      <w:r>
        <w:rPr>
          <w:rStyle w:val="29"/>
          <w:rFonts w:asciiTheme="majorEastAsia" w:hAnsiTheme="majorEastAsia" w:eastAsiaTheme="majorEastAsia"/>
        </w:rPr>
        <w:t>9.9</w:t>
      </w:r>
      <w:r>
        <w:rPr>
          <w:rFonts w:asciiTheme="minorHAnsi" w:hAnsiTheme="minorHAnsi" w:eastAsiaTheme="minorEastAsia" w:cstheme="minorBidi"/>
          <w:kern w:val="0"/>
          <w:sz w:val="22"/>
        </w:rPr>
        <w:tab/>
      </w:r>
      <w:r>
        <w:rPr>
          <w:rStyle w:val="29"/>
          <w:rFonts w:hint="eastAsia" w:asciiTheme="majorEastAsia" w:hAnsiTheme="majorEastAsia" w:eastAsiaTheme="majorEastAsia"/>
        </w:rPr>
        <w:t>设备并发访问数限制</w:t>
      </w:r>
      <w:r>
        <w:tab/>
      </w:r>
      <w:r>
        <w:fldChar w:fldCharType="begin"/>
      </w:r>
      <w:r>
        <w:instrText xml:space="preserve"> PAGEREF _Toc91331705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"_Toc91331706" </w:instrText>
      </w:r>
      <w:r>
        <w:fldChar w:fldCharType="separate"/>
      </w:r>
      <w:r>
        <w:rPr>
          <w:rStyle w:val="29"/>
          <w:rFonts w:asciiTheme="majorEastAsia" w:hAnsiTheme="majorEastAsia" w:eastAsiaTheme="majorEastAsia"/>
        </w:rPr>
        <w:t>9.10</w:t>
      </w:r>
      <w:r>
        <w:rPr>
          <w:rFonts w:asciiTheme="minorHAnsi" w:hAnsiTheme="minorHAnsi" w:eastAsiaTheme="minorEastAsia" w:cstheme="minorBidi"/>
          <w:kern w:val="0"/>
          <w:sz w:val="22"/>
        </w:rPr>
        <w:tab/>
      </w:r>
      <w:r>
        <w:rPr>
          <w:rStyle w:val="29"/>
          <w:rFonts w:hint="eastAsia" w:asciiTheme="majorEastAsia" w:hAnsiTheme="majorEastAsia" w:eastAsiaTheme="majorEastAsia"/>
        </w:rPr>
        <w:t>语音对讲</w:t>
      </w:r>
      <w:r>
        <w:tab/>
      </w:r>
      <w:r>
        <w:fldChar w:fldCharType="begin"/>
      </w:r>
      <w:r>
        <w:instrText xml:space="preserve"> PAGEREF _Toc91331706 \h </w:instrText>
      </w:r>
      <w:r>
        <w:fldChar w:fldCharType="separate"/>
      </w:r>
      <w:r>
        <w:t>12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"_Toc91331707" </w:instrText>
      </w:r>
      <w:r>
        <w:fldChar w:fldCharType="separate"/>
      </w:r>
      <w:r>
        <w:rPr>
          <w:rStyle w:val="29"/>
          <w:rFonts w:hint="eastAsia" w:asciiTheme="majorEastAsia" w:hAnsiTheme="majorEastAsia" w:eastAsiaTheme="majorEastAsia"/>
        </w:rPr>
        <w:t>十</w:t>
      </w:r>
      <w:r>
        <w:rPr>
          <w:rFonts w:asciiTheme="minorHAnsi" w:hAnsiTheme="minorHAnsi" w:eastAsiaTheme="minorEastAsia" w:cstheme="minorBidi"/>
          <w:kern w:val="0"/>
          <w:sz w:val="22"/>
        </w:rPr>
        <w:tab/>
      </w:r>
      <w:r>
        <w:rPr>
          <w:rStyle w:val="29"/>
          <w:rFonts w:asciiTheme="majorEastAsia" w:hAnsiTheme="majorEastAsia" w:eastAsiaTheme="majorEastAsia"/>
        </w:rPr>
        <w:t>GB/T 28181</w:t>
      </w:r>
      <w:r>
        <w:rPr>
          <w:rStyle w:val="29"/>
          <w:rFonts w:hint="eastAsia" w:asciiTheme="majorEastAsia" w:hAnsiTheme="majorEastAsia" w:eastAsiaTheme="majorEastAsia"/>
        </w:rPr>
        <w:t>标准平台对接</w:t>
      </w:r>
      <w:r>
        <w:tab/>
      </w:r>
      <w:r>
        <w:fldChar w:fldCharType="begin"/>
      </w:r>
      <w:r>
        <w:instrText xml:space="preserve"> PAGEREF _Toc91331707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"_Toc91331708" </w:instrText>
      </w:r>
      <w:r>
        <w:fldChar w:fldCharType="separate"/>
      </w:r>
      <w:r>
        <w:rPr>
          <w:rStyle w:val="29"/>
          <w:rFonts w:asciiTheme="majorEastAsia" w:hAnsiTheme="majorEastAsia" w:eastAsiaTheme="majorEastAsia"/>
        </w:rPr>
        <w:t>10.1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_Toc91331708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"_Toc91331709" </w:instrText>
      </w:r>
      <w:r>
        <w:fldChar w:fldCharType="separate"/>
      </w:r>
      <w:r>
        <w:rPr>
          <w:rStyle w:val="29"/>
          <w:rFonts w:asciiTheme="majorEastAsia" w:hAnsiTheme="majorEastAsia" w:eastAsiaTheme="majorEastAsia"/>
        </w:rPr>
        <w:t>10.2</w:t>
      </w:r>
      <w:r>
        <w:rPr>
          <w:rFonts w:asciiTheme="minorHAnsi" w:hAnsiTheme="minorHAnsi" w:eastAsiaTheme="minorEastAsia" w:cstheme="minorBidi"/>
          <w:kern w:val="0"/>
          <w:sz w:val="22"/>
        </w:rPr>
        <w:tab/>
      </w:r>
      <w:r>
        <w:rPr>
          <w:rStyle w:val="29"/>
          <w:rFonts w:hint="eastAsia" w:asciiTheme="majorEastAsia" w:hAnsiTheme="majorEastAsia" w:eastAsiaTheme="majorEastAsia"/>
        </w:rPr>
        <w:t>系统结构</w:t>
      </w:r>
      <w:r>
        <w:tab/>
      </w:r>
      <w:r>
        <w:fldChar w:fldCharType="begin"/>
      </w:r>
      <w:r>
        <w:instrText xml:space="preserve"> PAGEREF _Toc91331709 \h </w:instrText>
      </w:r>
      <w:r>
        <w:fldChar w:fldCharType="separate"/>
      </w:r>
      <w:r>
        <w:t>12</w:t>
      </w:r>
      <w:r>
        <w:fldChar w:fldCharType="end"/>
      </w:r>
      <w:r>
        <w:fldChar w:fldCharType="end"/>
      </w:r>
    </w:p>
    <w:p>
      <w:pPr>
        <w:pStyle w:val="20"/>
        <w:tabs>
          <w:tab w:val="left" w:pos="1100"/>
          <w:tab w:val="right" w:leader="dot" w:pos="8302"/>
        </w:tabs>
        <w:rPr>
          <w:rFonts w:asciiTheme="minorHAnsi" w:hAnsiTheme="minorHAnsi" w:eastAsiaTheme="minorEastAsia" w:cstheme="minorBidi"/>
          <w:kern w:val="0"/>
          <w:sz w:val="22"/>
        </w:rPr>
      </w:pPr>
      <w:r>
        <w:fldChar w:fldCharType="begin"/>
      </w:r>
      <w:r>
        <w:instrText xml:space="preserve"> HYPERLINK \l "_Toc91331710" </w:instrText>
      </w:r>
      <w:r>
        <w:fldChar w:fldCharType="separate"/>
      </w:r>
      <w:r>
        <w:rPr>
          <w:rStyle w:val="29"/>
          <w:rFonts w:asciiTheme="majorEastAsia" w:hAnsiTheme="majorEastAsia" w:eastAsiaTheme="majorEastAsia"/>
        </w:rPr>
        <w:t>10.3</w:t>
      </w:r>
      <w:r>
        <w:rPr>
          <w:rFonts w:asciiTheme="minorHAnsi" w:hAnsiTheme="minorHAnsi" w:eastAsiaTheme="minorEastAsia" w:cstheme="minorBidi"/>
          <w:kern w:val="0"/>
          <w:sz w:val="22"/>
        </w:rPr>
        <w:tab/>
      </w:r>
      <w:r>
        <w:rPr>
          <w:rStyle w:val="29"/>
          <w:rFonts w:asciiTheme="majorEastAsia" w:hAnsiTheme="majorEastAsia" w:eastAsiaTheme="majorEastAsia"/>
        </w:rPr>
        <w:t>GB/T 28181</w:t>
      </w:r>
      <w:r>
        <w:rPr>
          <w:rStyle w:val="29"/>
          <w:rFonts w:hint="eastAsia" w:asciiTheme="majorEastAsia" w:hAnsiTheme="majorEastAsia" w:eastAsiaTheme="majorEastAsia"/>
        </w:rPr>
        <w:t>平台级联</w:t>
      </w:r>
      <w:r>
        <w:tab/>
      </w:r>
      <w:r>
        <w:fldChar w:fldCharType="begin"/>
      </w:r>
      <w:r>
        <w:instrText xml:space="preserve"> PAGEREF _Toc91331710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"_Toc91331711" </w:instrText>
      </w:r>
      <w:r>
        <w:fldChar w:fldCharType="separate"/>
      </w:r>
      <w:r>
        <w:rPr>
          <w:rStyle w:val="29"/>
          <w:rFonts w:asciiTheme="majorEastAsia" w:hAnsiTheme="majorEastAsia" w:eastAsiaTheme="majorEastAsia"/>
        </w:rPr>
        <w:t>10.4</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流编码格式转换映射表</w:t>
      </w:r>
      <w:r>
        <w:tab/>
      </w:r>
      <w:r>
        <w:fldChar w:fldCharType="begin"/>
      </w:r>
      <w:r>
        <w:instrText xml:space="preserve"> PAGEREF _Toc91331711 \h </w:instrText>
      </w:r>
      <w:r>
        <w:fldChar w:fldCharType="separate"/>
      </w:r>
      <w:r>
        <w:t>12</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"_Toc91331712" </w:instrText>
      </w:r>
      <w:r>
        <w:fldChar w:fldCharType="separate"/>
      </w:r>
      <w:r>
        <w:rPr>
          <w:rStyle w:val="29"/>
          <w:rFonts w:hint="eastAsia" w:asciiTheme="majorEastAsia" w:hAnsiTheme="majorEastAsia" w:eastAsiaTheme="majorEastAsia"/>
        </w:rPr>
        <w:t>十一</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流媒体应用平台</w:t>
      </w:r>
      <w:r>
        <w:rPr>
          <w:rStyle w:val="29"/>
          <w:rFonts w:asciiTheme="majorEastAsia" w:hAnsiTheme="majorEastAsia" w:eastAsiaTheme="majorEastAsia"/>
        </w:rPr>
        <w:t>SDK</w:t>
      </w:r>
      <w:r>
        <w:rPr>
          <w:rStyle w:val="29"/>
          <w:rFonts w:hint="eastAsia" w:asciiTheme="majorEastAsia" w:hAnsiTheme="majorEastAsia" w:eastAsiaTheme="majorEastAsia"/>
        </w:rPr>
        <w:t>设计</w:t>
      </w:r>
      <w:r>
        <w:tab/>
      </w:r>
      <w:r>
        <w:fldChar w:fldCharType="begin"/>
      </w:r>
      <w:r>
        <w:instrText xml:space="preserve"> PAGEREF _Toc91331712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"_Toc91331713" </w:instrText>
      </w:r>
      <w:r>
        <w:fldChar w:fldCharType="separate"/>
      </w:r>
      <w:r>
        <w:rPr>
          <w:rStyle w:val="29"/>
          <w:rFonts w:asciiTheme="majorEastAsia" w:hAnsiTheme="majorEastAsia" w:eastAsiaTheme="majorEastAsia"/>
        </w:rPr>
        <w:t>11.1</w:t>
      </w:r>
      <w:r>
        <w:rPr>
          <w:rFonts w:asciiTheme="minorHAnsi" w:hAnsiTheme="minorHAnsi" w:eastAsiaTheme="minorEastAsia" w:cstheme="minorBidi"/>
          <w:kern w:val="0"/>
          <w:sz w:val="22"/>
        </w:rPr>
        <w:tab/>
      </w:r>
      <w:r>
        <w:rPr>
          <w:rStyle w:val="29"/>
          <w:rFonts w:hint="eastAsia" w:asciiTheme="majorEastAsia" w:hAnsiTheme="majorEastAsia" w:eastAsiaTheme="majorEastAsia"/>
        </w:rPr>
        <w:t>功能概述</w:t>
      </w:r>
      <w:r>
        <w:tab/>
      </w:r>
      <w:r>
        <w:fldChar w:fldCharType="begin"/>
      </w:r>
      <w:r>
        <w:instrText xml:space="preserve"> PAGEREF _Toc91331713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"_Toc91331714" </w:instrText>
      </w:r>
      <w:r>
        <w:fldChar w:fldCharType="separate"/>
      </w:r>
      <w:r>
        <w:rPr>
          <w:rStyle w:val="29"/>
          <w:rFonts w:asciiTheme="majorEastAsia" w:hAnsiTheme="majorEastAsia" w:eastAsiaTheme="majorEastAsia"/>
        </w:rPr>
        <w:t>11.2</w:t>
      </w:r>
      <w:r>
        <w:rPr>
          <w:rFonts w:asciiTheme="minorHAnsi" w:hAnsiTheme="minorHAnsi" w:eastAsiaTheme="minorEastAsia" w:cstheme="minorBidi"/>
          <w:kern w:val="0"/>
          <w:sz w:val="22"/>
        </w:rPr>
        <w:tab/>
      </w:r>
      <w:r>
        <w:rPr>
          <w:rStyle w:val="29"/>
          <w:rFonts w:hint="eastAsia" w:asciiTheme="majorEastAsia" w:hAnsiTheme="majorEastAsia" w:eastAsiaTheme="majorEastAsia"/>
        </w:rPr>
        <w:t>通信</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_Toc91331714 \h </w:instrText>
      </w:r>
      <w:r>
        <w:fldChar w:fldCharType="separate"/>
      </w:r>
      <w:r>
        <w:t>12</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"_Toc91331715" </w:instrText>
      </w:r>
      <w:r>
        <w:fldChar w:fldCharType="separate"/>
      </w:r>
      <w:r>
        <w:rPr>
          <w:rStyle w:val="29"/>
          <w:rFonts w:asciiTheme="majorEastAsia" w:hAnsiTheme="majorEastAsia" w:eastAsiaTheme="majorEastAsia"/>
        </w:rPr>
        <w:t>11.3</w:t>
      </w:r>
      <w:r>
        <w:rPr>
          <w:rFonts w:asciiTheme="minorHAnsi" w:hAnsiTheme="minorHAnsi" w:eastAsiaTheme="minorEastAsia" w:cstheme="minorBidi"/>
          <w:kern w:val="0"/>
          <w:sz w:val="22"/>
        </w:rPr>
        <w:tab/>
      </w:r>
      <w:r>
        <w:rPr>
          <w:rStyle w:val="29"/>
          <w:rFonts w:hint="eastAsia" w:asciiTheme="majorEastAsia" w:hAnsiTheme="majorEastAsia" w:eastAsiaTheme="majorEastAsia"/>
        </w:rPr>
        <w:t>流媒体</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_Toc91331715 \h </w:instrText>
      </w:r>
      <w:r>
        <w:fldChar w:fldCharType="separate"/>
      </w:r>
      <w:r>
        <w:t>15</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"_Toc91331716" </w:instrText>
      </w:r>
      <w:r>
        <w:fldChar w:fldCharType="separate"/>
      </w:r>
      <w:r>
        <w:rPr>
          <w:rStyle w:val="29"/>
          <w:rFonts w:asciiTheme="majorEastAsia" w:hAnsiTheme="majorEastAsia" w:eastAsiaTheme="majorEastAsia"/>
        </w:rPr>
        <w:t>11.4</w:t>
      </w:r>
      <w:r>
        <w:rPr>
          <w:rFonts w:asciiTheme="minorHAnsi" w:hAnsiTheme="minorHAnsi" w:eastAsiaTheme="minorEastAsia" w:cstheme="minorBidi"/>
          <w:kern w:val="0"/>
          <w:sz w:val="22"/>
        </w:rPr>
        <w:tab/>
      </w:r>
      <w:r>
        <w:rPr>
          <w:rStyle w:val="29"/>
          <w:rFonts w:hint="eastAsia" w:asciiTheme="majorEastAsia" w:hAnsiTheme="majorEastAsia" w:eastAsiaTheme="majorEastAsia"/>
        </w:rPr>
        <w:t>播放库</w:t>
      </w:r>
      <w:r>
        <w:rPr>
          <w:rStyle w:val="29"/>
          <w:rFonts w:asciiTheme="majorEastAsia" w:hAnsiTheme="majorEastAsia" w:eastAsiaTheme="majorEastAsia"/>
        </w:rPr>
        <w:t>SDK</w:t>
      </w:r>
      <w:r>
        <w:rPr>
          <w:rStyle w:val="29"/>
          <w:rFonts w:hint="eastAsia" w:asciiTheme="majorEastAsia" w:hAnsiTheme="majorEastAsia" w:eastAsiaTheme="majorEastAsia"/>
        </w:rPr>
        <w:t>接口设计</w:t>
      </w:r>
      <w:r>
        <w:tab/>
      </w:r>
      <w:r>
        <w:fldChar w:fldCharType="begin"/>
      </w:r>
      <w:r>
        <w:instrText xml:space="preserve"> PAGEREF _Toc91331716 \h </w:instrText>
      </w:r>
      <w:r>
        <w:fldChar w:fldCharType="separate"/>
      </w:r>
      <w:r>
        <w:t>17</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"_Toc91331717" </w:instrText>
      </w:r>
      <w:r>
        <w:fldChar w:fldCharType="separate"/>
      </w:r>
      <w:r>
        <w:rPr>
          <w:rStyle w:val="29"/>
          <w:rFonts w:asciiTheme="majorEastAsia" w:hAnsiTheme="majorEastAsia" w:eastAsiaTheme="majorEastAsia"/>
        </w:rPr>
        <w:t>11.5</w:t>
      </w:r>
      <w:r>
        <w:rPr>
          <w:rFonts w:asciiTheme="minorHAnsi" w:hAnsiTheme="minorHAnsi" w:eastAsiaTheme="minorEastAsia" w:cstheme="minorBidi"/>
          <w:kern w:val="0"/>
          <w:sz w:val="22"/>
        </w:rPr>
        <w:tab/>
      </w:r>
      <w:r>
        <w:rPr>
          <w:rStyle w:val="29"/>
          <w:rFonts w:hint="eastAsia" w:asciiTheme="majorEastAsia" w:hAnsiTheme="majorEastAsia" w:eastAsiaTheme="majorEastAsia"/>
        </w:rPr>
        <w:t>兼容性</w:t>
      </w:r>
      <w:r>
        <w:tab/>
      </w:r>
      <w:r>
        <w:fldChar w:fldCharType="begin"/>
      </w:r>
      <w:r>
        <w:instrText xml:space="preserve"> PAGEREF _Toc91331717 \h </w:instrText>
      </w:r>
      <w:r>
        <w:fldChar w:fldCharType="separate"/>
      </w:r>
      <w:r>
        <w:t>18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"_Toc91331718" </w:instrText>
      </w:r>
      <w:r>
        <w:fldChar w:fldCharType="separate"/>
      </w:r>
      <w:r>
        <w:rPr>
          <w:rStyle w:val="29"/>
          <w:rFonts w:hint="eastAsia" w:asciiTheme="majorEastAsia" w:hAnsiTheme="majorEastAsia" w:eastAsiaTheme="majorEastAsia"/>
        </w:rPr>
        <w:t>十二</w:t>
      </w:r>
      <w:r>
        <w:rPr>
          <w:rFonts w:asciiTheme="minorHAnsi" w:hAnsiTheme="minorHAnsi" w:eastAsiaTheme="minorEastAsia" w:cstheme="minorBidi"/>
          <w:kern w:val="0"/>
          <w:sz w:val="22"/>
        </w:rPr>
        <w:tab/>
      </w:r>
      <w:r>
        <w:rPr>
          <w:rStyle w:val="29"/>
          <w:rFonts w:hint="eastAsia" w:asciiTheme="majorEastAsia" w:hAnsiTheme="majorEastAsia" w:eastAsiaTheme="majorEastAsia"/>
        </w:rPr>
        <w:t>产品授权</w:t>
      </w:r>
      <w:r>
        <w:tab/>
      </w:r>
      <w:r>
        <w:fldChar w:fldCharType="begin"/>
      </w:r>
      <w:r>
        <w:instrText xml:space="preserve"> PAGEREF _Toc91331718 \h </w:instrText>
      </w:r>
      <w:r>
        <w:fldChar w:fldCharType="separate"/>
      </w:r>
      <w:r>
        <w:t>18</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"_Toc91331719" </w:instrText>
      </w:r>
      <w:r>
        <w:fldChar w:fldCharType="separate"/>
      </w:r>
      <w:r>
        <w:rPr>
          <w:rStyle w:val="29"/>
          <w:rFonts w:asciiTheme="majorEastAsia" w:hAnsiTheme="majorEastAsia" w:eastAsiaTheme="majorEastAsia"/>
        </w:rPr>
        <w:t>12.1</w:t>
      </w:r>
      <w:r>
        <w:rPr>
          <w:rFonts w:asciiTheme="minorHAnsi" w:hAnsiTheme="minorHAnsi" w:eastAsiaTheme="minorEastAsia" w:cstheme="minorBidi"/>
          <w:kern w:val="0"/>
          <w:sz w:val="22"/>
        </w:rPr>
        <w:tab/>
      </w:r>
      <w:r>
        <w:rPr>
          <w:rStyle w:val="29"/>
          <w:rFonts w:hint="eastAsia" w:asciiTheme="majorEastAsia" w:hAnsiTheme="majorEastAsia" w:eastAsiaTheme="majorEastAsia"/>
        </w:rPr>
        <w:t>版本</w:t>
      </w:r>
      <w:r>
        <w:tab/>
      </w:r>
      <w:r>
        <w:fldChar w:fldCharType="begin"/>
      </w:r>
      <w:r>
        <w:instrText xml:space="preserve"> PAGEREF _Toc91331719 \h </w:instrText>
      </w:r>
      <w:r>
        <w:fldChar w:fldCharType="separate"/>
      </w:r>
      <w:r>
        <w:t>18</w:t>
      </w:r>
      <w:r>
        <w:fldChar w:fldCharType="end"/>
      </w:r>
      <w:r>
        <w:fldChar w:fldCharType="end"/>
      </w:r>
    </w:p>
    <w:p>
      <w:pPr>
        <w:pStyle w:val="20"/>
        <w:tabs>
          <w:tab w:val="left" w:pos="1320"/>
          <w:tab w:val="right" w:leader="dot" w:pos="8302"/>
        </w:tabs>
        <w:rPr>
          <w:rFonts w:asciiTheme="minorHAnsi" w:hAnsiTheme="minorHAnsi" w:eastAsiaTheme="minorEastAsia" w:cstheme="minorBidi"/>
          <w:kern w:val="0"/>
          <w:sz w:val="22"/>
        </w:rPr>
      </w:pPr>
      <w:r>
        <w:fldChar w:fldCharType="begin"/>
      </w:r>
      <w:r>
        <w:instrText xml:space="preserve"> HYPERLINK \l "_Toc91331720" </w:instrText>
      </w:r>
      <w:r>
        <w:fldChar w:fldCharType="separate"/>
      </w:r>
      <w:r>
        <w:rPr>
          <w:rStyle w:val="29"/>
          <w:rFonts w:asciiTheme="majorEastAsia" w:hAnsiTheme="majorEastAsia" w:eastAsiaTheme="majorEastAsia"/>
        </w:rPr>
        <w:t>12.2</w:t>
      </w:r>
      <w:r>
        <w:rPr>
          <w:rFonts w:asciiTheme="minorHAnsi" w:hAnsiTheme="minorHAnsi" w:eastAsiaTheme="minorEastAsia" w:cstheme="minorBidi"/>
          <w:kern w:val="0"/>
          <w:sz w:val="22"/>
        </w:rPr>
        <w:tab/>
      </w:r>
      <w:r>
        <w:rPr>
          <w:rStyle w:val="29"/>
          <w:rFonts w:hint="eastAsia" w:asciiTheme="majorEastAsia" w:hAnsiTheme="majorEastAsia" w:eastAsiaTheme="majorEastAsia"/>
        </w:rPr>
        <w:t>授权方案</w:t>
      </w:r>
      <w:r>
        <w:tab/>
      </w:r>
      <w:r>
        <w:fldChar w:fldCharType="begin"/>
      </w:r>
      <w:r>
        <w:instrText xml:space="preserve"> PAGEREF _Toc91331720 \h </w:instrText>
      </w:r>
      <w:r>
        <w:fldChar w:fldCharType="separate"/>
      </w:r>
      <w:r>
        <w:t>18</w:t>
      </w:r>
      <w:r>
        <w:fldChar w:fldCharType="end"/>
      </w:r>
      <w:r>
        <w:fldChar w:fldCharType="end"/>
      </w:r>
    </w:p>
    <w:p>
      <w:pPr>
        <w:pStyle w:val="19"/>
        <w:tabs>
          <w:tab w:val="left" w:pos="840"/>
          <w:tab w:val="right" w:leader="dot" w:pos="8302"/>
        </w:tabs>
        <w:rPr>
          <w:rFonts w:asciiTheme="minorHAnsi" w:hAnsiTheme="minorHAnsi" w:eastAsiaTheme="minorEastAsia" w:cstheme="minorBidi"/>
          <w:kern w:val="0"/>
          <w:sz w:val="22"/>
        </w:rPr>
      </w:pPr>
      <w:r>
        <w:fldChar w:fldCharType="begin"/>
      </w:r>
      <w:r>
        <w:instrText xml:space="preserve"> HYPERLINK \l "_Toc91331721" </w:instrText>
      </w:r>
      <w:r>
        <w:fldChar w:fldCharType="separate"/>
      </w:r>
      <w:r>
        <w:rPr>
          <w:rStyle w:val="29"/>
          <w:rFonts w:hint="eastAsia" w:asciiTheme="majorEastAsia" w:hAnsiTheme="majorEastAsia" w:eastAsiaTheme="majorEastAsia"/>
        </w:rPr>
        <w:t>十三</w:t>
      </w:r>
      <w:r>
        <w:rPr>
          <w:rFonts w:asciiTheme="minorHAnsi" w:hAnsiTheme="minorHAnsi" w:eastAsiaTheme="minorEastAsia" w:cstheme="minorBidi"/>
          <w:kern w:val="0"/>
          <w:sz w:val="22"/>
        </w:rPr>
        <w:tab/>
      </w:r>
      <w:r>
        <w:rPr>
          <w:rStyle w:val="29"/>
          <w:rFonts w:hint="eastAsia" w:asciiTheme="majorEastAsia" w:hAnsiTheme="majorEastAsia" w:eastAsiaTheme="majorEastAsia"/>
        </w:rPr>
        <w:t>附表</w:t>
      </w:r>
      <w:r>
        <w:tab/>
      </w:r>
      <w:r>
        <w:fldChar w:fldCharType="begin"/>
      </w:r>
      <w:r>
        <w:instrText xml:space="preserve"> PAGEREF _Toc91331721 \h </w:instrText>
      </w:r>
      <w:r>
        <w:fldChar w:fldCharType="separate"/>
      </w:r>
      <w:r>
        <w:t>18</w:t>
      </w:r>
      <w:r>
        <w:fldChar w:fldCharType="end"/>
      </w:r>
      <w:r>
        <w:fldChar w:fldCharType="end"/>
      </w:r>
    </w:p>
    <w:p>
      <w:pPr>
        <w:pStyle w:val="20"/>
        <w:tabs>
          <w:tab w:val="left" w:pos="1050"/>
          <w:tab w:val="right" w:leader="dot" w:pos="8296"/>
        </w:tabs>
        <w:rPr>
          <w:rFonts w:asciiTheme="majorEastAsia" w:hAnsiTheme="majorEastAsia" w:eastAsiaTheme="majorEastAsia"/>
        </w:rPr>
      </w:pPr>
      <w:r>
        <w:rPr>
          <w:rFonts w:asciiTheme="majorEastAsia" w:hAnsiTheme="majorEastAsia" w:eastAsiaTheme="majorEastAsia"/>
          <w:sz w:val="24"/>
        </w:rPr>
        <w:fldChar w:fldCharType="end"/>
      </w:r>
    </w:p>
    <w:p>
      <w:pPr>
        <w:rPr>
          <w:rFonts w:asciiTheme="majorEastAsia" w:hAnsiTheme="majorEastAsia" w:eastAsiaTheme="majorEastAsia"/>
        </w:rPr>
        <w:sectPr>
          <w:headerReference r:id="rId8" w:type="default"/>
          <w:footerReference r:id="rId9" w:type="default"/>
          <w:pgSz w:w="11906" w:h="16838"/>
          <w:pgMar w:top="1440" w:right="1797" w:bottom="1440" w:left="1797" w:header="851" w:footer="992" w:gutter="0"/>
          <w:pgNumType w:fmt="upperRoman" w:start="1"/>
          <w:cols w:space="720" w:num="1"/>
          <w:docGrid w:type="linesAndChars" w:linePitch="312" w:charSpace="0"/>
        </w:sectPr>
      </w:pPr>
    </w:p>
    <w:p>
      <w:pPr>
        <w:pStyle w:val="2"/>
        <w:numPr>
          <w:ilvl w:val="0"/>
          <w:numId w:val="0"/>
        </w:numPr>
        <w:jc w:val="center"/>
        <w:rPr>
          <w:rFonts w:asciiTheme="majorEastAsia" w:hAnsiTheme="majorEastAsia" w:eastAsiaTheme="majorEastAsia"/>
          <w:sz w:val="36"/>
          <w:szCs w:val="36"/>
        </w:rPr>
      </w:pPr>
      <w:bookmarkStart w:id="0" w:name="_Toc160253314"/>
      <w:bookmarkStart w:id="1" w:name="_Toc91331653"/>
      <w:bookmarkStart w:id="2" w:name="_Toc445704833"/>
      <w:r>
        <w:rPr>
          <w:rFonts w:hint="eastAsia" w:asciiTheme="majorEastAsia" w:hAnsiTheme="majorEastAsia" w:eastAsiaTheme="majorEastAsia"/>
          <w:sz w:val="36"/>
          <w:szCs w:val="36"/>
        </w:rPr>
        <w:t>修改历史</w:t>
      </w:r>
      <w:bookmarkEnd w:id="0"/>
      <w:bookmarkEnd w:id="1"/>
    </w:p>
    <w:p>
      <w:pPr>
        <w:widowControl/>
        <w:ind w:firstLine="880"/>
        <w:jc w:val="center"/>
        <w:rPr>
          <w:rFonts w:asciiTheme="majorEastAsia" w:hAnsiTheme="majorEastAsia" w:eastAsiaTheme="majorEastAsia"/>
          <w:sz w:val="44"/>
          <w:szCs w:val="44"/>
        </w:rPr>
      </w:pPr>
    </w:p>
    <w:tbl>
      <w:tblPr>
        <w:tblStyle w:val="24"/>
        <w:tblW w:w="830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01"/>
        <w:gridCol w:w="3317"/>
        <w:gridCol w:w="1238"/>
        <w:gridCol w:w="1287"/>
        <w:gridCol w:w="13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01"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版本</w:t>
            </w:r>
          </w:p>
        </w:tc>
        <w:tc>
          <w:tcPr>
            <w:tcW w:w="3317"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说明</w:t>
            </w:r>
          </w:p>
        </w:tc>
        <w:tc>
          <w:tcPr>
            <w:tcW w:w="1238"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作者</w:t>
            </w:r>
          </w:p>
        </w:tc>
        <w:tc>
          <w:tcPr>
            <w:tcW w:w="1287"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审核</w:t>
            </w:r>
          </w:p>
        </w:tc>
        <w:tc>
          <w:tcPr>
            <w:tcW w:w="1359" w:type="dxa"/>
          </w:tcPr>
          <w:p>
            <w:pPr>
              <w:spacing w:after="0"/>
              <w:jc w:val="center"/>
              <w:rPr>
                <w:rFonts w:asciiTheme="majorEastAsia" w:hAnsiTheme="majorEastAsia" w:eastAsiaTheme="majorEastAsia"/>
                <w:b/>
                <w:color w:val="00B0F0"/>
              </w:rPr>
            </w:pPr>
            <w:r>
              <w:rPr>
                <w:rFonts w:hint="eastAsia" w:asciiTheme="majorEastAsia" w:hAnsiTheme="majorEastAsia" w:eastAsiaTheme="majorEastAsia"/>
                <w:b/>
                <w:color w:val="00B0F0"/>
              </w:rPr>
              <w:t>日期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8" w:hRule="atLeast"/>
        </w:trPr>
        <w:tc>
          <w:tcPr>
            <w:tcW w:w="1101"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V0.0.1</w:t>
            </w:r>
          </w:p>
        </w:tc>
        <w:tc>
          <w:tcPr>
            <w:tcW w:w="3317"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初稿</w:t>
            </w:r>
          </w:p>
        </w:tc>
        <w:tc>
          <w:tcPr>
            <w:tcW w:w="1238" w:type="dxa"/>
          </w:tcPr>
          <w:p>
            <w:pPr>
              <w:spacing w:after="0"/>
              <w:jc w:val="center"/>
              <w:rPr>
                <w:rFonts w:asciiTheme="majorEastAsia" w:hAnsiTheme="majorEastAsia" w:eastAsiaTheme="majorEastAsia"/>
                <w:sz w:val="18"/>
              </w:rPr>
            </w:pPr>
            <w:r>
              <w:rPr>
                <w:rFonts w:hint="eastAsia" w:asciiTheme="majorEastAsia" w:hAnsiTheme="majorEastAsia" w:eastAsiaTheme="majorEastAsia"/>
                <w:sz w:val="18"/>
              </w:rPr>
              <w:t>王科威</w:t>
            </w:r>
          </w:p>
        </w:tc>
        <w:tc>
          <w:tcPr>
            <w:tcW w:w="1287" w:type="dxa"/>
          </w:tcPr>
          <w:p>
            <w:pPr>
              <w:spacing w:after="0"/>
              <w:jc w:val="center"/>
              <w:rPr>
                <w:rFonts w:asciiTheme="majorEastAsia" w:hAnsiTheme="majorEastAsia" w:eastAsiaTheme="majorEastAsia"/>
                <w:sz w:val="18"/>
              </w:rPr>
            </w:pPr>
          </w:p>
        </w:tc>
        <w:tc>
          <w:tcPr>
            <w:tcW w:w="1359" w:type="dxa"/>
          </w:tcPr>
          <w:p>
            <w:pPr>
              <w:spacing w:after="0"/>
              <w:jc w:val="center"/>
              <w:rPr>
                <w:rFonts w:asciiTheme="majorEastAsia" w:hAnsiTheme="majorEastAsia" w:eastAsiaTheme="majorEastAsia"/>
                <w:sz w:val="18"/>
              </w:rPr>
            </w:pPr>
            <w:r>
              <w:rPr>
                <w:rFonts w:asciiTheme="majorEastAsia" w:hAnsiTheme="majorEastAsia" w:eastAsiaTheme="majorEastAsia"/>
                <w:sz w:val="18"/>
              </w:rPr>
              <w:t>20</w:t>
            </w:r>
            <w:r>
              <w:rPr>
                <w:rFonts w:hint="eastAsia" w:asciiTheme="majorEastAsia" w:hAnsiTheme="majorEastAsia" w:eastAsiaTheme="majorEastAsia"/>
                <w:sz w:val="18"/>
              </w:rPr>
              <w:t>21</w:t>
            </w:r>
            <w:r>
              <w:rPr>
                <w:rFonts w:asciiTheme="majorEastAsia" w:hAnsiTheme="majorEastAsia" w:eastAsiaTheme="majorEastAsia"/>
                <w:sz w:val="18"/>
              </w:rPr>
              <w:t>-</w:t>
            </w:r>
            <w:r>
              <w:rPr>
                <w:rFonts w:hint="eastAsia" w:asciiTheme="majorEastAsia" w:hAnsiTheme="majorEastAsia" w:eastAsiaTheme="majorEastAsia"/>
                <w:sz w:val="18"/>
              </w:rPr>
              <w:t>12</w:t>
            </w:r>
            <w:r>
              <w:rPr>
                <w:rFonts w:asciiTheme="majorEastAsia" w:hAnsiTheme="majorEastAsia" w:eastAsiaTheme="majorEastAsia"/>
                <w:sz w:val="18"/>
              </w:rPr>
              <w:t>-</w:t>
            </w:r>
            <w:r>
              <w:rPr>
                <w:rFonts w:hint="eastAsia" w:asciiTheme="majorEastAsia" w:hAnsiTheme="majorEastAsia" w:eastAsiaTheme="majorEastAsia"/>
                <w:sz w:val="18"/>
              </w:rPr>
              <w:t>25</w:t>
            </w:r>
          </w:p>
        </w:tc>
      </w:tr>
    </w:tbl>
    <w:p>
      <w:pPr>
        <w:rPr>
          <w:rFonts w:asciiTheme="majorEastAsia" w:hAnsiTheme="majorEastAsia" w:eastAsiaTheme="majorEastAsia"/>
        </w:rPr>
        <w:sectPr>
          <w:headerReference r:id="rId10" w:type="default"/>
          <w:footerReference r:id="rId11" w:type="default"/>
          <w:pgSz w:w="11906" w:h="16838"/>
          <w:pgMar w:top="1440" w:right="1797" w:bottom="1440" w:left="1797" w:header="851" w:footer="992" w:gutter="0"/>
          <w:pgNumType w:fmt="upperRoman" w:start="1"/>
          <w:cols w:space="720" w:num="1"/>
          <w:docGrid w:type="linesAndChars" w:linePitch="312" w:charSpace="0"/>
        </w:sectPr>
      </w:pPr>
    </w:p>
    <w:p>
      <w:pPr>
        <w:pStyle w:val="2"/>
        <w:rPr>
          <w:rFonts w:asciiTheme="majorEastAsia" w:hAnsiTheme="majorEastAsia" w:eastAsiaTheme="majorEastAsia"/>
        </w:rPr>
      </w:pPr>
      <w:bookmarkStart w:id="3" w:name="_Toc91331654"/>
      <w:r>
        <w:rPr>
          <w:rFonts w:hint="eastAsia" w:asciiTheme="majorEastAsia" w:hAnsiTheme="majorEastAsia" w:eastAsiaTheme="majorEastAsia"/>
        </w:rPr>
        <w:t>引言</w:t>
      </w:r>
      <w:bookmarkEnd w:id="2"/>
      <w:bookmarkEnd w:id="3"/>
    </w:p>
    <w:p>
      <w:pPr>
        <w:pStyle w:val="3"/>
        <w:rPr>
          <w:rFonts w:asciiTheme="majorEastAsia" w:hAnsiTheme="majorEastAsia" w:eastAsiaTheme="majorEastAsia"/>
        </w:rPr>
      </w:pPr>
      <w:bookmarkStart w:id="4" w:name="_Toc445704834"/>
      <w:bookmarkStart w:id="5" w:name="_Toc436445618"/>
      <w:bookmarkStart w:id="6" w:name="_Toc91331655"/>
      <w:r>
        <w:rPr>
          <w:rFonts w:hint="eastAsia" w:asciiTheme="majorEastAsia" w:hAnsiTheme="majorEastAsia" w:eastAsiaTheme="majorEastAsia"/>
        </w:rPr>
        <w:t>编写目的</w:t>
      </w:r>
      <w:bookmarkEnd w:id="4"/>
      <w:bookmarkEnd w:id="5"/>
      <w:bookmarkEnd w:id="6"/>
    </w:p>
    <w:p>
      <w:pPr>
        <w:pStyle w:val="3"/>
        <w:rPr>
          <w:rFonts w:asciiTheme="majorEastAsia" w:hAnsiTheme="majorEastAsia" w:eastAsiaTheme="majorEastAsia"/>
        </w:rPr>
      </w:pPr>
      <w:bookmarkStart w:id="7" w:name="_Toc445704835"/>
      <w:bookmarkStart w:id="8" w:name="_Toc91331656"/>
      <w:bookmarkStart w:id="9" w:name="_Toc436445619"/>
      <w:r>
        <w:rPr>
          <w:rFonts w:hint="eastAsia" w:asciiTheme="majorEastAsia" w:hAnsiTheme="majorEastAsia" w:eastAsiaTheme="majorEastAsia"/>
        </w:rPr>
        <w:t>背景</w:t>
      </w:r>
      <w:bookmarkEnd w:id="7"/>
      <w:bookmarkEnd w:id="8"/>
    </w:p>
    <w:p>
      <w:pPr>
        <w:ind w:left="420" w:firstLine="420"/>
        <w:rPr>
          <w:rFonts w:asciiTheme="majorEastAsia" w:hAnsiTheme="majorEastAsia" w:eastAsiaTheme="majorEastAsia"/>
        </w:rPr>
      </w:pPr>
      <w:r>
        <w:rPr>
          <w:rFonts w:hint="eastAsia" w:asciiTheme="majorEastAsia" w:hAnsiTheme="majorEastAsia" w:eastAsiaTheme="majorEastAsia"/>
        </w:rPr>
        <w:t>在现有项目基础上进行第二次迭代。</w:t>
      </w:r>
    </w:p>
    <w:p>
      <w:pPr>
        <w:pStyle w:val="3"/>
        <w:rPr>
          <w:rFonts w:asciiTheme="majorEastAsia" w:hAnsiTheme="majorEastAsia" w:eastAsiaTheme="majorEastAsia"/>
        </w:rPr>
      </w:pPr>
      <w:bookmarkStart w:id="10" w:name="_Toc445704836"/>
      <w:bookmarkStart w:id="11" w:name="_Toc91331657"/>
      <w:r>
        <w:rPr>
          <w:rFonts w:hint="eastAsia" w:asciiTheme="majorEastAsia" w:hAnsiTheme="majorEastAsia" w:eastAsiaTheme="majorEastAsia"/>
        </w:rPr>
        <w:t>定义</w:t>
      </w:r>
      <w:bookmarkEnd w:id="10"/>
      <w:bookmarkEnd w:id="11"/>
    </w:p>
    <w:tbl>
      <w:tblPr>
        <w:tblStyle w:val="25"/>
        <w:tblW w:w="0" w:type="auto"/>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5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asciiTheme="majorEastAsia" w:hAnsiTheme="majorEastAsia" w:eastAsiaTheme="majorEastAsia"/>
                <w:b/>
                <w:sz w:val="24"/>
                <w:szCs w:val="24"/>
              </w:rPr>
            </w:pPr>
            <w:r>
              <w:rPr>
                <w:rFonts w:hint="eastAsia" w:asciiTheme="majorEastAsia" w:hAnsiTheme="majorEastAsia" w:eastAsiaTheme="majorEastAsia"/>
                <w:b/>
                <w:sz w:val="24"/>
                <w:szCs w:val="24"/>
              </w:rPr>
              <w:t>缩写</w:t>
            </w:r>
          </w:p>
        </w:tc>
        <w:tc>
          <w:tcPr>
            <w:tcW w:w="5026" w:type="dxa"/>
          </w:tcPr>
          <w:p>
            <w:pPr>
              <w:pStyle w:val="5"/>
              <w:spacing w:before="156"/>
              <w:ind w:firstLine="0" w:firstLineChars="0"/>
              <w:jc w:val="center"/>
              <w:rPr>
                <w:rFonts w:asciiTheme="majorEastAsia" w:hAnsiTheme="majorEastAsia" w:eastAsiaTheme="majorEastAsia"/>
                <w:b/>
                <w:sz w:val="24"/>
                <w:szCs w:val="24"/>
              </w:rPr>
            </w:pPr>
            <w:r>
              <w:rPr>
                <w:rFonts w:hint="eastAsia" w:asciiTheme="majorEastAsia" w:hAnsiTheme="majorEastAsia" w:eastAsiaTheme="majorEastAsia"/>
                <w:b/>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pPr>
              <w:pStyle w:val="5"/>
              <w:spacing w:before="156"/>
              <w:ind w:firstLine="0" w:firstLineChars="0"/>
              <w:jc w:val="center"/>
              <w:rPr>
                <w:rFonts w:hint="eastAsia" w:asciiTheme="majorEastAsia" w:hAnsiTheme="majorEastAsia" w:eastAsiaTheme="majorEastAsia"/>
                <w:b/>
                <w:sz w:val="24"/>
                <w:szCs w:val="24"/>
              </w:rPr>
            </w:pPr>
          </w:p>
        </w:tc>
        <w:tc>
          <w:tcPr>
            <w:tcW w:w="5026" w:type="dxa"/>
          </w:tcPr>
          <w:p>
            <w:pPr>
              <w:pStyle w:val="5"/>
              <w:spacing w:before="156"/>
              <w:ind w:firstLine="0" w:firstLineChars="0"/>
              <w:jc w:val="center"/>
              <w:rPr>
                <w:rFonts w:hint="eastAsia" w:asciiTheme="majorEastAsia" w:hAnsiTheme="majorEastAsia" w:eastAsiaTheme="majorEastAsia"/>
                <w:b/>
                <w:sz w:val="24"/>
                <w:szCs w:val="24"/>
              </w:rPr>
            </w:pPr>
          </w:p>
        </w:tc>
      </w:tr>
    </w:tbl>
    <w:p>
      <w:pPr>
        <w:pStyle w:val="3"/>
        <w:rPr>
          <w:rFonts w:asciiTheme="majorEastAsia" w:hAnsiTheme="majorEastAsia" w:eastAsiaTheme="majorEastAsia"/>
        </w:rPr>
      </w:pPr>
      <w:bookmarkStart w:id="12" w:name="_Toc445704837"/>
      <w:bookmarkStart w:id="13" w:name="_Toc91331658"/>
      <w:r>
        <w:rPr>
          <w:rFonts w:hint="eastAsia" w:asciiTheme="majorEastAsia" w:hAnsiTheme="majorEastAsia" w:eastAsiaTheme="majorEastAsia"/>
        </w:rPr>
        <w:t>参考资料</w:t>
      </w:r>
      <w:bookmarkEnd w:id="9"/>
      <w:bookmarkEnd w:id="12"/>
      <w:bookmarkEnd w:id="13"/>
    </w:p>
    <w:p>
      <w:pPr>
        <w:pStyle w:val="2"/>
        <w:rPr>
          <w:rFonts w:asciiTheme="majorEastAsia" w:hAnsiTheme="majorEastAsia" w:eastAsiaTheme="majorEastAsia"/>
        </w:rPr>
      </w:pPr>
      <w:bookmarkStart w:id="14" w:name="_Toc91331659"/>
      <w:bookmarkStart w:id="15" w:name="_Toc436445624"/>
      <w:r>
        <w:rPr>
          <w:rFonts w:hint="eastAsia" w:asciiTheme="majorEastAsia" w:hAnsiTheme="majorEastAsia" w:eastAsiaTheme="majorEastAsia"/>
        </w:rPr>
        <w:t>基本约定</w:t>
      </w:r>
      <w:bookmarkEnd w:id="14"/>
    </w:p>
    <w:p>
      <w:pPr>
        <w:pStyle w:val="3"/>
        <w:rPr>
          <w:rFonts w:asciiTheme="majorEastAsia" w:hAnsiTheme="majorEastAsia" w:eastAsiaTheme="majorEastAsia"/>
        </w:rPr>
      </w:pPr>
      <w:bookmarkStart w:id="16" w:name="_Toc91331660"/>
      <w:r>
        <w:rPr>
          <w:rFonts w:hint="eastAsia" w:asciiTheme="majorEastAsia" w:hAnsiTheme="majorEastAsia" w:eastAsiaTheme="majorEastAsia"/>
        </w:rPr>
        <w:t>程序名称</w:t>
      </w:r>
      <w:bookmarkEnd w:id="16"/>
    </w:p>
    <w:tbl>
      <w:tblPr>
        <w:tblStyle w:val="25"/>
        <w:tblW w:w="7654" w:type="dxa"/>
        <w:tblInd w:w="9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993"/>
        <w:gridCol w:w="4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asciiTheme="majorEastAsia" w:hAnsiTheme="majorEastAsia" w:eastAsiaTheme="majorEastAsia"/>
              </w:rPr>
            </w:pPr>
            <w:r>
              <w:rPr>
                <w:rFonts w:hint="eastAsia" w:asciiTheme="majorEastAsia" w:hAnsiTheme="majorEastAsia" w:eastAsiaTheme="majorEastAsia"/>
              </w:rPr>
              <w:t>序号</w:t>
            </w:r>
          </w:p>
        </w:tc>
        <w:tc>
          <w:tcPr>
            <w:tcW w:w="1993" w:type="dxa"/>
          </w:tcPr>
          <w:p>
            <w:pPr>
              <w:jc w:val="center"/>
              <w:rPr>
                <w:rFonts w:asciiTheme="majorEastAsia" w:hAnsiTheme="majorEastAsia" w:eastAsiaTheme="majorEastAsia"/>
              </w:rPr>
            </w:pPr>
            <w:r>
              <w:rPr>
                <w:rFonts w:hint="eastAsia" w:asciiTheme="majorEastAsia" w:hAnsiTheme="majorEastAsia" w:eastAsiaTheme="majorEastAsia"/>
              </w:rPr>
              <w:t>程序名</w:t>
            </w:r>
          </w:p>
        </w:tc>
        <w:tc>
          <w:tcPr>
            <w:tcW w:w="4978" w:type="dxa"/>
          </w:tcPr>
          <w:p>
            <w:pPr>
              <w:jc w:val="center"/>
              <w:rPr>
                <w:rFonts w:asciiTheme="majorEastAsia" w:hAnsiTheme="majorEastAsia" w:eastAsiaTheme="majorEastAsia"/>
              </w:rPr>
            </w:pPr>
            <w:r>
              <w:rPr>
                <w:rFonts w:hint="eastAsia" w:asciiTheme="majorEastAsia" w:hAnsiTheme="majorEastAsia" w:eastAsiaTheme="majorEastAsia"/>
              </w:rPr>
              <w:t>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应用平台基础</w:t>
            </w:r>
            <w:r>
              <w:rPr>
                <w:rFonts w:asciiTheme="majorEastAsia" w:hAnsiTheme="majorEastAsia" w:eastAsiaTheme="majorEastAsia"/>
              </w:rPr>
              <w:t>(</w:t>
            </w:r>
            <w:r>
              <w:rPr>
                <w:rFonts w:hint="eastAsia" w:asciiTheme="majorEastAsia" w:hAnsiTheme="majorEastAsia" w:eastAsiaTheme="majorEastAsia"/>
              </w:rPr>
              <w:t>核心</w:t>
            </w:r>
            <w:r>
              <w:rPr>
                <w:rFonts w:asciiTheme="majorEastAsia" w:hAnsiTheme="majorEastAsia" w:eastAsiaTheme="majorEastAsia"/>
              </w:rPr>
              <w:t>)</w:t>
            </w:r>
            <w:r>
              <w:rPr>
                <w:rFonts w:hint="eastAsia" w:asciiTheme="majorEastAsia" w:hAnsiTheme="majorEastAsia" w:eastAsiaTheme="majorEastAsia"/>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jc w:val="center"/>
              <w:rPr>
                <w:rFonts w:asciiTheme="majorEastAsia" w:hAnsiTheme="majorEastAsia" w:eastAsiaTheme="majorEastAsia"/>
              </w:rPr>
            </w:pPr>
            <w:r>
              <w:rPr>
                <w:rFonts w:hint="eastAsia" w:asciiTheme="majorEastAsia" w:hAnsiTheme="majorEastAsia" w:eastAsiaTheme="majorEastAsia"/>
              </w:rPr>
              <w:t>1</w:t>
            </w:r>
          </w:p>
        </w:tc>
        <w:tc>
          <w:tcPr>
            <w:tcW w:w="1993" w:type="dxa"/>
          </w:tcPr>
          <w:p>
            <w:pPr>
              <w:jc w:val="center"/>
              <w:rPr>
                <w:rFonts w:asciiTheme="majorEastAsia" w:hAnsiTheme="majorEastAsia" w:eastAsiaTheme="majorEastAsia"/>
              </w:rPr>
            </w:pPr>
          </w:p>
        </w:tc>
        <w:tc>
          <w:tcPr>
            <w:tcW w:w="4978" w:type="dxa"/>
          </w:tcPr>
          <w:p>
            <w:pPr>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应用平台扩展部分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tabs>
                <w:tab w:val="center" w:pos="233"/>
              </w:tabs>
              <w:autoSpaceDE w:val="0"/>
              <w:autoSpaceDN w:val="0"/>
              <w:adjustRightInd w:val="0"/>
              <w:jc w:val="left"/>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ab/>
            </w:r>
            <w:r>
              <w:rPr>
                <w:rFonts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rPr>
                <w:rFonts w:hint="eastAsia" w:cs="宋体" w:asciiTheme="majorEastAsia" w:hAnsiTheme="majorEastAsia" w:eastAsiaTheme="majorEastAsia"/>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hint="eastAsia" w:asciiTheme="majorEastAsia" w:hAnsiTheme="majorEastAsia" w:eastAsiaTheme="majorEastAsia"/>
              </w:rPr>
              <w:t>DVS设备接入部分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cs="宋体" w:asciiTheme="majorEastAsia" w:hAnsiTheme="majorEastAsia" w:eastAsiaTheme="majorEastAsia"/>
                <w:kern w:val="0"/>
                <w:sz w:val="18"/>
                <w:szCs w:val="18"/>
              </w:rPr>
            </w:pPr>
            <w:r>
              <w:rPr>
                <w:rFonts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rPr>
                <w:rFonts w:hint="eastAsia"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4" w:type="dxa"/>
            <w:gridSpan w:val="3"/>
            <w:shd w:val="clear" w:color="auto" w:fill="92D050"/>
          </w:tcPr>
          <w:p>
            <w:pPr>
              <w:jc w:val="center"/>
              <w:rPr>
                <w:rFonts w:asciiTheme="majorEastAsia" w:hAnsiTheme="majorEastAsia" w:eastAsiaTheme="majorEastAsia"/>
              </w:rPr>
            </w:pPr>
            <w:r>
              <w:rPr>
                <w:rFonts w:asciiTheme="majorEastAsia" w:hAnsiTheme="majorEastAsia" w:eastAsiaTheme="majorEastAsia"/>
              </w:rPr>
              <w:t>Demo</w:t>
            </w:r>
            <w:r>
              <w:rPr>
                <w:rFonts w:hint="eastAsia" w:asciiTheme="majorEastAsia" w:hAnsiTheme="majorEastAsia" w:eastAsiaTheme="majorEastAsia"/>
              </w:rPr>
              <w:t>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pPr>
              <w:autoSpaceDE w:val="0"/>
              <w:autoSpaceDN w:val="0"/>
              <w:adjustRightInd w:val="0"/>
              <w:jc w:val="center"/>
              <w:rPr>
                <w:rFonts w:cs="宋体" w:asciiTheme="majorEastAsia" w:hAnsiTheme="majorEastAsia" w:eastAsiaTheme="majorEastAsia"/>
                <w:kern w:val="0"/>
                <w:sz w:val="18"/>
                <w:szCs w:val="18"/>
                <w:lang w:val="zh-CN"/>
              </w:rPr>
            </w:pPr>
            <w:r>
              <w:rPr>
                <w:rFonts w:hint="eastAsia" w:cs="宋体" w:asciiTheme="majorEastAsia" w:hAnsiTheme="majorEastAsia" w:eastAsiaTheme="majorEastAsia"/>
                <w:kern w:val="0"/>
                <w:sz w:val="18"/>
                <w:szCs w:val="18"/>
              </w:rPr>
              <w:t>1</w:t>
            </w:r>
          </w:p>
        </w:tc>
        <w:tc>
          <w:tcPr>
            <w:tcW w:w="1993" w:type="dxa"/>
          </w:tcPr>
          <w:p>
            <w:pPr>
              <w:rPr>
                <w:rFonts w:asciiTheme="majorEastAsia" w:hAnsiTheme="majorEastAsia" w:eastAsiaTheme="majorEastAsia"/>
              </w:rPr>
            </w:pPr>
          </w:p>
        </w:tc>
        <w:tc>
          <w:tcPr>
            <w:tcW w:w="4978" w:type="dxa"/>
          </w:tcPr>
          <w:p>
            <w:pPr>
              <w:autoSpaceDE w:val="0"/>
              <w:autoSpaceDN w:val="0"/>
              <w:adjustRightInd w:val="0"/>
              <w:rPr>
                <w:rFonts w:cs="宋体" w:asciiTheme="majorEastAsia" w:hAnsiTheme="majorEastAsia" w:eastAsiaTheme="majorEastAsia"/>
                <w:kern w:val="0"/>
                <w:sz w:val="18"/>
                <w:szCs w:val="18"/>
                <w:lang w:val="zh-CN"/>
              </w:rPr>
            </w:pPr>
          </w:p>
        </w:tc>
      </w:tr>
    </w:tbl>
    <w:p>
      <w:pPr>
        <w:pStyle w:val="3"/>
        <w:rPr>
          <w:rFonts w:asciiTheme="majorEastAsia" w:hAnsiTheme="majorEastAsia" w:eastAsiaTheme="majorEastAsia"/>
        </w:rPr>
      </w:pPr>
      <w:bookmarkStart w:id="17" w:name="_Toc91331661"/>
      <w:r>
        <w:rPr>
          <w:rFonts w:hint="eastAsia" w:asciiTheme="majorEastAsia" w:hAnsiTheme="majorEastAsia" w:eastAsiaTheme="majorEastAsia"/>
        </w:rPr>
        <w:t>端口号</w:t>
      </w:r>
      <w:bookmarkEnd w:id="17"/>
    </w:p>
    <w:p>
      <w:pPr>
        <w:pStyle w:val="3"/>
        <w:rPr>
          <w:rFonts w:asciiTheme="majorEastAsia" w:hAnsiTheme="majorEastAsia" w:eastAsiaTheme="majorEastAsia"/>
        </w:rPr>
      </w:pPr>
      <w:bookmarkStart w:id="18" w:name="_Toc91331662"/>
      <w:r>
        <w:rPr>
          <w:rFonts w:hint="eastAsia" w:asciiTheme="majorEastAsia" w:hAnsiTheme="majorEastAsia" w:eastAsiaTheme="majorEastAsia"/>
        </w:rPr>
        <w:t>运行命令</w:t>
      </w:r>
      <w:bookmarkEnd w:id="18"/>
    </w:p>
    <w:p>
      <w:pPr>
        <w:pStyle w:val="3"/>
        <w:rPr>
          <w:rFonts w:asciiTheme="majorEastAsia" w:hAnsiTheme="majorEastAsia" w:eastAsiaTheme="majorEastAsia"/>
        </w:rPr>
      </w:pPr>
      <w:bookmarkStart w:id="19" w:name="_Toc91331663"/>
      <w:r>
        <w:rPr>
          <w:rFonts w:hint="eastAsia" w:asciiTheme="majorEastAsia" w:hAnsiTheme="majorEastAsia" w:eastAsiaTheme="majorEastAsia"/>
        </w:rPr>
        <w:t>目录配置</w:t>
      </w:r>
      <w:bookmarkEnd w:id="19"/>
    </w:p>
    <w:p>
      <w:pPr>
        <w:pStyle w:val="4"/>
        <w:rPr>
          <w:rFonts w:asciiTheme="majorEastAsia" w:hAnsiTheme="majorEastAsia" w:eastAsiaTheme="majorEastAsia"/>
        </w:rPr>
      </w:pPr>
      <w:r>
        <w:rPr>
          <w:rFonts w:hint="eastAsia" w:asciiTheme="majorEastAsia" w:hAnsiTheme="majorEastAsia" w:eastAsiaTheme="majorEastAsia"/>
        </w:rPr>
        <w:t>程序文件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7"/>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r>
              <w:rPr>
                <w:rFonts w:hint="eastAsia" w:asciiTheme="majorEastAsia" w:hAnsiTheme="majorEastAsia" w:eastAsiaTheme="majorEastAsia"/>
              </w:rPr>
              <w:t>目录</w:t>
            </w:r>
          </w:p>
        </w:tc>
        <w:tc>
          <w:tcPr>
            <w:tcW w:w="347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7" w:type="dxa"/>
          </w:tcPr>
          <w:p>
            <w:pPr>
              <w:rPr>
                <w:rFonts w:asciiTheme="majorEastAsia" w:hAnsiTheme="majorEastAsia" w:eastAsiaTheme="majorEastAsia"/>
              </w:rPr>
            </w:pPr>
          </w:p>
        </w:tc>
        <w:tc>
          <w:tcPr>
            <w:tcW w:w="3475"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94"/>
        <w:gridCol w:w="4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r>
              <w:rPr>
                <w:rFonts w:hint="eastAsia" w:asciiTheme="majorEastAsia" w:hAnsiTheme="majorEastAsia" w:eastAsiaTheme="majorEastAsia"/>
              </w:rPr>
              <w:t>目录</w:t>
            </w:r>
          </w:p>
        </w:tc>
        <w:tc>
          <w:tcPr>
            <w:tcW w:w="4081"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94" w:type="dxa"/>
          </w:tcPr>
          <w:p>
            <w:pPr>
              <w:rPr>
                <w:rFonts w:asciiTheme="majorEastAsia" w:hAnsiTheme="majorEastAsia" w:eastAsiaTheme="majorEastAsia"/>
              </w:rPr>
            </w:pPr>
          </w:p>
        </w:tc>
        <w:tc>
          <w:tcPr>
            <w:tcW w:w="4081" w:type="dxa"/>
          </w:tcPr>
          <w:p>
            <w:pPr>
              <w:rPr>
                <w:rFonts w:asciiTheme="majorEastAsia" w:hAnsiTheme="majorEastAsia" w:eastAsiaTheme="majorEastAsia"/>
              </w:rPr>
            </w:pPr>
          </w:p>
        </w:tc>
      </w:tr>
    </w:tbl>
    <w:p>
      <w:pPr>
        <w:pStyle w:val="4"/>
        <w:rPr>
          <w:rFonts w:asciiTheme="majorEastAsia" w:hAnsiTheme="majorEastAsia" w:eastAsiaTheme="majorEastAsia"/>
        </w:rPr>
      </w:pPr>
      <w:r>
        <w:rPr>
          <w:rFonts w:hint="eastAsia" w:asciiTheme="majorEastAsia" w:hAnsiTheme="majorEastAsia" w:eastAsiaTheme="majorEastAsia"/>
        </w:rPr>
        <w:t>配置文件</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08"/>
        <w:gridCol w:w="4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r>
              <w:rPr>
                <w:rFonts w:hint="eastAsia" w:asciiTheme="majorEastAsia" w:hAnsiTheme="majorEastAsia" w:eastAsiaTheme="majorEastAsia"/>
              </w:rPr>
              <w:t>目录</w:t>
            </w:r>
          </w:p>
        </w:tc>
        <w:tc>
          <w:tcPr>
            <w:tcW w:w="4167"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8" w:type="dxa"/>
          </w:tcPr>
          <w:p>
            <w:pPr>
              <w:rPr>
                <w:rFonts w:asciiTheme="majorEastAsia" w:hAnsiTheme="majorEastAsia" w:eastAsiaTheme="majorEastAsia"/>
              </w:rPr>
            </w:pPr>
          </w:p>
        </w:tc>
        <w:tc>
          <w:tcPr>
            <w:tcW w:w="4167"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0"/>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560" w:type="dxa"/>
          </w:tcPr>
          <w:p>
            <w:pPr>
              <w:rPr>
                <w:rFonts w:asciiTheme="majorEastAsia" w:hAnsiTheme="majorEastAsia" w:eastAsiaTheme="majorEastAsia"/>
              </w:rPr>
            </w:pPr>
            <w:r>
              <w:rPr>
                <w:rFonts w:hint="eastAsia" w:asciiTheme="majorEastAsia" w:hAnsiTheme="majorEastAsia" w:eastAsiaTheme="majorEastAsia"/>
              </w:rPr>
              <w:t>目录</w:t>
            </w:r>
          </w:p>
        </w:tc>
        <w:tc>
          <w:tcPr>
            <w:tcW w:w="3015"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60" w:type="dxa"/>
          </w:tcPr>
          <w:p>
            <w:pPr>
              <w:rPr>
                <w:rFonts w:asciiTheme="majorEastAsia" w:hAnsiTheme="majorEastAsia" w:eastAsiaTheme="majorEastAsia"/>
              </w:rPr>
            </w:pPr>
          </w:p>
        </w:tc>
        <w:tc>
          <w:tcPr>
            <w:tcW w:w="3015" w:type="dxa"/>
          </w:tcPr>
          <w:p>
            <w:pPr>
              <w:rPr>
                <w:rFonts w:asciiTheme="majorEastAsia" w:hAnsiTheme="majorEastAsia" w:eastAsiaTheme="majorEastAsia"/>
              </w:rPr>
            </w:pPr>
          </w:p>
        </w:tc>
      </w:tr>
    </w:tbl>
    <w:p>
      <w:pPr>
        <w:rPr>
          <w:rFonts w:asciiTheme="majorEastAsia" w:hAnsiTheme="majorEastAsia" w:eastAsiaTheme="majorEastAsia"/>
        </w:rPr>
      </w:pPr>
    </w:p>
    <w:p>
      <w:pPr>
        <w:pStyle w:val="4"/>
        <w:rPr>
          <w:rFonts w:asciiTheme="majorEastAsia" w:hAnsiTheme="majorEastAsia" w:eastAsiaTheme="majorEastAsia"/>
        </w:rPr>
      </w:pPr>
      <w:r>
        <w:rPr>
          <w:rFonts w:hint="eastAsia" w:asciiTheme="majorEastAsia" w:hAnsiTheme="majorEastAsia" w:eastAsiaTheme="majorEastAsia"/>
        </w:rPr>
        <w:t>日志</w:t>
      </w:r>
    </w:p>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Windows</w:t>
      </w:r>
    </w:p>
    <w:tbl>
      <w:tblPr>
        <w:tblStyle w:val="25"/>
        <w:tblW w:w="0" w:type="auto"/>
        <w:tblInd w:w="9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9"/>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r>
              <w:rPr>
                <w:rFonts w:hint="eastAsia" w:asciiTheme="majorEastAsia" w:hAnsiTheme="majorEastAsia" w:eastAsiaTheme="majorEastAsia"/>
              </w:rPr>
              <w:t>目录</w:t>
            </w:r>
          </w:p>
        </w:tc>
        <w:tc>
          <w:tcPr>
            <w:tcW w:w="2596"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79" w:type="dxa"/>
          </w:tcPr>
          <w:p>
            <w:pPr>
              <w:rPr>
                <w:rFonts w:asciiTheme="majorEastAsia" w:hAnsiTheme="majorEastAsia" w:eastAsiaTheme="majorEastAsia"/>
              </w:rPr>
            </w:pPr>
          </w:p>
        </w:tc>
        <w:tc>
          <w:tcPr>
            <w:tcW w:w="2596" w:type="dxa"/>
          </w:tcPr>
          <w:p>
            <w:pPr>
              <w:rPr>
                <w:rFonts w:asciiTheme="majorEastAsia" w:hAnsiTheme="majorEastAsia" w:eastAsiaTheme="majorEastAsia"/>
              </w:rPr>
            </w:pPr>
          </w:p>
        </w:tc>
      </w:tr>
    </w:tbl>
    <w:p>
      <w:pPr>
        <w:pStyle w:val="5"/>
        <w:numPr>
          <w:ilvl w:val="0"/>
          <w:numId w:val="2"/>
        </w:numPr>
        <w:spacing w:before="156"/>
        <w:ind w:firstLineChars="0"/>
        <w:rPr>
          <w:rFonts w:asciiTheme="majorEastAsia" w:hAnsiTheme="majorEastAsia" w:eastAsiaTheme="majorEastAsia"/>
          <w:sz w:val="28"/>
        </w:rPr>
      </w:pPr>
      <w:r>
        <w:rPr>
          <w:rFonts w:hint="eastAsia" w:asciiTheme="majorEastAsia" w:hAnsiTheme="majorEastAsia" w:eastAsiaTheme="majorEastAsia"/>
          <w:sz w:val="28"/>
        </w:rPr>
        <w:t>Linux</w:t>
      </w:r>
    </w:p>
    <w:tbl>
      <w:tblPr>
        <w:tblStyle w:val="25"/>
        <w:tblW w:w="0" w:type="auto"/>
        <w:tblInd w:w="9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32"/>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r>
              <w:rPr>
                <w:rFonts w:hint="eastAsia" w:asciiTheme="majorEastAsia" w:hAnsiTheme="majorEastAsia" w:eastAsiaTheme="majorEastAsia"/>
              </w:rPr>
              <w:t>目录</w:t>
            </w:r>
          </w:p>
        </w:tc>
        <w:tc>
          <w:tcPr>
            <w:tcW w:w="3570" w:type="dxa"/>
          </w:tcPr>
          <w:p>
            <w:pPr>
              <w:rPr>
                <w:rFonts w:asciiTheme="majorEastAsia" w:hAnsiTheme="majorEastAsia" w:eastAsiaTheme="majorEastAsia"/>
              </w:rPr>
            </w:pPr>
            <w:r>
              <w:rPr>
                <w:rFonts w:hint="eastAsia" w:asciiTheme="majorEastAsia" w:hAnsiTheme="majorEastAsia" w:eastAsiaTheme="major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32" w:type="dxa"/>
          </w:tcPr>
          <w:p>
            <w:pPr>
              <w:rPr>
                <w:rFonts w:asciiTheme="majorEastAsia" w:hAnsiTheme="majorEastAsia" w:eastAsiaTheme="majorEastAsia"/>
              </w:rPr>
            </w:pPr>
          </w:p>
        </w:tc>
        <w:tc>
          <w:tcPr>
            <w:tcW w:w="3570" w:type="dxa"/>
          </w:tcPr>
          <w:p>
            <w:pPr>
              <w:rPr>
                <w:rFonts w:asciiTheme="majorEastAsia" w:hAnsiTheme="majorEastAsia" w:eastAsiaTheme="majorEastAsia"/>
              </w:rPr>
            </w:pPr>
          </w:p>
        </w:tc>
      </w:tr>
    </w:tbl>
    <w:p>
      <w:pPr>
        <w:pStyle w:val="5"/>
        <w:spacing w:before="156"/>
        <w:ind w:firstLine="420"/>
        <w:rPr>
          <w:rFonts w:asciiTheme="majorEastAsia" w:hAnsiTheme="majorEastAsia" w:eastAsiaTheme="majorEastAsia"/>
        </w:rPr>
      </w:pPr>
    </w:p>
    <w:p>
      <w:pPr>
        <w:pStyle w:val="2"/>
        <w:rPr>
          <w:rFonts w:asciiTheme="majorEastAsia" w:hAnsiTheme="majorEastAsia" w:eastAsiaTheme="majorEastAsia"/>
        </w:rPr>
      </w:pPr>
      <w:bookmarkStart w:id="20" w:name="_Toc91331664"/>
      <w:r>
        <w:rPr>
          <w:rFonts w:hint="eastAsia" w:asciiTheme="majorEastAsia" w:hAnsiTheme="majorEastAsia" w:eastAsiaTheme="majorEastAsia"/>
        </w:rPr>
        <w:t>系统设计</w:t>
      </w:r>
      <w:bookmarkEnd w:id="20"/>
    </w:p>
    <w:p>
      <w:pPr>
        <w:pStyle w:val="3"/>
        <w:rPr>
          <w:rFonts w:asciiTheme="majorEastAsia" w:hAnsiTheme="majorEastAsia" w:eastAsiaTheme="majorEastAsia"/>
        </w:rPr>
      </w:pPr>
      <w:bookmarkStart w:id="21" w:name="_Toc91331665"/>
      <w:r>
        <w:rPr>
          <w:rFonts w:hint="eastAsia" w:asciiTheme="majorEastAsia" w:hAnsiTheme="majorEastAsia" w:eastAsiaTheme="majorEastAsia"/>
        </w:rPr>
        <w:t>系统架构图</w:t>
      </w:r>
      <w:bookmarkEnd w:id="21"/>
    </w:p>
    <w:bookmarkEnd w:id="15"/>
    <w:p>
      <w:pPr>
        <w:pStyle w:val="3"/>
        <w:rPr>
          <w:rFonts w:asciiTheme="majorEastAsia" w:hAnsiTheme="majorEastAsia" w:eastAsiaTheme="majorEastAsia"/>
        </w:rPr>
      </w:pPr>
      <w:r>
        <w:rPr>
          <w:rFonts w:hint="eastAsia" w:asciiTheme="majorEastAsia" w:hAnsiTheme="majorEastAsia" w:eastAsiaTheme="majorEastAsia"/>
          <w:lang w:eastAsia="zh-CN"/>
        </w:rPr>
        <w:t>外部设备</w:t>
      </w:r>
      <w:r>
        <w:rPr>
          <w:rFonts w:hint="eastAsia" w:asciiTheme="majorEastAsia" w:hAnsiTheme="majorEastAsia" w:eastAsiaTheme="majorEastAsia"/>
          <w:lang w:val="en-US" w:eastAsia="zh-CN"/>
        </w:rPr>
        <w:t>接入</w:t>
      </w:r>
    </w:p>
    <w:p>
      <w:pPr>
        <w:pStyle w:val="4"/>
        <w:bidi w:val="0"/>
        <w:rPr>
          <w:rFonts w:hint="eastAsia"/>
          <w:lang w:val="en-US" w:eastAsia="zh-CN"/>
        </w:rPr>
      </w:pPr>
      <w:r>
        <w:rPr>
          <w:rFonts w:hint="eastAsia"/>
          <w:lang w:val="en-US" w:eastAsia="zh-CN"/>
        </w:rPr>
        <w:t>雷达设备接入</w:t>
      </w:r>
    </w:p>
    <w:p>
      <w:pPr>
        <w:pStyle w:val="4"/>
        <w:bidi w:val="0"/>
        <w:rPr>
          <w:rFonts w:hint="eastAsia"/>
          <w:lang w:val="en-US" w:eastAsia="zh-CN"/>
        </w:rPr>
      </w:pPr>
      <w:r>
        <w:rPr>
          <w:rFonts w:hint="eastAsia"/>
          <w:lang w:val="en-US" w:eastAsia="zh-CN"/>
        </w:rPr>
        <w:t>RSU设备接入</w:t>
      </w:r>
    </w:p>
    <w:p>
      <w:pPr>
        <w:pStyle w:val="4"/>
        <w:bidi w:val="0"/>
        <w:rPr>
          <w:rFonts w:hint="default"/>
          <w:lang w:val="en-US" w:eastAsia="zh-CN"/>
        </w:rPr>
      </w:pPr>
      <w:r>
        <w:rPr>
          <w:rFonts w:hint="eastAsia"/>
          <w:lang w:val="en-US" w:eastAsia="zh-CN"/>
        </w:rPr>
        <w:t>视频设备接入</w:t>
      </w:r>
    </w:p>
    <w:p>
      <w:pPr>
        <w:pStyle w:val="3"/>
        <w:rPr>
          <w:rFonts w:asciiTheme="majorEastAsia" w:hAnsiTheme="majorEastAsia" w:eastAsiaTheme="majorEastAsia"/>
        </w:rPr>
      </w:pPr>
      <w:r>
        <w:rPr>
          <w:rFonts w:hint="eastAsia" w:asciiTheme="majorEastAsia" w:hAnsiTheme="majorEastAsia" w:eastAsiaTheme="majorEastAsia"/>
          <w:lang w:eastAsia="zh-CN"/>
        </w:rPr>
        <w:t>数据采集</w:t>
      </w:r>
    </w:p>
    <w:p>
      <w:pPr>
        <w:pStyle w:val="3"/>
        <w:rPr>
          <w:rFonts w:asciiTheme="majorEastAsia" w:hAnsiTheme="majorEastAsia" w:eastAsiaTheme="majorEastAsia"/>
        </w:rPr>
      </w:pPr>
      <w:r>
        <w:rPr>
          <w:rFonts w:hint="eastAsia" w:asciiTheme="majorEastAsia" w:hAnsiTheme="majorEastAsia" w:eastAsiaTheme="majorEastAsia"/>
          <w:lang w:eastAsia="zh-CN"/>
        </w:rPr>
        <w:t>数据缓存</w:t>
      </w:r>
      <w:bookmarkStart w:id="77" w:name="_GoBack"/>
      <w:bookmarkEnd w:id="77"/>
    </w:p>
    <w:p>
      <w:pPr>
        <w:pStyle w:val="3"/>
        <w:rPr>
          <w:rFonts w:asciiTheme="majorEastAsia" w:hAnsiTheme="majorEastAsia" w:eastAsiaTheme="majorEastAsia"/>
        </w:rPr>
      </w:pPr>
      <w:bookmarkStart w:id="22" w:name="_Ref345605388"/>
      <w:bookmarkStart w:id="23" w:name="_Ref345605380"/>
      <w:bookmarkStart w:id="24" w:name="_Toc91331669"/>
      <w:r>
        <w:rPr>
          <w:rFonts w:hint="eastAsia" w:asciiTheme="majorEastAsia" w:hAnsiTheme="majorEastAsia" w:eastAsiaTheme="majorEastAsia"/>
        </w:rPr>
        <w:t>多级级联</w:t>
      </w:r>
      <w:bookmarkEnd w:id="22"/>
      <w:bookmarkEnd w:id="23"/>
      <w:bookmarkEnd w:id="24"/>
    </w:p>
    <w:p>
      <w:pPr>
        <w:pStyle w:val="2"/>
        <w:rPr>
          <w:rFonts w:asciiTheme="majorEastAsia" w:hAnsiTheme="majorEastAsia" w:eastAsiaTheme="majorEastAsia"/>
        </w:rPr>
      </w:pPr>
      <w:bookmarkStart w:id="25" w:name="_Toc91331670"/>
      <w:r>
        <w:rPr>
          <w:rFonts w:hint="eastAsia" w:asciiTheme="majorEastAsia" w:hAnsiTheme="majorEastAsia" w:eastAsiaTheme="majorEastAsia"/>
          <w:lang w:eastAsia="zh-CN"/>
        </w:rPr>
        <w:t>网络通信</w:t>
      </w:r>
    </w:p>
    <w:p>
      <w:pPr>
        <w:pStyle w:val="2"/>
        <w:rPr>
          <w:rFonts w:asciiTheme="majorEastAsia" w:hAnsiTheme="majorEastAsia" w:eastAsiaTheme="majorEastAsia"/>
        </w:rPr>
      </w:pPr>
      <w:r>
        <w:rPr>
          <w:rFonts w:hint="eastAsia" w:asciiTheme="majorEastAsia" w:hAnsiTheme="majorEastAsia" w:eastAsiaTheme="majorEastAsia"/>
        </w:rPr>
        <w:t>CMS设计</w:t>
      </w:r>
      <w:bookmarkEnd w:id="25"/>
    </w:p>
    <w:p>
      <w:pPr>
        <w:pStyle w:val="3"/>
        <w:rPr>
          <w:rFonts w:asciiTheme="majorEastAsia" w:hAnsiTheme="majorEastAsia" w:eastAsiaTheme="majorEastAsia"/>
        </w:rPr>
      </w:pPr>
      <w:bookmarkStart w:id="26" w:name="_Toc91331671"/>
      <w:r>
        <w:rPr>
          <w:rFonts w:hint="eastAsia" w:asciiTheme="majorEastAsia" w:hAnsiTheme="majorEastAsia" w:eastAsiaTheme="majorEastAsia"/>
        </w:rPr>
        <w:t>CMS功能概述</w:t>
      </w:r>
      <w:bookmarkEnd w:id="26"/>
    </w:p>
    <w:p>
      <w:pPr>
        <w:pStyle w:val="3"/>
        <w:rPr>
          <w:rFonts w:asciiTheme="majorEastAsia" w:hAnsiTheme="majorEastAsia" w:eastAsiaTheme="majorEastAsia"/>
        </w:rPr>
      </w:pPr>
      <w:bookmarkStart w:id="27" w:name="_Toc91331672"/>
      <w:r>
        <w:rPr>
          <w:rFonts w:hint="eastAsia" w:asciiTheme="majorEastAsia" w:hAnsiTheme="majorEastAsia" w:eastAsiaTheme="majorEastAsia"/>
        </w:rPr>
        <w:t>CMS配置</w:t>
      </w:r>
      <w:bookmarkEnd w:id="27"/>
    </w:p>
    <w:p>
      <w:pPr>
        <w:pStyle w:val="3"/>
        <w:rPr>
          <w:rFonts w:asciiTheme="majorEastAsia" w:hAnsiTheme="majorEastAsia" w:eastAsiaTheme="majorEastAsia"/>
        </w:rPr>
      </w:pPr>
      <w:bookmarkStart w:id="28" w:name="_Toc91331673"/>
      <w:r>
        <w:rPr>
          <w:rFonts w:hint="eastAsia" w:asciiTheme="majorEastAsia" w:hAnsiTheme="majorEastAsia" w:eastAsiaTheme="majorEastAsia"/>
        </w:rPr>
        <w:t>CMS服务模块</w:t>
      </w:r>
      <w:bookmarkEnd w:id="28"/>
      <w:r>
        <w:rPr>
          <w:rFonts w:hint="eastAsia" w:asciiTheme="majorEastAsia" w:hAnsiTheme="majorEastAsia" w:eastAsiaTheme="majorEastAsia"/>
        </w:rPr>
        <w:t xml:space="preserve"> </w:t>
      </w:r>
    </w:p>
    <w:p>
      <w:pPr>
        <w:pStyle w:val="4"/>
        <w:rPr>
          <w:rFonts w:asciiTheme="majorEastAsia" w:hAnsiTheme="majorEastAsia" w:eastAsiaTheme="majorEastAsia"/>
          <w:b/>
          <w:szCs w:val="30"/>
        </w:rPr>
      </w:pPr>
      <w:r>
        <w:rPr>
          <w:rFonts w:hint="eastAsia" w:asciiTheme="majorEastAsia" w:hAnsiTheme="majorEastAsia" w:eastAsiaTheme="majorEastAsia"/>
          <w:b/>
          <w:szCs w:val="30"/>
        </w:rPr>
        <w:t>用户管理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设备管理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SMS管理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CMS级联管理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报警订阅管理</w:t>
      </w:r>
    </w:p>
    <w:p>
      <w:pPr>
        <w:pStyle w:val="4"/>
        <w:rPr>
          <w:rFonts w:asciiTheme="majorEastAsia" w:hAnsiTheme="majorEastAsia" w:eastAsiaTheme="majorEastAsia"/>
          <w:b/>
          <w:szCs w:val="30"/>
        </w:rPr>
      </w:pPr>
      <w:r>
        <w:rPr>
          <w:rFonts w:hint="eastAsia" w:asciiTheme="majorEastAsia" w:hAnsiTheme="majorEastAsia" w:eastAsiaTheme="majorEastAsia"/>
          <w:b/>
          <w:szCs w:val="30"/>
        </w:rPr>
        <w:t>数据库访问</w:t>
      </w:r>
    </w:p>
    <w:p>
      <w:pPr>
        <w:pStyle w:val="3"/>
        <w:rPr>
          <w:rFonts w:asciiTheme="majorEastAsia" w:hAnsiTheme="majorEastAsia" w:eastAsiaTheme="majorEastAsia"/>
        </w:rPr>
      </w:pPr>
      <w:bookmarkStart w:id="29" w:name="_Toc91331674"/>
      <w:r>
        <w:rPr>
          <w:rFonts w:hint="eastAsia" w:asciiTheme="majorEastAsia" w:hAnsiTheme="majorEastAsia" w:eastAsiaTheme="majorEastAsia"/>
        </w:rPr>
        <w:t>级联数据</w:t>
      </w:r>
      <w:r>
        <w:rPr>
          <w:rFonts w:asciiTheme="majorEastAsia" w:hAnsiTheme="majorEastAsia" w:eastAsiaTheme="majorEastAsia"/>
        </w:rPr>
        <w:t>同步</w:t>
      </w:r>
      <w:bookmarkEnd w:id="29"/>
    </w:p>
    <w:p>
      <w:pPr>
        <w:pStyle w:val="4"/>
        <w:rPr>
          <w:rFonts w:asciiTheme="majorEastAsia" w:hAnsiTheme="majorEastAsia" w:eastAsiaTheme="majorEastAsia"/>
          <w:b/>
          <w:szCs w:val="30"/>
        </w:rPr>
      </w:pPr>
      <w:r>
        <w:rPr>
          <w:rFonts w:hint="eastAsia" w:asciiTheme="majorEastAsia" w:hAnsiTheme="majorEastAsia" w:eastAsiaTheme="majorEastAsia"/>
          <w:b/>
          <w:szCs w:val="30"/>
        </w:rPr>
        <w:t>信息同步</w:t>
      </w:r>
    </w:p>
    <w:p>
      <w:pPr>
        <w:pStyle w:val="4"/>
        <w:rPr>
          <w:rFonts w:asciiTheme="majorEastAsia" w:hAnsiTheme="majorEastAsia" w:eastAsiaTheme="majorEastAsia"/>
          <w:b/>
          <w:szCs w:val="30"/>
        </w:rPr>
      </w:pPr>
      <w:r>
        <w:rPr>
          <w:rFonts w:hint="eastAsia" w:asciiTheme="majorEastAsia" w:hAnsiTheme="majorEastAsia" w:eastAsiaTheme="majorEastAsia"/>
          <w:b/>
          <w:szCs w:val="30"/>
        </w:rPr>
        <w:t>状态</w:t>
      </w:r>
      <w:r>
        <w:rPr>
          <w:rFonts w:asciiTheme="majorEastAsia" w:hAnsiTheme="majorEastAsia" w:eastAsiaTheme="majorEastAsia"/>
          <w:b/>
          <w:szCs w:val="30"/>
        </w:rPr>
        <w:t>同步</w:t>
      </w:r>
    </w:p>
    <w:p>
      <w:pPr>
        <w:pStyle w:val="2"/>
        <w:rPr>
          <w:rFonts w:asciiTheme="majorEastAsia" w:hAnsiTheme="majorEastAsia" w:eastAsiaTheme="majorEastAsia"/>
        </w:rPr>
      </w:pPr>
      <w:bookmarkStart w:id="30" w:name="_Toc91331675"/>
      <w:r>
        <w:rPr>
          <w:rFonts w:hint="eastAsia" w:asciiTheme="majorEastAsia" w:hAnsiTheme="majorEastAsia" w:eastAsiaTheme="majorEastAsia"/>
        </w:rPr>
        <w:t>CMQ设计</w:t>
      </w:r>
      <w:bookmarkEnd w:id="30"/>
    </w:p>
    <w:p>
      <w:pPr>
        <w:pStyle w:val="3"/>
        <w:rPr>
          <w:rFonts w:asciiTheme="majorEastAsia" w:hAnsiTheme="majorEastAsia" w:eastAsiaTheme="majorEastAsia"/>
        </w:rPr>
      </w:pPr>
      <w:bookmarkStart w:id="31" w:name="_Toc91331676"/>
      <w:r>
        <w:rPr>
          <w:rFonts w:hint="eastAsia" w:asciiTheme="majorEastAsia" w:hAnsiTheme="majorEastAsia" w:eastAsiaTheme="majorEastAsia"/>
        </w:rPr>
        <w:t>功能概述</w:t>
      </w:r>
      <w:bookmarkEnd w:id="31"/>
    </w:p>
    <w:p>
      <w:pPr>
        <w:pStyle w:val="3"/>
        <w:rPr>
          <w:rFonts w:asciiTheme="majorEastAsia" w:hAnsiTheme="majorEastAsia" w:eastAsiaTheme="majorEastAsia"/>
        </w:rPr>
      </w:pPr>
      <w:bookmarkStart w:id="32" w:name="_Toc91331677"/>
      <w:r>
        <w:rPr>
          <w:rFonts w:asciiTheme="majorEastAsia" w:hAnsiTheme="majorEastAsia" w:eastAsiaTheme="majorEastAsia"/>
        </w:rPr>
        <w:t>消息队列</w:t>
      </w:r>
      <w:bookmarkEnd w:id="32"/>
    </w:p>
    <w:p>
      <w:pPr>
        <w:pStyle w:val="3"/>
        <w:rPr>
          <w:rFonts w:asciiTheme="majorEastAsia" w:hAnsiTheme="majorEastAsia" w:eastAsiaTheme="majorEastAsia"/>
        </w:rPr>
      </w:pPr>
      <w:bookmarkStart w:id="33" w:name="_Toc91331678"/>
      <w:r>
        <w:rPr>
          <w:rFonts w:hint="eastAsia" w:asciiTheme="majorEastAsia" w:hAnsiTheme="majorEastAsia" w:eastAsiaTheme="majorEastAsia"/>
        </w:rPr>
        <w:t>CMQ</w:t>
      </w:r>
      <w:r>
        <w:rPr>
          <w:rFonts w:asciiTheme="majorEastAsia" w:hAnsiTheme="majorEastAsia" w:eastAsiaTheme="majorEastAsia"/>
        </w:rPr>
        <w:t>级联</w:t>
      </w:r>
      <w:bookmarkEnd w:id="33"/>
      <w:r>
        <w:rPr>
          <w:rFonts w:asciiTheme="majorEastAsia" w:hAnsiTheme="majorEastAsia" w:eastAsiaTheme="majorEastAsia"/>
        </w:rPr>
        <w:t xml:space="preserve"> </w:t>
      </w:r>
    </w:p>
    <w:p>
      <w:pPr>
        <w:pStyle w:val="3"/>
        <w:rPr>
          <w:rFonts w:asciiTheme="majorEastAsia" w:hAnsiTheme="majorEastAsia" w:eastAsiaTheme="majorEastAsia"/>
        </w:rPr>
      </w:pPr>
      <w:bookmarkStart w:id="34" w:name="_Toc91331679"/>
      <w:r>
        <w:rPr>
          <w:rFonts w:asciiTheme="majorEastAsia" w:hAnsiTheme="majorEastAsia" w:eastAsiaTheme="majorEastAsia"/>
        </w:rPr>
        <w:t>发送消息</w:t>
      </w:r>
      <w:bookmarkEnd w:id="34"/>
    </w:p>
    <w:p>
      <w:pPr>
        <w:pStyle w:val="3"/>
        <w:rPr>
          <w:rFonts w:asciiTheme="majorEastAsia" w:hAnsiTheme="majorEastAsia" w:eastAsiaTheme="majorEastAsia"/>
        </w:rPr>
      </w:pPr>
      <w:bookmarkStart w:id="35" w:name="_Toc91331680"/>
      <w:r>
        <w:rPr>
          <w:rFonts w:asciiTheme="majorEastAsia" w:hAnsiTheme="majorEastAsia" w:eastAsiaTheme="majorEastAsia"/>
        </w:rPr>
        <w:t>接收消息</w:t>
      </w:r>
      <w:bookmarkEnd w:id="35"/>
    </w:p>
    <w:p>
      <w:pPr>
        <w:pStyle w:val="3"/>
        <w:rPr>
          <w:rFonts w:asciiTheme="majorEastAsia" w:hAnsiTheme="majorEastAsia" w:eastAsiaTheme="majorEastAsia"/>
        </w:rPr>
      </w:pPr>
      <w:bookmarkStart w:id="36" w:name="_Toc91331681"/>
      <w:r>
        <w:rPr>
          <w:rFonts w:asciiTheme="majorEastAsia" w:hAnsiTheme="majorEastAsia" w:eastAsiaTheme="majorEastAsia"/>
        </w:rPr>
        <w:t>同步调用</w:t>
      </w:r>
      <w:bookmarkEnd w:id="36"/>
    </w:p>
    <w:p>
      <w:pPr>
        <w:pStyle w:val="3"/>
        <w:rPr>
          <w:rFonts w:asciiTheme="majorEastAsia" w:hAnsiTheme="majorEastAsia" w:eastAsiaTheme="majorEastAsia"/>
        </w:rPr>
      </w:pPr>
      <w:bookmarkStart w:id="37" w:name="_Toc91331682"/>
      <w:r>
        <w:rPr>
          <w:rFonts w:hint="eastAsia" w:asciiTheme="majorEastAsia" w:hAnsiTheme="majorEastAsia" w:eastAsiaTheme="majorEastAsia"/>
        </w:rPr>
        <w:t>多回复包</w:t>
      </w:r>
      <w:bookmarkEnd w:id="37"/>
    </w:p>
    <w:p>
      <w:pPr>
        <w:pStyle w:val="2"/>
        <w:rPr>
          <w:rFonts w:asciiTheme="majorEastAsia" w:hAnsiTheme="majorEastAsia" w:eastAsiaTheme="majorEastAsia"/>
        </w:rPr>
      </w:pPr>
      <w:bookmarkStart w:id="38" w:name="_Toc91331683"/>
      <w:r>
        <w:rPr>
          <w:rFonts w:hint="eastAsia" w:asciiTheme="majorEastAsia" w:hAnsiTheme="majorEastAsia" w:eastAsiaTheme="majorEastAsia"/>
        </w:rPr>
        <w:t>SMS设计</w:t>
      </w:r>
      <w:bookmarkEnd w:id="38"/>
    </w:p>
    <w:p>
      <w:pPr>
        <w:pStyle w:val="3"/>
        <w:rPr>
          <w:rFonts w:asciiTheme="majorEastAsia" w:hAnsiTheme="majorEastAsia" w:eastAsiaTheme="majorEastAsia"/>
        </w:rPr>
      </w:pPr>
      <w:bookmarkStart w:id="39" w:name="_Toc91331684"/>
      <w:r>
        <w:rPr>
          <w:rFonts w:hint="eastAsia" w:asciiTheme="majorEastAsia" w:hAnsiTheme="majorEastAsia" w:eastAsiaTheme="majorEastAsia"/>
        </w:rPr>
        <w:t>功能概述</w:t>
      </w:r>
      <w:bookmarkEnd w:id="39"/>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SMS是流媒体服务器的简称，它根据流通道的播放类型（实时/回放）对流通道进行管理、复用和播放控制。SMS是流媒体应用平台的基础服务，与其进行数据交互所有其他外部服务都必须遵守流媒体应用平台内部的私有协议；外部服务也可以通过使用SMS提供的SDK接口完成向SMS推送流和从SMS获取流。</w:t>
      </w:r>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在SMS服务中，只有实时流通道才能进行复用，并且复用流采用unicast的方式进行传输。</w:t>
      </w:r>
    </w:p>
    <w:p>
      <w:pPr>
        <w:pStyle w:val="3"/>
        <w:rPr>
          <w:rFonts w:asciiTheme="majorEastAsia" w:hAnsiTheme="majorEastAsia" w:eastAsiaTheme="majorEastAsia"/>
        </w:rPr>
      </w:pPr>
      <w:bookmarkStart w:id="40" w:name="_Toc91331685"/>
      <w:r>
        <w:rPr>
          <w:rFonts w:hint="eastAsia" w:asciiTheme="majorEastAsia" w:hAnsiTheme="majorEastAsia" w:eastAsiaTheme="majorEastAsia"/>
        </w:rPr>
        <w:t>设备</w:t>
      </w:r>
      <w:r>
        <w:rPr>
          <w:rFonts w:asciiTheme="majorEastAsia" w:hAnsiTheme="majorEastAsia" w:eastAsiaTheme="majorEastAsia"/>
        </w:rPr>
        <w:t>直连</w:t>
      </w:r>
      <w:bookmarkEnd w:id="40"/>
    </w:p>
    <w:p>
      <w:pPr>
        <w:pStyle w:val="3"/>
        <w:rPr>
          <w:rFonts w:asciiTheme="majorEastAsia" w:hAnsiTheme="majorEastAsia" w:eastAsiaTheme="majorEastAsia"/>
        </w:rPr>
      </w:pPr>
      <w:bookmarkStart w:id="41" w:name="_Toc91331686"/>
      <w:r>
        <w:rPr>
          <w:rFonts w:hint="eastAsia" w:asciiTheme="majorEastAsia" w:hAnsiTheme="majorEastAsia" w:eastAsiaTheme="majorEastAsia"/>
        </w:rPr>
        <w:t>S</w:t>
      </w:r>
      <w:r>
        <w:rPr>
          <w:rFonts w:asciiTheme="majorEastAsia" w:hAnsiTheme="majorEastAsia" w:eastAsiaTheme="majorEastAsia"/>
        </w:rPr>
        <w:t>MS</w:t>
      </w:r>
      <w:r>
        <w:rPr>
          <w:rFonts w:hint="eastAsia" w:asciiTheme="majorEastAsia" w:hAnsiTheme="majorEastAsia" w:eastAsiaTheme="majorEastAsia"/>
        </w:rPr>
        <w:t>转发</w:t>
      </w:r>
      <w:bookmarkEnd w:id="41"/>
    </w:p>
    <w:p>
      <w:pPr>
        <w:pStyle w:val="3"/>
        <w:rPr>
          <w:rFonts w:asciiTheme="majorEastAsia" w:hAnsiTheme="majorEastAsia" w:eastAsiaTheme="majorEastAsia"/>
        </w:rPr>
      </w:pPr>
      <w:bookmarkStart w:id="42" w:name="_Toc91331687"/>
      <w:r>
        <w:rPr>
          <w:rFonts w:hint="eastAsia" w:asciiTheme="majorEastAsia" w:hAnsiTheme="majorEastAsia" w:eastAsiaTheme="majorEastAsia"/>
        </w:rPr>
        <w:t>S</w:t>
      </w:r>
      <w:r>
        <w:rPr>
          <w:rFonts w:asciiTheme="majorEastAsia" w:hAnsiTheme="majorEastAsia" w:eastAsiaTheme="majorEastAsia"/>
        </w:rPr>
        <w:t>MS级联</w:t>
      </w:r>
      <w:bookmarkEnd w:id="42"/>
    </w:p>
    <w:p>
      <w:pPr>
        <w:pStyle w:val="3"/>
        <w:rPr>
          <w:rFonts w:asciiTheme="majorEastAsia" w:hAnsiTheme="majorEastAsia" w:eastAsiaTheme="majorEastAsia"/>
        </w:rPr>
      </w:pPr>
      <w:bookmarkStart w:id="43" w:name="_Toc91331688"/>
      <w:r>
        <w:rPr>
          <w:rFonts w:hint="eastAsia" w:asciiTheme="majorEastAsia" w:hAnsiTheme="majorEastAsia" w:eastAsiaTheme="majorEastAsia"/>
        </w:rPr>
        <w:t>实时流</w:t>
      </w:r>
      <w:bookmarkEnd w:id="43"/>
    </w:p>
    <w:p>
      <w:pPr>
        <w:pStyle w:val="3"/>
        <w:rPr>
          <w:rFonts w:asciiTheme="majorEastAsia" w:hAnsiTheme="majorEastAsia" w:eastAsiaTheme="majorEastAsia"/>
        </w:rPr>
      </w:pPr>
      <w:bookmarkStart w:id="44" w:name="_Toc91331689"/>
      <w:r>
        <w:rPr>
          <w:rFonts w:asciiTheme="majorEastAsia" w:hAnsiTheme="majorEastAsia" w:eastAsiaTheme="majorEastAsia"/>
        </w:rPr>
        <w:t>回放流</w:t>
      </w:r>
      <w:bookmarkEnd w:id="44"/>
    </w:p>
    <w:p>
      <w:pPr>
        <w:pStyle w:val="3"/>
        <w:rPr>
          <w:rFonts w:asciiTheme="majorEastAsia" w:hAnsiTheme="majorEastAsia" w:eastAsiaTheme="majorEastAsia"/>
        </w:rPr>
      </w:pPr>
      <w:bookmarkStart w:id="45" w:name="_Toc91331690"/>
      <w:r>
        <w:rPr>
          <w:rFonts w:asciiTheme="majorEastAsia" w:hAnsiTheme="majorEastAsia" w:eastAsiaTheme="majorEastAsia"/>
        </w:rPr>
        <w:t>连接</w:t>
      </w:r>
      <w:r>
        <w:rPr>
          <w:rFonts w:hint="eastAsia" w:asciiTheme="majorEastAsia" w:hAnsiTheme="majorEastAsia" w:eastAsiaTheme="majorEastAsia"/>
        </w:rPr>
        <w:t>数</w:t>
      </w:r>
      <w:r>
        <w:rPr>
          <w:rFonts w:asciiTheme="majorEastAsia" w:hAnsiTheme="majorEastAsia" w:eastAsiaTheme="majorEastAsia"/>
        </w:rPr>
        <w:t>限制</w:t>
      </w:r>
      <w:bookmarkEnd w:id="45"/>
    </w:p>
    <w:p>
      <w:pPr>
        <w:pStyle w:val="4"/>
        <w:rPr>
          <w:rFonts w:asciiTheme="majorEastAsia" w:hAnsiTheme="majorEastAsia" w:eastAsiaTheme="majorEastAsia"/>
        </w:rPr>
      </w:pPr>
      <w:r>
        <w:rPr>
          <w:rFonts w:hint="eastAsia" w:asciiTheme="majorEastAsia" w:hAnsiTheme="majorEastAsia" w:eastAsiaTheme="majorEastAsia"/>
        </w:rPr>
        <w:t>实时预览</w:t>
      </w:r>
    </w:p>
    <w:p>
      <w:pPr>
        <w:pStyle w:val="4"/>
        <w:rPr>
          <w:rFonts w:asciiTheme="majorEastAsia" w:hAnsiTheme="majorEastAsia" w:eastAsiaTheme="majorEastAsia"/>
        </w:rPr>
      </w:pPr>
      <w:r>
        <w:rPr>
          <w:rFonts w:hint="eastAsia" w:asciiTheme="majorEastAsia" w:hAnsiTheme="majorEastAsia" w:eastAsiaTheme="majorEastAsia"/>
        </w:rPr>
        <w:t>回放及下载</w:t>
      </w:r>
    </w:p>
    <w:p>
      <w:pPr>
        <w:pStyle w:val="3"/>
        <w:rPr>
          <w:rFonts w:asciiTheme="majorEastAsia" w:hAnsiTheme="majorEastAsia" w:eastAsiaTheme="majorEastAsia"/>
        </w:rPr>
      </w:pPr>
      <w:bookmarkStart w:id="46" w:name="_Toc91331691"/>
      <w:r>
        <w:rPr>
          <w:rFonts w:hint="eastAsia" w:asciiTheme="majorEastAsia" w:hAnsiTheme="majorEastAsia" w:eastAsiaTheme="majorEastAsia"/>
        </w:rPr>
        <w:t>带宽限制</w:t>
      </w:r>
      <w:bookmarkEnd w:id="46"/>
    </w:p>
    <w:p>
      <w:pPr>
        <w:pStyle w:val="4"/>
        <w:rPr>
          <w:rFonts w:asciiTheme="majorEastAsia" w:hAnsiTheme="majorEastAsia" w:eastAsiaTheme="majorEastAsia"/>
        </w:rPr>
      </w:pPr>
      <w:r>
        <w:rPr>
          <w:rFonts w:hint="eastAsia" w:asciiTheme="majorEastAsia" w:hAnsiTheme="majorEastAsia" w:eastAsiaTheme="majorEastAsia"/>
        </w:rPr>
        <w:t>设计思路</w:t>
      </w:r>
    </w:p>
    <w:p>
      <w:pPr>
        <w:pStyle w:val="4"/>
        <w:rPr>
          <w:rFonts w:asciiTheme="majorEastAsia" w:hAnsiTheme="majorEastAsia" w:eastAsiaTheme="majorEastAsia"/>
        </w:rPr>
      </w:pPr>
      <w:r>
        <w:rPr>
          <w:rFonts w:hint="eastAsia" w:asciiTheme="majorEastAsia" w:hAnsiTheme="majorEastAsia" w:eastAsiaTheme="majorEastAsia"/>
        </w:rPr>
        <w:t>实现原理</w:t>
      </w:r>
    </w:p>
    <w:p>
      <w:pPr>
        <w:pStyle w:val="2"/>
        <w:rPr>
          <w:rFonts w:asciiTheme="majorEastAsia" w:hAnsiTheme="majorEastAsia" w:eastAsiaTheme="majorEastAsia"/>
        </w:rPr>
      </w:pPr>
      <w:bookmarkStart w:id="47" w:name="_Toc91331692"/>
      <w:r>
        <w:rPr>
          <w:rFonts w:hint="eastAsia" w:asciiTheme="majorEastAsia" w:hAnsiTheme="majorEastAsia" w:eastAsiaTheme="majorEastAsia"/>
        </w:rPr>
        <w:t>报警消息设计</w:t>
      </w:r>
      <w:bookmarkEnd w:id="47"/>
    </w:p>
    <w:p>
      <w:pPr>
        <w:pStyle w:val="3"/>
        <w:rPr>
          <w:rFonts w:asciiTheme="majorEastAsia" w:hAnsiTheme="majorEastAsia" w:eastAsiaTheme="majorEastAsia"/>
        </w:rPr>
      </w:pPr>
      <w:bookmarkStart w:id="48" w:name="_Toc91331693"/>
      <w:r>
        <w:rPr>
          <w:rFonts w:asciiTheme="majorEastAsia" w:hAnsiTheme="majorEastAsia" w:eastAsiaTheme="majorEastAsia"/>
        </w:rPr>
        <w:t>接收报警消息</w:t>
      </w:r>
      <w:bookmarkEnd w:id="48"/>
    </w:p>
    <w:p>
      <w:pPr>
        <w:pStyle w:val="3"/>
        <w:rPr>
          <w:rFonts w:asciiTheme="majorEastAsia" w:hAnsiTheme="majorEastAsia" w:eastAsiaTheme="majorEastAsia"/>
        </w:rPr>
      </w:pPr>
      <w:bookmarkStart w:id="49" w:name="_Toc91331694"/>
      <w:r>
        <w:rPr>
          <w:rFonts w:hint="eastAsia" w:asciiTheme="majorEastAsia" w:hAnsiTheme="majorEastAsia" w:eastAsiaTheme="majorEastAsia"/>
        </w:rPr>
        <w:t>报警</w:t>
      </w:r>
      <w:r>
        <w:rPr>
          <w:rFonts w:asciiTheme="majorEastAsia" w:hAnsiTheme="majorEastAsia" w:eastAsiaTheme="majorEastAsia"/>
        </w:rPr>
        <w:t>脉冲</w:t>
      </w:r>
      <w:r>
        <w:rPr>
          <w:rFonts w:hint="eastAsia" w:asciiTheme="majorEastAsia" w:hAnsiTheme="majorEastAsia" w:eastAsiaTheme="majorEastAsia"/>
        </w:rPr>
        <w:t>计数</w:t>
      </w:r>
      <w:bookmarkEnd w:id="49"/>
    </w:p>
    <w:p>
      <w:pPr>
        <w:pStyle w:val="2"/>
        <w:rPr>
          <w:rFonts w:asciiTheme="majorEastAsia" w:hAnsiTheme="majorEastAsia" w:eastAsiaTheme="majorEastAsia"/>
        </w:rPr>
      </w:pPr>
      <w:bookmarkStart w:id="50" w:name="_Toc91331695"/>
      <w:r>
        <w:rPr>
          <w:rFonts w:hint="eastAsia" w:asciiTheme="majorEastAsia" w:hAnsiTheme="majorEastAsia" w:eastAsiaTheme="majorEastAsia"/>
        </w:rPr>
        <w:t>Device Host设计</w:t>
      </w:r>
      <w:bookmarkEnd w:id="50"/>
    </w:p>
    <w:p>
      <w:pPr>
        <w:pStyle w:val="2"/>
        <w:rPr>
          <w:rFonts w:asciiTheme="majorEastAsia" w:hAnsiTheme="majorEastAsia" w:eastAsiaTheme="majorEastAsia"/>
        </w:rPr>
      </w:pPr>
      <w:bookmarkStart w:id="51" w:name="_Toc91331696"/>
      <w:r>
        <w:rPr>
          <w:rFonts w:hint="eastAsia" w:asciiTheme="majorEastAsia" w:hAnsiTheme="majorEastAsia" w:eastAsiaTheme="majorEastAsia"/>
        </w:rPr>
        <w:t>Device Component设计</w:t>
      </w:r>
      <w:bookmarkEnd w:id="51"/>
    </w:p>
    <w:p>
      <w:pPr>
        <w:pStyle w:val="3"/>
        <w:rPr>
          <w:rFonts w:asciiTheme="majorEastAsia" w:hAnsiTheme="majorEastAsia" w:eastAsiaTheme="majorEastAsia"/>
        </w:rPr>
      </w:pPr>
      <w:bookmarkStart w:id="52" w:name="_Toc91331697"/>
      <w:r>
        <w:rPr>
          <w:rFonts w:hint="eastAsia" w:asciiTheme="majorEastAsia" w:hAnsiTheme="majorEastAsia" w:eastAsiaTheme="majorEastAsia"/>
        </w:rPr>
        <w:t>功能概述</w:t>
      </w:r>
      <w:bookmarkEnd w:id="52"/>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Component作为流媒体应用平台的边缘服务，负责将物理设备的信息和流媒体数据接入到流媒体应用平台中，其接入内容包括了：</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物理设备信息的接入；</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物理设备控制信令语义的转换；</w:t>
      </w:r>
    </w:p>
    <w:p>
      <w:pPr>
        <w:pStyle w:val="5"/>
        <w:numPr>
          <w:ilvl w:val="0"/>
          <w:numId w:val="3"/>
        </w:numPr>
        <w:spacing w:before="156"/>
        <w:ind w:firstLineChars="0"/>
        <w:rPr>
          <w:rFonts w:asciiTheme="majorEastAsia" w:hAnsiTheme="majorEastAsia" w:eastAsiaTheme="majorEastAsia"/>
        </w:rPr>
      </w:pPr>
      <w:r>
        <w:rPr>
          <w:rFonts w:hint="eastAsia" w:asciiTheme="majorEastAsia" w:hAnsiTheme="majorEastAsia" w:eastAsiaTheme="majorEastAsia"/>
        </w:rPr>
        <w:t xml:space="preserve">物理设备流数据格式的转换； </w:t>
      </w:r>
    </w:p>
    <w:p>
      <w:pPr>
        <w:pStyle w:val="3"/>
        <w:rPr>
          <w:rFonts w:asciiTheme="majorEastAsia" w:hAnsiTheme="majorEastAsia" w:eastAsiaTheme="majorEastAsia"/>
        </w:rPr>
      </w:pPr>
      <w:bookmarkStart w:id="53" w:name="_Toc91331698"/>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Component服务注册</w:t>
      </w:r>
      <w:bookmarkEnd w:id="53"/>
    </w:p>
    <w:p>
      <w:pPr>
        <w:pStyle w:val="4"/>
        <w:rPr>
          <w:rFonts w:asciiTheme="majorEastAsia" w:hAnsiTheme="majorEastAsia" w:eastAsiaTheme="majorEastAsia"/>
        </w:rPr>
      </w:pPr>
      <w:r>
        <w:rPr>
          <w:rFonts w:hint="eastAsia" w:asciiTheme="majorEastAsia" w:hAnsiTheme="majorEastAsia" w:eastAsiaTheme="majorEastAsia"/>
        </w:rPr>
        <w:t>V1.0.0.6120服务注册</w:t>
      </w:r>
    </w:p>
    <w:p>
      <w:pPr>
        <w:pStyle w:val="5"/>
        <w:spacing w:before="156"/>
        <w:ind w:firstLineChars="0"/>
        <w:rPr>
          <w:rFonts w:asciiTheme="majorEastAsia" w:hAnsiTheme="majorEastAsia" w:eastAsiaTheme="majorEastAsia"/>
        </w:rPr>
      </w:pPr>
      <w:r>
        <w:rPr>
          <w:rFonts w:hint="eastAsia" w:asciiTheme="majorEastAsia" w:hAnsiTheme="majorEastAsia" w:eastAsiaTheme="majorEastAsia"/>
        </w:rPr>
        <w:drawing>
          <wp:inline distT="0" distB="0" distL="0" distR="0">
            <wp:extent cx="5274945" cy="2668270"/>
            <wp:effectExtent l="0" t="0" r="190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945" cy="2668270"/>
                    </a:xfrm>
                    <a:prstGeom prst="rect">
                      <a:avLst/>
                    </a:prstGeom>
                    <a:noFill/>
                    <a:ln>
                      <a:noFill/>
                    </a:ln>
                  </pic:spPr>
                </pic:pic>
              </a:graphicData>
            </a:graphic>
          </wp:inline>
        </w:drawing>
      </w:r>
    </w:p>
    <w:p>
      <w:pPr>
        <w:pStyle w:val="3"/>
        <w:rPr>
          <w:rFonts w:asciiTheme="majorEastAsia" w:hAnsiTheme="majorEastAsia" w:eastAsiaTheme="majorEastAsia"/>
        </w:rPr>
      </w:pPr>
      <w:bookmarkStart w:id="54" w:name="_Toc91331699"/>
      <w:r>
        <w:rPr>
          <w:rFonts w:hint="eastAsia" w:asciiTheme="majorEastAsia" w:hAnsiTheme="majorEastAsia" w:eastAsiaTheme="majorEastAsia"/>
        </w:rPr>
        <w:t>设备登录/注销</w:t>
      </w:r>
      <w:bookmarkEnd w:id="54"/>
    </w:p>
    <w:p>
      <w:pPr>
        <w:pStyle w:val="4"/>
        <w:rPr>
          <w:rFonts w:asciiTheme="majorEastAsia" w:hAnsiTheme="majorEastAsia" w:eastAsiaTheme="majorEastAsia"/>
        </w:rPr>
      </w:pPr>
      <w:r>
        <w:rPr>
          <w:rFonts w:hint="eastAsia" w:asciiTheme="majorEastAsia" w:hAnsiTheme="majorEastAsia" w:eastAsiaTheme="majorEastAsia"/>
        </w:rPr>
        <w:t>V1.0.0.6120设备登录/注销</w:t>
      </w:r>
    </w:p>
    <w:p>
      <w:pPr>
        <w:pStyle w:val="5"/>
        <w:spacing w:before="156"/>
        <w:ind w:left="851" w:firstLine="425" w:firstLineChars="0"/>
        <w:rPr>
          <w:rFonts w:asciiTheme="majorEastAsia" w:hAnsiTheme="majorEastAsia" w:eastAsiaTheme="majorEastAsia"/>
        </w:rPr>
      </w:pPr>
      <w:r>
        <w:rPr>
          <w:rFonts w:asciiTheme="majorEastAsia" w:hAnsiTheme="majorEastAsia" w:eastAsiaTheme="majorEastAsia"/>
        </w:rPr>
        <w:t xml:space="preserve"> </w:t>
      </w:r>
      <w:r>
        <w:rPr>
          <w:rFonts w:asciiTheme="majorEastAsia" w:hAnsiTheme="majorEastAsia" w:eastAsiaTheme="majorEastAsia"/>
        </w:rPr>
        <w:drawing>
          <wp:inline distT="0" distB="0" distL="0" distR="0">
            <wp:extent cx="5267960" cy="3418840"/>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67960" cy="3418840"/>
                    </a:xfrm>
                    <a:prstGeom prst="rect">
                      <a:avLst/>
                    </a:prstGeom>
                    <a:noFill/>
                    <a:ln>
                      <a:noFill/>
                    </a:ln>
                  </pic:spPr>
                </pic:pic>
              </a:graphicData>
            </a:graphic>
          </wp:inline>
        </w:drawing>
      </w:r>
    </w:p>
    <w:p>
      <w:pPr>
        <w:pStyle w:val="3"/>
        <w:rPr>
          <w:rFonts w:asciiTheme="majorEastAsia" w:hAnsiTheme="majorEastAsia" w:eastAsiaTheme="majorEastAsia"/>
        </w:rPr>
      </w:pPr>
      <w:bookmarkStart w:id="55" w:name="_Toc91331700"/>
      <w:r>
        <w:rPr>
          <w:rFonts w:hint="eastAsia" w:asciiTheme="majorEastAsia" w:hAnsiTheme="majorEastAsia" w:eastAsiaTheme="majorEastAsia"/>
        </w:rPr>
        <w:t>获取设备基本信息</w:t>
      </w:r>
      <w:bookmarkEnd w:id="55"/>
    </w:p>
    <w:p>
      <w:pPr>
        <w:pStyle w:val="3"/>
        <w:rPr>
          <w:rFonts w:asciiTheme="majorEastAsia" w:hAnsiTheme="majorEastAsia" w:eastAsiaTheme="majorEastAsia"/>
        </w:rPr>
      </w:pPr>
      <w:bookmarkStart w:id="56" w:name="_Toc91331701"/>
      <w:r>
        <w:rPr>
          <w:rFonts w:hint="eastAsia" w:asciiTheme="majorEastAsia" w:hAnsiTheme="majorEastAsia" w:eastAsiaTheme="majorEastAsia"/>
        </w:rPr>
        <w:t>实时音视频流</w:t>
      </w:r>
      <w:bookmarkEnd w:id="56"/>
    </w:p>
    <w:p>
      <w:pPr>
        <w:pStyle w:val="4"/>
        <w:rPr>
          <w:rFonts w:asciiTheme="majorEastAsia" w:hAnsiTheme="majorEastAsia" w:eastAsiaTheme="majorEastAsia"/>
        </w:rPr>
      </w:pPr>
      <w:r>
        <w:rPr>
          <w:rFonts w:hint="eastAsia" w:asciiTheme="majorEastAsia" w:hAnsiTheme="majorEastAsia" w:eastAsiaTheme="majorEastAsia"/>
        </w:rPr>
        <w:t>V1.0.0.6120实时音视频流</w:t>
      </w:r>
    </w:p>
    <w:p>
      <w:pPr>
        <w:pStyle w:val="5"/>
        <w:spacing w:before="156"/>
        <w:ind w:firstLine="420"/>
        <w:rPr>
          <w:rFonts w:asciiTheme="majorEastAsia" w:hAnsiTheme="majorEastAsia" w:eastAsiaTheme="majorEastAsia"/>
        </w:rPr>
      </w:pPr>
      <w:r>
        <w:rPr>
          <w:rFonts w:hint="eastAsia" w:asciiTheme="majorEastAsia" w:hAnsiTheme="majorEastAsia" w:eastAsiaTheme="majorEastAsia"/>
        </w:rPr>
        <w:drawing>
          <wp:inline distT="0" distB="0" distL="0" distR="0">
            <wp:extent cx="5267960" cy="5800090"/>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267960" cy="5800090"/>
                    </a:xfrm>
                    <a:prstGeom prst="rect">
                      <a:avLst/>
                    </a:prstGeom>
                    <a:noFill/>
                    <a:ln>
                      <a:noFill/>
                    </a:ln>
                  </pic:spPr>
                </pic:pic>
              </a:graphicData>
            </a:graphic>
          </wp:inline>
        </w:drawing>
      </w:r>
    </w:p>
    <w:p>
      <w:pPr>
        <w:pStyle w:val="3"/>
        <w:rPr>
          <w:rFonts w:asciiTheme="majorEastAsia" w:hAnsiTheme="majorEastAsia" w:eastAsiaTheme="majorEastAsia"/>
        </w:rPr>
      </w:pPr>
      <w:bookmarkStart w:id="57" w:name="_Toc91331702"/>
      <w:r>
        <w:rPr>
          <w:rFonts w:hint="eastAsia" w:asciiTheme="majorEastAsia" w:hAnsiTheme="majorEastAsia" w:eastAsiaTheme="majorEastAsia"/>
        </w:rPr>
        <w:t>回放音视频流</w:t>
      </w:r>
      <w:bookmarkEnd w:id="57"/>
    </w:p>
    <w:p>
      <w:pPr>
        <w:pStyle w:val="3"/>
        <w:rPr>
          <w:rFonts w:asciiTheme="majorEastAsia" w:hAnsiTheme="majorEastAsia" w:eastAsiaTheme="majorEastAsia"/>
        </w:rPr>
      </w:pPr>
      <w:bookmarkStart w:id="58" w:name="_Toc91331703"/>
      <w:r>
        <w:rPr>
          <w:rFonts w:hint="eastAsia" w:asciiTheme="majorEastAsia" w:hAnsiTheme="majorEastAsia" w:eastAsiaTheme="majorEastAsia"/>
        </w:rPr>
        <w:t>动态IP设备</w:t>
      </w:r>
      <w:bookmarkEnd w:id="58"/>
    </w:p>
    <w:p>
      <w:pPr>
        <w:pStyle w:val="3"/>
        <w:rPr>
          <w:rFonts w:asciiTheme="majorEastAsia" w:hAnsiTheme="majorEastAsia" w:eastAsiaTheme="majorEastAsia"/>
        </w:rPr>
      </w:pPr>
      <w:bookmarkStart w:id="59" w:name="_Toc91331704"/>
      <w:r>
        <w:rPr>
          <w:rFonts w:asciiTheme="majorEastAsia" w:hAnsiTheme="majorEastAsia" w:eastAsiaTheme="majorEastAsia"/>
        </w:rPr>
        <w:t>设备主动注册</w:t>
      </w:r>
      <w:bookmarkEnd w:id="59"/>
    </w:p>
    <w:p>
      <w:pPr>
        <w:pStyle w:val="3"/>
        <w:rPr>
          <w:rFonts w:asciiTheme="majorEastAsia" w:hAnsiTheme="majorEastAsia" w:eastAsiaTheme="majorEastAsia"/>
        </w:rPr>
      </w:pPr>
      <w:bookmarkStart w:id="60" w:name="_Toc91331705"/>
      <w:r>
        <w:rPr>
          <w:rFonts w:hint="eastAsia" w:asciiTheme="majorEastAsia" w:hAnsiTheme="majorEastAsia" w:eastAsiaTheme="majorEastAsia"/>
        </w:rPr>
        <w:t>设备并发</w:t>
      </w:r>
      <w:r>
        <w:rPr>
          <w:rFonts w:asciiTheme="majorEastAsia" w:hAnsiTheme="majorEastAsia" w:eastAsiaTheme="majorEastAsia"/>
        </w:rPr>
        <w:t>访问</w:t>
      </w:r>
      <w:r>
        <w:rPr>
          <w:rFonts w:hint="eastAsia" w:asciiTheme="majorEastAsia" w:hAnsiTheme="majorEastAsia" w:eastAsiaTheme="majorEastAsia"/>
        </w:rPr>
        <w:t>数</w:t>
      </w:r>
      <w:r>
        <w:rPr>
          <w:rFonts w:asciiTheme="majorEastAsia" w:hAnsiTheme="majorEastAsia" w:eastAsiaTheme="majorEastAsia"/>
        </w:rPr>
        <w:t>限制</w:t>
      </w:r>
      <w:bookmarkEnd w:id="60"/>
    </w:p>
    <w:p>
      <w:pPr>
        <w:pStyle w:val="3"/>
        <w:rPr>
          <w:rFonts w:asciiTheme="majorEastAsia" w:hAnsiTheme="majorEastAsia" w:eastAsiaTheme="majorEastAsia"/>
        </w:rPr>
      </w:pPr>
      <w:bookmarkStart w:id="61" w:name="_Toc91331706"/>
      <w:r>
        <w:rPr>
          <w:rFonts w:hint="eastAsia" w:asciiTheme="majorEastAsia" w:hAnsiTheme="majorEastAsia" w:eastAsiaTheme="majorEastAsia"/>
        </w:rPr>
        <w:t>语音对讲</w:t>
      </w:r>
      <w:bookmarkEnd w:id="61"/>
    </w:p>
    <w:p>
      <w:pPr>
        <w:pStyle w:val="2"/>
        <w:rPr>
          <w:rFonts w:asciiTheme="majorEastAsia" w:hAnsiTheme="majorEastAsia" w:eastAsiaTheme="majorEastAsia"/>
        </w:rPr>
      </w:pPr>
      <w:bookmarkStart w:id="62" w:name="_Toc91331707"/>
      <w:r>
        <w:rPr>
          <w:rFonts w:hint="eastAsia" w:asciiTheme="majorEastAsia" w:hAnsiTheme="majorEastAsia" w:eastAsiaTheme="majorEastAsia"/>
        </w:rPr>
        <w:t>GB/</w:t>
      </w:r>
      <w:r>
        <w:rPr>
          <w:rFonts w:asciiTheme="majorEastAsia" w:hAnsiTheme="majorEastAsia" w:eastAsiaTheme="majorEastAsia"/>
        </w:rPr>
        <w:t>T 28181标准平台对接</w:t>
      </w:r>
      <w:bookmarkEnd w:id="62"/>
    </w:p>
    <w:p>
      <w:pPr>
        <w:pStyle w:val="3"/>
        <w:rPr>
          <w:rFonts w:asciiTheme="majorEastAsia" w:hAnsiTheme="majorEastAsia" w:eastAsiaTheme="majorEastAsia"/>
        </w:rPr>
      </w:pPr>
      <w:bookmarkStart w:id="63" w:name="_Toc91331708"/>
      <w:r>
        <w:rPr>
          <w:rFonts w:hint="eastAsia" w:asciiTheme="majorEastAsia" w:hAnsiTheme="majorEastAsia" w:eastAsiaTheme="majorEastAsia"/>
        </w:rPr>
        <w:t>功能概述</w:t>
      </w:r>
      <w:bookmarkEnd w:id="63"/>
    </w:p>
    <w:p>
      <w:pPr>
        <w:pStyle w:val="3"/>
        <w:rPr>
          <w:rFonts w:asciiTheme="majorEastAsia" w:hAnsiTheme="majorEastAsia" w:eastAsiaTheme="majorEastAsia"/>
        </w:rPr>
      </w:pPr>
      <w:bookmarkStart w:id="64" w:name="_Toc91331709"/>
      <w:r>
        <w:rPr>
          <w:rFonts w:hint="eastAsia" w:asciiTheme="majorEastAsia" w:hAnsiTheme="majorEastAsia" w:eastAsiaTheme="majorEastAsia"/>
        </w:rPr>
        <w:t>系统结构</w:t>
      </w:r>
      <w:bookmarkEnd w:id="64"/>
    </w:p>
    <w:p>
      <w:pPr>
        <w:pStyle w:val="3"/>
        <w:rPr>
          <w:rFonts w:asciiTheme="majorEastAsia" w:hAnsiTheme="majorEastAsia" w:eastAsiaTheme="majorEastAsia"/>
        </w:rPr>
      </w:pPr>
      <w:bookmarkStart w:id="65" w:name="_Toc91331710"/>
      <w:r>
        <w:rPr>
          <w:rFonts w:asciiTheme="majorEastAsia" w:hAnsiTheme="majorEastAsia" w:eastAsiaTheme="majorEastAsia"/>
        </w:rPr>
        <w:t>GB</w:t>
      </w:r>
      <w:r>
        <w:rPr>
          <w:rFonts w:hint="eastAsia" w:asciiTheme="majorEastAsia" w:hAnsiTheme="majorEastAsia" w:eastAsiaTheme="majorEastAsia"/>
        </w:rPr>
        <w:t>/T</w:t>
      </w:r>
      <w:r>
        <w:rPr>
          <w:rFonts w:asciiTheme="majorEastAsia" w:hAnsiTheme="majorEastAsia" w:eastAsiaTheme="majorEastAsia"/>
        </w:rPr>
        <w:t xml:space="preserve"> 28181平台</w:t>
      </w:r>
      <w:r>
        <w:rPr>
          <w:rFonts w:hint="eastAsia" w:asciiTheme="majorEastAsia" w:hAnsiTheme="majorEastAsia" w:eastAsiaTheme="majorEastAsia"/>
        </w:rPr>
        <w:t>级联</w:t>
      </w:r>
      <w:bookmarkEnd w:id="65"/>
    </w:p>
    <w:p>
      <w:pPr>
        <w:pStyle w:val="3"/>
        <w:rPr>
          <w:rFonts w:asciiTheme="majorEastAsia" w:hAnsiTheme="majorEastAsia" w:eastAsiaTheme="majorEastAsia"/>
        </w:rPr>
      </w:pPr>
      <w:bookmarkStart w:id="66" w:name="_Toc91331711"/>
      <w:r>
        <w:rPr>
          <w:rFonts w:asciiTheme="majorEastAsia" w:hAnsiTheme="majorEastAsia" w:eastAsiaTheme="majorEastAsia"/>
        </w:rPr>
        <w:t>流编码格式转换映射表</w:t>
      </w:r>
      <w:bookmarkEnd w:id="66"/>
    </w:p>
    <w:p>
      <w:pPr>
        <w:pStyle w:val="2"/>
        <w:rPr>
          <w:rFonts w:asciiTheme="majorEastAsia" w:hAnsiTheme="majorEastAsia" w:eastAsiaTheme="majorEastAsia"/>
        </w:rPr>
      </w:pPr>
      <w:bookmarkStart w:id="67" w:name="_Toc91331712"/>
      <w:r>
        <w:rPr>
          <w:rFonts w:hint="eastAsia" w:asciiTheme="majorEastAsia" w:hAnsiTheme="majorEastAsia" w:eastAsiaTheme="majorEastAsia"/>
        </w:rPr>
        <w:t>流媒体应用平台SDK设计</w:t>
      </w:r>
      <w:bookmarkEnd w:id="67"/>
    </w:p>
    <w:p>
      <w:pPr>
        <w:pStyle w:val="5"/>
        <w:spacing w:before="156"/>
        <w:ind w:left="851" w:firstLine="425" w:firstLineChars="0"/>
        <w:rPr>
          <w:rFonts w:asciiTheme="majorEastAsia" w:hAnsiTheme="majorEastAsia" w:eastAsiaTheme="majorEastAsia"/>
        </w:rPr>
      </w:pPr>
      <w:r>
        <w:rPr>
          <w:rFonts w:hint="eastAsia" w:asciiTheme="majorEastAsia" w:hAnsiTheme="majorEastAsia" w:eastAsiaTheme="majorEastAsia"/>
        </w:rPr>
        <w:t>流媒体应用平台自身是一个独立且封闭的应用环境，其自身内部使用的通信协议和流数据封装格式都是私有的。由此可见，如果需要将其他外部平台或设备的通信或流媒体数据引入到流媒体应用平台中，就必须使用平台提供的通信SDK和流媒体SDK来完成接入。</w:t>
      </w:r>
    </w:p>
    <w:p>
      <w:pPr>
        <w:pStyle w:val="3"/>
        <w:rPr>
          <w:rFonts w:asciiTheme="majorEastAsia" w:hAnsiTheme="majorEastAsia" w:eastAsiaTheme="majorEastAsia"/>
        </w:rPr>
      </w:pPr>
      <w:bookmarkStart w:id="68" w:name="_Toc91331713"/>
      <w:r>
        <w:rPr>
          <w:rFonts w:hint="eastAsia" w:asciiTheme="majorEastAsia" w:hAnsiTheme="majorEastAsia" w:eastAsiaTheme="majorEastAsia"/>
        </w:rPr>
        <w:t>功能概述</w:t>
      </w:r>
      <w:bookmarkEnd w:id="68"/>
    </w:p>
    <w:p>
      <w:pPr>
        <w:pStyle w:val="3"/>
        <w:rPr>
          <w:rFonts w:asciiTheme="majorEastAsia" w:hAnsiTheme="majorEastAsia" w:eastAsiaTheme="majorEastAsia"/>
        </w:rPr>
      </w:pPr>
      <w:bookmarkStart w:id="69" w:name="_Toc91331714"/>
      <w:r>
        <w:rPr>
          <w:rFonts w:hint="eastAsia" w:asciiTheme="majorEastAsia" w:hAnsiTheme="majorEastAsia" w:eastAsiaTheme="majorEastAsia"/>
        </w:rPr>
        <w:t>通信</w:t>
      </w:r>
      <w:r>
        <w:rPr>
          <w:rFonts w:asciiTheme="majorEastAsia" w:hAnsiTheme="majorEastAsia" w:eastAsiaTheme="majorEastAsia"/>
        </w:rPr>
        <w:t>SDK</w:t>
      </w:r>
      <w:r>
        <w:rPr>
          <w:rFonts w:hint="eastAsia" w:asciiTheme="majorEastAsia" w:hAnsiTheme="majorEastAsia" w:eastAsiaTheme="majorEastAsia"/>
        </w:rPr>
        <w:t>接口设计</w:t>
      </w:r>
      <w:bookmarkEnd w:id="69"/>
    </w:p>
    <w:p>
      <w:pPr>
        <w:pStyle w:val="4"/>
        <w:rPr>
          <w:rFonts w:asciiTheme="majorEastAsia" w:hAnsiTheme="majorEastAsia" w:eastAsiaTheme="majorEastAsia"/>
        </w:rPr>
      </w:pPr>
      <w:r>
        <w:rPr>
          <w:rFonts w:hint="eastAsia" w:asciiTheme="majorEastAsia" w:hAnsiTheme="majorEastAsia" w:eastAsiaTheme="majorEastAsia"/>
        </w:rPr>
        <w:t>V1.0.0.6120通信SDK</w:t>
      </w:r>
    </w:p>
    <w:p>
      <w:pPr>
        <w:pStyle w:val="6"/>
        <w:rPr>
          <w:rFonts w:asciiTheme="majorEastAsia" w:hAnsiTheme="majorEastAsia" w:eastAsiaTheme="majorEastAsia"/>
        </w:rPr>
      </w:pPr>
      <w:r>
        <w:rPr>
          <w:rFonts w:hint="eastAsia" w:asciiTheme="majorEastAsia" w:hAnsiTheme="majorEastAsia" w:eastAsiaTheme="majorEastAsia"/>
        </w:rPr>
        <w:t>SDK初始化（HH</w:t>
      </w:r>
      <w:r>
        <w:rPr>
          <w:rFonts w:asciiTheme="majorEastAsia" w:hAnsiTheme="majorEastAsia" w:eastAsiaTheme="majorEastAsia"/>
        </w:rPr>
        <w:t>MQ_SDK_Init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初始化通信SDK。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调用通信SDK其他方法的前提。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MQ_SDK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外部服务注册（HHMQ_SDK_RegisterService）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RegisterService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所有外部服务若要将服务信息和流数据接入到流媒体应用平台中，都必须首先向流媒体应用平台进行注册，以此表明外部服务的身份。外部应用程序（如Player等）不需要调用该接口。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不同的外部服务可按照各自的执行逻辑选择向流媒体应用平台注册的时间。</w:t>
            </w:r>
          </w:p>
        </w:tc>
      </w:tr>
    </w:tbl>
    <w:p>
      <w:pPr>
        <w:pStyle w:val="6"/>
        <w:rPr>
          <w:rFonts w:asciiTheme="majorEastAsia" w:hAnsiTheme="majorEastAsia" w:eastAsiaTheme="majorEastAsia"/>
        </w:rPr>
      </w:pPr>
      <w:r>
        <w:rPr>
          <w:rFonts w:hint="eastAsia" w:asciiTheme="majorEastAsia" w:hAnsiTheme="majorEastAsia" w:eastAsiaTheme="majorEastAsia"/>
        </w:rPr>
        <w:t>获取设备列表（HHMQ_SDK_GetDeviceList）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GetDeviceList</w:t>
            </w:r>
            <w:r>
              <w:rPr>
                <w:rFonts w:asciiTheme="majorEastAsia" w:hAnsiTheme="majorEastAsia" w:eastAsiaTheme="majorEastAsia"/>
              </w:rPr>
              <w:t>(</w:t>
            </w:r>
            <w:r>
              <w:rPr>
                <w:rFonts w:hint="eastAsia" w:asciiTheme="majorEastAsia" w:hAnsiTheme="majorEastAsia" w:eastAsiaTheme="majorEastAsia"/>
              </w:rPr>
              <w:t>DeviceList</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Component服务使用该接口从流媒体应用平台中获取预先配置好的设备列表，设备的相关信息用于Device</w:t>
            </w:r>
            <w:r>
              <w:rPr>
                <w:rFonts w:asciiTheme="majorEastAsia" w:hAnsiTheme="majorEastAsia" w:eastAsiaTheme="majorEastAsia"/>
              </w:rPr>
              <w:t xml:space="preserve"> </w:t>
            </w:r>
            <w:r>
              <w:rPr>
                <w:rFonts w:hint="eastAsia" w:asciiTheme="majorEastAsia" w:hAnsiTheme="majorEastAsia" w:eastAsiaTheme="majorEastAsia"/>
              </w:rPr>
              <w:t>Component服务登录物理设备。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设备参数集合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Component只能登录设备列表中已包含的设备。</w:t>
            </w:r>
          </w:p>
        </w:tc>
      </w:tr>
    </w:tbl>
    <w:p>
      <w:pPr>
        <w:pStyle w:val="6"/>
        <w:rPr>
          <w:rFonts w:asciiTheme="majorEastAsia" w:hAnsiTheme="majorEastAsia" w:eastAsiaTheme="majorEastAsia"/>
        </w:rPr>
      </w:pPr>
      <w:r>
        <w:rPr>
          <w:rFonts w:hint="eastAsia" w:asciiTheme="majorEastAsia" w:hAnsiTheme="majorEastAsia" w:eastAsiaTheme="majorEastAsia"/>
        </w:rPr>
        <w:t>设置设备信息（HHMQ</w:t>
      </w:r>
      <w:r>
        <w:rPr>
          <w:rFonts w:asciiTheme="majorEastAsia" w:hAnsiTheme="majorEastAsia" w:eastAsiaTheme="majorEastAsia"/>
        </w:rPr>
        <w:t>_SDK_SetDeviceInfos</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SetDeviceList</w:t>
            </w:r>
            <w:r>
              <w:rPr>
                <w:rFonts w:asciiTheme="majorEastAsia" w:hAnsiTheme="majorEastAsia" w:eastAsiaTheme="majorEastAsia"/>
              </w:rPr>
              <w:t>(</w:t>
            </w:r>
            <w:r>
              <w:rPr>
                <w:rFonts w:hint="eastAsia" w:asciiTheme="majorEastAsia" w:hAnsiTheme="majorEastAsia" w:eastAsiaTheme="majorEastAsia"/>
              </w:rPr>
              <w:t>const DeviceInfos</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w:t>
            </w:r>
            <w:r>
              <w:rPr>
                <w:rFonts w:asciiTheme="majorEastAsia" w:hAnsiTheme="majorEastAsia" w:eastAsiaTheme="majorEastAsia"/>
              </w:rPr>
              <w:t xml:space="preserve"> </w:t>
            </w:r>
            <w:r>
              <w:rPr>
                <w:rFonts w:hint="eastAsia" w:asciiTheme="majorEastAsia" w:hAnsiTheme="majorEastAsia" w:eastAsiaTheme="majorEastAsia"/>
              </w:rPr>
              <w:t>Component服务登录物理设备成功并获取其相关信息后，可以使用该接口将设备信息设置到流媒体应用平台中。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p>
        </w:tc>
      </w:tr>
    </w:tbl>
    <w:p>
      <w:pPr>
        <w:pStyle w:val="6"/>
        <w:rPr>
          <w:rFonts w:asciiTheme="majorEastAsia" w:hAnsiTheme="majorEastAsia" w:eastAsiaTheme="majorEastAsia"/>
        </w:rPr>
      </w:pPr>
      <w:r>
        <w:rPr>
          <w:rFonts w:hint="eastAsia" w:asciiTheme="majorEastAsia" w:hAnsiTheme="majorEastAsia" w:eastAsiaTheme="majorEastAsia"/>
        </w:rPr>
        <w:t>获取设备信息（</w:t>
      </w:r>
      <w:r>
        <w:rPr>
          <w:rFonts w:asciiTheme="majorEastAsia" w:hAnsiTheme="majorEastAsia" w:eastAsiaTheme="majorEastAsia"/>
        </w:rPr>
        <w:t>HHMQ_SDK_GetDeviceInfos</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1661"/>
        <w:gridCol w:w="4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HHMQ_SDK_</w:t>
            </w:r>
            <w:r>
              <w:rPr>
                <w:rFonts w:hint="eastAsia" w:asciiTheme="majorEastAsia" w:hAnsiTheme="majorEastAsia" w:eastAsiaTheme="majorEastAsia"/>
              </w:rPr>
              <w:t>GetDeviceList</w:t>
            </w:r>
            <w:r>
              <w:rPr>
                <w:rFonts w:asciiTheme="majorEastAsia" w:hAnsiTheme="majorEastAsia" w:eastAsiaTheme="majorEastAsia"/>
              </w:rPr>
              <w:t>(</w:t>
            </w:r>
            <w:r>
              <w:rPr>
                <w:rFonts w:hint="eastAsia" w:asciiTheme="majorEastAsia" w:hAnsiTheme="majorEastAsia" w:eastAsiaTheme="majorEastAsia"/>
              </w:rPr>
              <w:t>DeviceInfos</w:t>
            </w:r>
            <w:r>
              <w:rPr>
                <w:rFonts w:asciiTheme="majorEastAsia" w:hAnsiTheme="majorEastAsia" w:eastAsiaTheme="majorEastAsia"/>
              </w:rPr>
              <w:t>&amp;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外部应用程序（如Player等）调用该接口从流媒体应用平台中获取预先配置好的设备的当前设备信息。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1661"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devices</w:t>
            </w:r>
          </w:p>
        </w:tc>
        <w:tc>
          <w:tcPr>
            <w:tcW w:w="4025"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设备信息集合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70" w:name="_Toc91331715"/>
      <w:r>
        <w:rPr>
          <w:rFonts w:asciiTheme="majorEastAsia" w:hAnsiTheme="majorEastAsia" w:eastAsiaTheme="majorEastAsia"/>
        </w:rPr>
        <w:t>流媒体SDK</w:t>
      </w:r>
      <w:r>
        <w:rPr>
          <w:rFonts w:hint="eastAsia" w:asciiTheme="majorEastAsia" w:hAnsiTheme="majorEastAsia" w:eastAsiaTheme="majorEastAsia"/>
        </w:rPr>
        <w:t>接口设计</w:t>
      </w:r>
      <w:bookmarkEnd w:id="70"/>
    </w:p>
    <w:p>
      <w:pPr>
        <w:pStyle w:val="4"/>
        <w:rPr>
          <w:rFonts w:asciiTheme="majorEastAsia" w:hAnsiTheme="majorEastAsia" w:eastAsiaTheme="majorEastAsia"/>
        </w:rPr>
      </w:pPr>
      <w:r>
        <w:rPr>
          <w:rFonts w:hint="eastAsia" w:asciiTheme="majorEastAsia" w:hAnsiTheme="majorEastAsia" w:eastAsiaTheme="majorEastAsia"/>
        </w:rPr>
        <w:t>V1.0.0.6120流媒体SDK</w:t>
      </w:r>
    </w:p>
    <w:p>
      <w:pPr>
        <w:pStyle w:val="6"/>
        <w:rPr>
          <w:rFonts w:asciiTheme="majorEastAsia" w:hAnsiTheme="majorEastAsia" w:eastAsiaTheme="majorEastAsia"/>
        </w:rPr>
      </w:pPr>
      <w:r>
        <w:rPr>
          <w:rFonts w:hint="eastAsia" w:asciiTheme="majorEastAsia" w:hAnsiTheme="majorEastAsia" w:eastAsiaTheme="majorEastAsia"/>
        </w:rPr>
        <w:t>SDK初始化（HH</w:t>
      </w:r>
      <w:r>
        <w:rPr>
          <w:rFonts w:asciiTheme="majorEastAsia" w:hAnsiTheme="majorEastAsia" w:eastAsiaTheme="majorEastAsia"/>
        </w:rPr>
        <w:t>MS_SDK_Init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初始化流媒体SDK。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调用流媒体SDK其他方法的前提。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MS_SDK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打开实时音视频流（HHMS_SDK_OpenStream）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OpenStream</w:t>
            </w:r>
            <w:r>
              <w:rPr>
                <w:rFonts w:asciiTheme="majorEastAsia" w:hAnsiTheme="majorEastAsia" w:eastAsiaTheme="majorEastAsia"/>
              </w:rPr>
              <w:t xml:space="preserve"> (const int dvsid = 0, const int cameraid = 0, const char mediatype = 0, RealDataCallback handle = NULL, void* userData =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外部应用程序（如Player等）调用该接口打开流媒体应用平台中的某一个实时音视频流。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restart"/>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dvsid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设备ID标识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cameraid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摄像头ID标识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mediatype</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码流类型：0表示主码流，1表示子码流，2表示第二子码流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handle</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获取流数据的回调函数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vMerge w:val="continue"/>
          </w:tcPr>
          <w:p>
            <w:pPr>
              <w:pStyle w:val="5"/>
              <w:spacing w:before="156"/>
              <w:ind w:firstLine="0" w:firstLineChars="0"/>
              <w:rPr>
                <w:rFonts w:asciiTheme="majorEastAsia" w:hAnsiTheme="majorEastAsia" w:eastAsiaTheme="majorEastAsia"/>
              </w:rPr>
            </w:pP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userData</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回调函数中的用户定义数据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&gt;0表示外部应用程序使用的流ID标识，</w:t>
            </w:r>
            <w:r>
              <w:rPr>
                <w:rFonts w:asciiTheme="majorEastAsia" w:hAnsiTheme="majorEastAsia" w:eastAsiaTheme="majorEastAsia"/>
              </w:rPr>
              <w:t>=</w:t>
            </w:r>
            <w:r>
              <w:rPr>
                <w:rFonts w:hint="eastAsia" w:asciiTheme="majorEastAsia" w:hAnsiTheme="majorEastAsia" w:eastAsiaTheme="majorEastAsia"/>
              </w:rPr>
              <w:t>=</w:t>
            </w:r>
            <w:r>
              <w:rPr>
                <w:rFonts w:asciiTheme="majorEastAsia" w:hAnsiTheme="majorEastAsia" w:eastAsiaTheme="majorEastAsia"/>
              </w:rPr>
              <w:t>0</w:t>
            </w:r>
            <w:r>
              <w:rPr>
                <w:rFonts w:hint="eastAsia" w:asciiTheme="majorEastAsia" w:hAnsiTheme="majorEastAsia" w:eastAsiaTheme="majorEastAsia"/>
              </w:rPr>
              <w:t>表示打开失败。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autoSpaceDE w:val="0"/>
              <w:autoSpaceDN w:val="0"/>
              <w:adjustRightInd w:val="0"/>
              <w:jc w:val="left"/>
              <w:rPr>
                <w:rFonts w:cs="Calibri" w:asciiTheme="majorEastAsia" w:hAnsiTheme="majorEastAsia" w:eastAsiaTheme="majorEastAsia"/>
                <w:kern w:val="0"/>
                <w:szCs w:val="21"/>
              </w:rPr>
            </w:pPr>
            <w:r>
              <w:rPr>
                <w:rFonts w:cs="Calibri" w:asciiTheme="majorEastAsia" w:hAnsiTheme="majorEastAsia" w:eastAsiaTheme="majorEastAsia"/>
                <w:kern w:val="0"/>
                <w:szCs w:val="21"/>
              </w:rPr>
              <w:t>typedef void(CALLBACK *</w:t>
            </w:r>
            <w:r>
              <w:rPr>
                <w:rFonts w:asciiTheme="majorEastAsia" w:hAnsiTheme="majorEastAsia" w:eastAsiaTheme="majorEastAsia"/>
              </w:rPr>
              <w:t xml:space="preserve"> RealDataCallback</w:t>
            </w:r>
            <w:r>
              <w:rPr>
                <w:rFonts w:cs="Calibri" w:asciiTheme="majorEastAsia" w:hAnsiTheme="majorEastAsia" w:eastAsiaTheme="majorEastAsia"/>
                <w:kern w:val="0"/>
                <w:szCs w:val="21"/>
              </w:rPr>
              <w:t>)(int streamid, DWORD dwDataType, BYTE *pBuffer, DWORD dwBufSize, void *pUser)</w:t>
            </w:r>
            <w:r>
              <w:rPr>
                <w:rFonts w:hint="eastAsia" w:cs="Calibri" w:asciiTheme="majorEastAsia" w:hAnsiTheme="majorEastAsia" w:eastAsiaTheme="majorEastAsia"/>
                <w:kern w:val="0"/>
                <w:szCs w:val="21"/>
              </w:rPr>
              <w:t>;</w:t>
            </w:r>
          </w:p>
          <w:p>
            <w:pPr>
              <w:autoSpaceDE w:val="0"/>
              <w:autoSpaceDN w:val="0"/>
              <w:adjustRightInd w:val="0"/>
              <w:jc w:val="left"/>
              <w:rPr>
                <w:rFonts w:cs="Calibri" w:asciiTheme="majorEastAsia" w:hAnsiTheme="majorEastAsia" w:eastAsiaTheme="majorEastAsia"/>
                <w:kern w:val="0"/>
                <w:szCs w:val="21"/>
              </w:rPr>
            </w:pPr>
            <w:r>
              <w:rPr>
                <w:rFonts w:hint="eastAsia" w:cs="Calibri" w:asciiTheme="majorEastAsia" w:hAnsiTheme="majorEastAsia" w:eastAsiaTheme="majorEastAsia"/>
                <w:kern w:val="0"/>
                <w:szCs w:val="21"/>
              </w:rPr>
              <w:t>其中：</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streamid</w:t>
            </w:r>
            <w:r>
              <w:rPr>
                <w:rFonts w:hint="eastAsia" w:cs="Calibri" w:asciiTheme="majorEastAsia" w:hAnsiTheme="majorEastAsia" w:eastAsiaTheme="majorEastAsia"/>
                <w:kern w:val="0"/>
                <w:szCs w:val="21"/>
              </w:rPr>
              <w:t>表示</w:t>
            </w:r>
            <w:r>
              <w:rPr>
                <w:rFonts w:hint="eastAsia" w:cs="宋体" w:asciiTheme="majorEastAsia" w:hAnsiTheme="majorEastAsia" w:eastAsiaTheme="majorEastAsia"/>
                <w:kern w:val="0"/>
                <w:szCs w:val="21"/>
              </w:rPr>
              <w:t>流ID表示；</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dwDataType</w:t>
            </w:r>
            <w:r>
              <w:rPr>
                <w:rFonts w:hint="eastAsia" w:cs="Calibri" w:asciiTheme="majorEastAsia" w:hAnsiTheme="majorEastAsia" w:eastAsiaTheme="majorEastAsia"/>
                <w:kern w:val="0"/>
                <w:szCs w:val="21"/>
              </w:rPr>
              <w:t>表示数据类型；</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pBuffer</w:t>
            </w:r>
            <w:r>
              <w:rPr>
                <w:rFonts w:hint="eastAsia" w:cs="Calibri" w:asciiTheme="majorEastAsia" w:hAnsiTheme="majorEastAsia" w:eastAsiaTheme="majorEastAsia"/>
                <w:kern w:val="0"/>
                <w:szCs w:val="21"/>
              </w:rPr>
              <w:t>数据缓存；</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cs="Calibri" w:asciiTheme="majorEastAsia" w:hAnsiTheme="majorEastAsia" w:eastAsiaTheme="majorEastAsia"/>
                <w:kern w:val="0"/>
                <w:szCs w:val="21"/>
              </w:rPr>
              <w:t>dwBufSize</w:t>
            </w:r>
            <w:r>
              <w:rPr>
                <w:rFonts w:hint="eastAsia" w:cs="Calibri" w:asciiTheme="majorEastAsia" w:hAnsiTheme="majorEastAsia" w:eastAsiaTheme="majorEastAsia"/>
                <w:kern w:val="0"/>
                <w:szCs w:val="21"/>
              </w:rPr>
              <w:t>表示数据大小；</w:t>
            </w:r>
          </w:p>
          <w:p>
            <w:pPr>
              <w:pStyle w:val="68"/>
              <w:numPr>
                <w:ilvl w:val="0"/>
                <w:numId w:val="4"/>
              </w:numPr>
              <w:autoSpaceDE w:val="0"/>
              <w:autoSpaceDN w:val="0"/>
              <w:adjustRightInd w:val="0"/>
              <w:ind w:firstLineChars="0"/>
              <w:jc w:val="left"/>
              <w:rPr>
                <w:rFonts w:cs="宋体" w:asciiTheme="majorEastAsia" w:hAnsiTheme="majorEastAsia" w:eastAsiaTheme="majorEastAsia"/>
                <w:kern w:val="0"/>
                <w:szCs w:val="21"/>
              </w:rPr>
            </w:pPr>
            <w:r>
              <w:rPr>
                <w:rFonts w:hint="eastAsia" w:cs="Calibri" w:asciiTheme="majorEastAsia" w:hAnsiTheme="majorEastAsia" w:eastAsiaTheme="majorEastAsia"/>
                <w:kern w:val="0"/>
                <w:szCs w:val="21"/>
              </w:rPr>
              <w:t>userData表示用户自定义数据</w:t>
            </w:r>
          </w:p>
        </w:tc>
      </w:tr>
    </w:tbl>
    <w:p>
      <w:pPr>
        <w:pStyle w:val="6"/>
        <w:rPr>
          <w:rFonts w:asciiTheme="majorEastAsia" w:hAnsiTheme="majorEastAsia" w:eastAsiaTheme="majorEastAsia"/>
        </w:rPr>
      </w:pPr>
      <w:r>
        <w:rPr>
          <w:rFonts w:hint="eastAsia" w:asciiTheme="majorEastAsia" w:hAnsiTheme="majorEastAsia" w:eastAsiaTheme="majorEastAsia"/>
        </w:rPr>
        <w:t>关闭实时音视频流（</w:t>
      </w:r>
      <w:r>
        <w:rPr>
          <w:rFonts w:asciiTheme="majorEastAsia" w:hAnsiTheme="majorEastAsia" w:eastAsiaTheme="majorEastAsia"/>
        </w:rPr>
        <w:t>HHMS_SDK_</w:t>
      </w:r>
      <w:r>
        <w:rPr>
          <w:rFonts w:hint="eastAsia" w:asciiTheme="majorEastAsia" w:hAnsiTheme="majorEastAsia" w:eastAsiaTheme="majorEastAsia"/>
        </w:rPr>
        <w:t>CloseStream）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S</w:t>
            </w:r>
            <w:r>
              <w:rPr>
                <w:rFonts w:asciiTheme="majorEastAsia" w:hAnsiTheme="majorEastAsia" w:eastAsiaTheme="majorEastAsia"/>
              </w:rPr>
              <w:t>_SDK_</w:t>
            </w:r>
            <w:r>
              <w:rPr>
                <w:rFonts w:hint="eastAsia" w:asciiTheme="majorEastAsia" w:hAnsiTheme="majorEastAsia" w:eastAsiaTheme="majorEastAsia"/>
              </w:rPr>
              <w:t>CloseStream</w:t>
            </w:r>
            <w:r>
              <w:rPr>
                <w:rFonts w:asciiTheme="majorEastAsia" w:hAnsiTheme="majorEastAsia" w:eastAsiaTheme="majorEastAsia"/>
              </w:rPr>
              <w:t xml:space="preserve"> (const int streamid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外部应用程序（如Player等）调用该接口关闭流媒体应用平台中的某一个实时音视频流。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s</w:t>
            </w:r>
            <w:r>
              <w:rPr>
                <w:rFonts w:asciiTheme="majorEastAsia" w:hAnsiTheme="majorEastAsia" w:eastAsiaTheme="majorEastAsia"/>
              </w:rPr>
              <w:t>tream</w:t>
            </w:r>
            <w:r>
              <w:rPr>
                <w:rFonts w:hint="eastAsia" w:asciiTheme="majorEastAsia" w:hAnsiTheme="majorEastAsia" w:eastAsiaTheme="majorEastAsia"/>
              </w:rPr>
              <w:t>i</w:t>
            </w:r>
            <w:r>
              <w:rPr>
                <w:rFonts w:asciiTheme="majorEastAsia" w:hAnsiTheme="majorEastAsia" w:eastAsiaTheme="majorEastAsia"/>
              </w:rPr>
              <w:t>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外部应用程序使用的流ID标识，该值在使用HHMS_SDK_OpenStream方法时返回。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71" w:name="_Toc91331716"/>
      <w:r>
        <w:rPr>
          <w:rFonts w:hint="eastAsia" w:asciiTheme="majorEastAsia" w:hAnsiTheme="majorEastAsia" w:eastAsiaTheme="majorEastAsia"/>
        </w:rPr>
        <w:t>播放库</w:t>
      </w:r>
      <w:r>
        <w:rPr>
          <w:rFonts w:asciiTheme="majorEastAsia" w:hAnsiTheme="majorEastAsia" w:eastAsiaTheme="majorEastAsia"/>
        </w:rPr>
        <w:t>SDK</w:t>
      </w:r>
      <w:r>
        <w:rPr>
          <w:rFonts w:hint="eastAsia" w:asciiTheme="majorEastAsia" w:hAnsiTheme="majorEastAsia" w:eastAsiaTheme="majorEastAsia"/>
        </w:rPr>
        <w:t>接口设计</w:t>
      </w:r>
      <w:bookmarkEnd w:id="71"/>
    </w:p>
    <w:p>
      <w:pPr>
        <w:pStyle w:val="4"/>
        <w:rPr>
          <w:rFonts w:asciiTheme="majorEastAsia" w:hAnsiTheme="majorEastAsia" w:eastAsiaTheme="majorEastAsia"/>
        </w:rPr>
      </w:pPr>
      <w:r>
        <w:rPr>
          <w:rFonts w:hint="eastAsia" w:asciiTheme="majorEastAsia" w:hAnsiTheme="majorEastAsia" w:eastAsiaTheme="majorEastAsia"/>
        </w:rPr>
        <w:t>V1.0.0.6120播放库SDK</w:t>
      </w:r>
    </w:p>
    <w:p>
      <w:pPr>
        <w:pStyle w:val="6"/>
        <w:rPr>
          <w:rFonts w:asciiTheme="majorEastAsia" w:hAnsiTheme="majorEastAsia" w:eastAsiaTheme="majorEastAsia"/>
        </w:rPr>
      </w:pPr>
      <w:r>
        <w:rPr>
          <w:rFonts w:hint="eastAsia" w:asciiTheme="majorEastAsia" w:hAnsiTheme="majorEastAsia" w:eastAsiaTheme="majorEastAsia"/>
        </w:rPr>
        <w:t>SDK初始化（HHMP</w:t>
      </w:r>
      <w:r>
        <w:rPr>
          <w:rFonts w:asciiTheme="majorEastAsia" w:hAnsiTheme="majorEastAsia" w:eastAsiaTheme="majorEastAsia"/>
        </w:rPr>
        <w:t>_SDK_Init</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HHMP_SDK_Init();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初始化播放库SDK。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调用播放库SDK其他方法的前提。</w:t>
            </w:r>
          </w:p>
        </w:tc>
      </w:tr>
    </w:tbl>
    <w:p>
      <w:pPr>
        <w:pStyle w:val="6"/>
        <w:rPr>
          <w:rFonts w:asciiTheme="majorEastAsia" w:hAnsiTheme="majorEastAsia" w:eastAsiaTheme="majorEastAsia"/>
        </w:rPr>
      </w:pPr>
      <w:r>
        <w:rPr>
          <w:rFonts w:hint="eastAsia" w:asciiTheme="majorEastAsia" w:hAnsiTheme="majorEastAsia" w:eastAsiaTheme="majorEastAsia"/>
        </w:rPr>
        <w:t>SDK资源释放（HH</w:t>
      </w:r>
      <w:r>
        <w:rPr>
          <w:rFonts w:asciiTheme="majorEastAsia" w:hAnsiTheme="majorEastAsia" w:eastAsiaTheme="majorEastAsia"/>
        </w:rPr>
        <w:t>M</w:t>
      </w:r>
      <w:r>
        <w:rPr>
          <w:rFonts w:hint="eastAsia" w:asciiTheme="majorEastAsia" w:hAnsiTheme="majorEastAsia" w:eastAsiaTheme="majorEastAsia"/>
        </w:rPr>
        <w:t>P</w:t>
      </w:r>
      <w:r>
        <w:rPr>
          <w:rFonts w:asciiTheme="majorEastAsia" w:hAnsiTheme="majorEastAsia" w:eastAsiaTheme="majorEastAsia"/>
        </w:rPr>
        <w:t>_SDK</w:t>
      </w:r>
      <w:r>
        <w:rPr>
          <w:rFonts w:hint="eastAsia" w:asciiTheme="majorEastAsia" w:hAnsiTheme="majorEastAsia" w:eastAsiaTheme="majorEastAsia"/>
        </w:rPr>
        <w:t>_Release）</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w:t>
            </w:r>
            <w:r>
              <w:rPr>
                <w:rFonts w:hint="eastAsia" w:asciiTheme="majorEastAsia" w:hAnsiTheme="majorEastAsia" w:eastAsiaTheme="majorEastAsia"/>
              </w:rPr>
              <w:t>Release</w:t>
            </w:r>
            <w:r>
              <w:rPr>
                <w:rFonts w:asciiTheme="majorEastAsia" w:hAnsiTheme="majorEastAsia" w:eastAsiaTheme="maj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释放初始化SDK时在SDK内部创建的资源。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843" w:type="dxa"/>
          </w:tcPr>
          <w:p>
            <w:pPr>
              <w:pStyle w:val="5"/>
              <w:spacing w:before="156"/>
              <w:ind w:firstLine="0" w:firstLineChars="0"/>
              <w:rPr>
                <w:rFonts w:asciiTheme="majorEastAsia" w:hAnsiTheme="majorEastAsia" w:eastAsiaTheme="majorEastAsia"/>
              </w:rPr>
            </w:pPr>
          </w:p>
        </w:tc>
        <w:tc>
          <w:tcPr>
            <w:tcW w:w="2843" w:type="dxa"/>
          </w:tcPr>
          <w:p>
            <w:pPr>
              <w:pStyle w:val="5"/>
              <w:spacing w:before="156"/>
              <w:ind w:firstLine="0" w:firstLineChars="0"/>
              <w:rPr>
                <w:rFonts w:asciiTheme="majorEastAsia" w:hAnsiTheme="majorEastAsia" w:eastAsiaTheme="maj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5686"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在结束之前最后调用。</w:t>
            </w:r>
          </w:p>
        </w:tc>
      </w:tr>
    </w:tbl>
    <w:p>
      <w:pPr>
        <w:pStyle w:val="6"/>
        <w:rPr>
          <w:rFonts w:asciiTheme="majorEastAsia" w:hAnsiTheme="majorEastAsia" w:eastAsiaTheme="majorEastAsia"/>
        </w:rPr>
      </w:pPr>
      <w:r>
        <w:rPr>
          <w:rFonts w:hint="eastAsia" w:asciiTheme="majorEastAsia" w:hAnsiTheme="majorEastAsia" w:eastAsiaTheme="majorEastAsia"/>
        </w:rPr>
        <w:t>打开音视频流播放（HHM</w:t>
      </w:r>
      <w:r>
        <w:rPr>
          <w:rFonts w:asciiTheme="majorEastAsia" w:hAnsiTheme="majorEastAsia" w:eastAsiaTheme="majorEastAsia"/>
        </w:rPr>
        <w:t>P</w:t>
      </w:r>
      <w:r>
        <w:rPr>
          <w:rFonts w:hint="eastAsia" w:asciiTheme="majorEastAsia" w:hAnsiTheme="majorEastAsia" w:eastAsiaTheme="majorEastAsia"/>
        </w:rPr>
        <w:t>_SDK_</w:t>
      </w:r>
      <w:r>
        <w:rPr>
          <w:rFonts w:asciiTheme="majorEastAsia" w:hAnsiTheme="majorEastAsia" w:eastAsiaTheme="majorEastAsia"/>
        </w:rPr>
        <w:t>StartPlay</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w:t>
            </w:r>
            <w:r>
              <w:rPr>
                <w:rFonts w:hint="eastAsia" w:asciiTheme="majorEastAsia" w:hAnsiTheme="majorEastAsia" w:eastAsiaTheme="majorEastAsia"/>
              </w:rPr>
              <w:t>StartPlay</w:t>
            </w:r>
            <w:r>
              <w:rPr>
                <w:rFonts w:asciiTheme="majorEastAsia" w:hAnsiTheme="majorEastAsia" w:eastAsiaTheme="majorEastAsia"/>
              </w:rPr>
              <w:t xml:space="preserve"> (</w:t>
            </w:r>
            <w:r>
              <w:rPr>
                <w:rFonts w:hint="eastAsia" w:asciiTheme="majorEastAsia" w:hAnsiTheme="majorEastAsia" w:eastAsiaTheme="majorEastAsia"/>
              </w:rPr>
              <w:t>HWND</w:t>
            </w:r>
            <w:r>
              <w:rPr>
                <w:rFonts w:asciiTheme="majorEastAsia" w:hAnsiTheme="majorEastAsia" w:eastAsiaTheme="majorEastAsia"/>
              </w:rPr>
              <w:t xml:space="preserve"> </w:t>
            </w:r>
            <w:r>
              <w:rPr>
                <w:rFonts w:hint="eastAsia" w:asciiTheme="majorEastAsia" w:hAnsiTheme="majorEastAsia" w:eastAsiaTheme="majorEastAsia"/>
              </w:rPr>
              <w:t>hwnd</w:t>
            </w:r>
            <w:r>
              <w:rPr>
                <w:rFonts w:asciiTheme="majorEastAsia" w:hAnsiTheme="majorEastAsia" w:eastAsiaTheme="majorEastAsia"/>
              </w:rPr>
              <w: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外部应用程序（如Player等）调用该接口在指定窗口上播放实时音视频流。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hwnd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播放实时音视频流的窗口句柄。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&gt;0表示外部应用程序使用的播放ID标识，</w:t>
            </w:r>
            <w:r>
              <w:rPr>
                <w:rFonts w:asciiTheme="majorEastAsia" w:hAnsiTheme="majorEastAsia" w:eastAsiaTheme="majorEastAsia"/>
              </w:rPr>
              <w:t>=</w:t>
            </w:r>
            <w:r>
              <w:rPr>
                <w:rFonts w:hint="eastAsia" w:asciiTheme="majorEastAsia" w:hAnsiTheme="majorEastAsia" w:eastAsiaTheme="majorEastAsia"/>
              </w:rPr>
              <w:t>=</w:t>
            </w:r>
            <w:r>
              <w:rPr>
                <w:rFonts w:asciiTheme="majorEastAsia" w:hAnsiTheme="majorEastAsia" w:eastAsiaTheme="majorEastAsia"/>
              </w:rPr>
              <w:t>0</w:t>
            </w:r>
            <w:r>
              <w:rPr>
                <w:rFonts w:hint="eastAsia" w:asciiTheme="majorEastAsia" w:hAnsiTheme="majorEastAsia" w:eastAsiaTheme="majorEastAsia"/>
              </w:rPr>
              <w:t>表示打开失败。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autoSpaceDE w:val="0"/>
              <w:autoSpaceDN w:val="0"/>
              <w:adjustRightInd w:val="0"/>
              <w:jc w:val="left"/>
              <w:rPr>
                <w:rFonts w:cs="宋体" w:asciiTheme="majorEastAsia" w:hAnsiTheme="majorEastAsia" w:eastAsiaTheme="majorEastAsia"/>
                <w:kern w:val="0"/>
                <w:szCs w:val="21"/>
              </w:rPr>
            </w:pPr>
          </w:p>
        </w:tc>
      </w:tr>
    </w:tbl>
    <w:p>
      <w:pPr>
        <w:pStyle w:val="6"/>
        <w:rPr>
          <w:rFonts w:asciiTheme="majorEastAsia" w:hAnsiTheme="majorEastAsia" w:eastAsiaTheme="majorEastAsia"/>
        </w:rPr>
      </w:pPr>
      <w:r>
        <w:rPr>
          <w:rFonts w:hint="eastAsia" w:asciiTheme="majorEastAsia" w:hAnsiTheme="majorEastAsia" w:eastAsiaTheme="majorEastAsia"/>
        </w:rPr>
        <w:t>关闭音视频流播放（</w:t>
      </w:r>
      <w:r>
        <w:rPr>
          <w:rFonts w:asciiTheme="majorEastAsia" w:hAnsiTheme="majorEastAsia" w:eastAsiaTheme="majorEastAsia"/>
        </w:rPr>
        <w:t>HHMP_SDK_StopPlay</w:t>
      </w:r>
      <w:r>
        <w:rPr>
          <w:rFonts w:hint="eastAsia" w:asciiTheme="majorEastAsia" w:hAnsiTheme="majorEastAsia" w:eastAsiaTheme="majorEastAsia"/>
        </w:rPr>
        <w:t>）</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8"/>
        <w:gridCol w:w="2268"/>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函数定义</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 xml:space="preserve">int </w:t>
            </w:r>
            <w:r>
              <w:rPr>
                <w:rFonts w:asciiTheme="majorEastAsia" w:hAnsiTheme="majorEastAsia" w:eastAsiaTheme="majorEastAsia"/>
              </w:rPr>
              <w:t>HHM</w:t>
            </w:r>
            <w:r>
              <w:rPr>
                <w:rFonts w:hint="eastAsia" w:asciiTheme="majorEastAsia" w:hAnsiTheme="majorEastAsia" w:eastAsiaTheme="majorEastAsia"/>
              </w:rPr>
              <w:t>P</w:t>
            </w:r>
            <w:r>
              <w:rPr>
                <w:rFonts w:asciiTheme="majorEastAsia" w:hAnsiTheme="majorEastAsia" w:eastAsiaTheme="majorEastAsia"/>
              </w:rPr>
              <w:t>_SDK_StopPlay (const int playid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功能说明</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外部应用程序（如Player等）调用该接口在指定窗口上关闭实时音视频流播放。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参数</w:t>
            </w:r>
          </w:p>
        </w:tc>
        <w:tc>
          <w:tcPr>
            <w:tcW w:w="2268" w:type="dxa"/>
          </w:tcPr>
          <w:p>
            <w:pPr>
              <w:pStyle w:val="5"/>
              <w:spacing w:before="156"/>
              <w:ind w:firstLine="0" w:firstLineChars="0"/>
              <w:rPr>
                <w:rFonts w:asciiTheme="majorEastAsia" w:hAnsiTheme="majorEastAsia" w:eastAsiaTheme="majorEastAsia"/>
              </w:rPr>
            </w:pPr>
            <w:r>
              <w:rPr>
                <w:rFonts w:asciiTheme="majorEastAsia" w:hAnsiTheme="majorEastAsia" w:eastAsiaTheme="majorEastAsia"/>
              </w:rPr>
              <w:t>playid</w:t>
            </w:r>
          </w:p>
        </w:tc>
        <w:tc>
          <w:tcPr>
            <w:tcW w:w="4592"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外部应用程序使用的播放ID标识，该值在使用HHMP_SDK_</w:t>
            </w:r>
            <w:r>
              <w:rPr>
                <w:rFonts w:asciiTheme="majorEastAsia" w:hAnsiTheme="majorEastAsia" w:eastAsiaTheme="majorEastAsia"/>
              </w:rPr>
              <w:t>StartPlay</w:t>
            </w:r>
            <w:r>
              <w:rPr>
                <w:rFonts w:hint="eastAsia" w:asciiTheme="majorEastAsia" w:hAnsiTheme="majorEastAsia" w:eastAsiaTheme="majorEastAsia"/>
              </w:rPr>
              <w:t>方法时返回。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返回值</w:t>
            </w:r>
          </w:p>
        </w:tc>
        <w:tc>
          <w:tcPr>
            <w:tcW w:w="6860" w:type="dxa"/>
            <w:gridSpan w:val="2"/>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错误码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8" w:type="dxa"/>
          </w:tcPr>
          <w:p>
            <w:pPr>
              <w:pStyle w:val="5"/>
              <w:spacing w:before="156"/>
              <w:ind w:firstLine="0" w:firstLineChars="0"/>
              <w:rPr>
                <w:rFonts w:asciiTheme="majorEastAsia" w:hAnsiTheme="majorEastAsia" w:eastAsiaTheme="majorEastAsia"/>
              </w:rPr>
            </w:pPr>
            <w:r>
              <w:rPr>
                <w:rFonts w:hint="eastAsia" w:asciiTheme="majorEastAsia" w:hAnsiTheme="majorEastAsia" w:eastAsiaTheme="majorEastAsia"/>
              </w:rPr>
              <w:t>说明</w:t>
            </w:r>
          </w:p>
        </w:tc>
        <w:tc>
          <w:tcPr>
            <w:tcW w:w="6860" w:type="dxa"/>
            <w:gridSpan w:val="2"/>
          </w:tcPr>
          <w:p>
            <w:pPr>
              <w:pStyle w:val="5"/>
              <w:spacing w:before="156"/>
              <w:ind w:firstLine="0" w:firstLineChars="0"/>
              <w:rPr>
                <w:rFonts w:asciiTheme="majorEastAsia" w:hAnsiTheme="majorEastAsia" w:eastAsiaTheme="majorEastAsia"/>
              </w:rPr>
            </w:pPr>
          </w:p>
        </w:tc>
      </w:tr>
    </w:tbl>
    <w:p>
      <w:pPr>
        <w:pStyle w:val="3"/>
        <w:rPr>
          <w:rFonts w:asciiTheme="majorEastAsia" w:hAnsiTheme="majorEastAsia" w:eastAsiaTheme="majorEastAsia"/>
        </w:rPr>
      </w:pPr>
      <w:bookmarkStart w:id="72" w:name="_Toc91331717"/>
      <w:r>
        <w:rPr>
          <w:rFonts w:hint="eastAsia" w:asciiTheme="majorEastAsia" w:hAnsiTheme="majorEastAsia" w:eastAsiaTheme="majorEastAsia"/>
        </w:rPr>
        <w:t>兼容性</w:t>
      </w:r>
      <w:bookmarkEnd w:id="72"/>
    </w:p>
    <w:p>
      <w:pPr>
        <w:pStyle w:val="2"/>
        <w:rPr>
          <w:rFonts w:asciiTheme="majorEastAsia" w:hAnsiTheme="majorEastAsia" w:eastAsiaTheme="majorEastAsia"/>
        </w:rPr>
      </w:pPr>
      <w:bookmarkStart w:id="73" w:name="_Toc91331718"/>
      <w:r>
        <w:rPr>
          <w:rFonts w:hint="eastAsia" w:asciiTheme="majorEastAsia" w:hAnsiTheme="majorEastAsia" w:eastAsiaTheme="majorEastAsia"/>
        </w:rPr>
        <w:t>产品授权</w:t>
      </w:r>
      <w:bookmarkEnd w:id="73"/>
    </w:p>
    <w:p>
      <w:pPr>
        <w:pStyle w:val="3"/>
        <w:rPr>
          <w:rFonts w:asciiTheme="majorEastAsia" w:hAnsiTheme="majorEastAsia" w:eastAsiaTheme="majorEastAsia"/>
        </w:rPr>
      </w:pPr>
      <w:bookmarkStart w:id="74" w:name="_Toc91331719"/>
      <w:r>
        <w:rPr>
          <w:rFonts w:hint="eastAsia" w:asciiTheme="majorEastAsia" w:hAnsiTheme="majorEastAsia" w:eastAsiaTheme="majorEastAsia"/>
        </w:rPr>
        <w:t>版本</w:t>
      </w:r>
      <w:bookmarkEnd w:id="74"/>
    </w:p>
    <w:p>
      <w:pPr>
        <w:pStyle w:val="5"/>
        <w:spacing w:before="156"/>
        <w:ind w:firstLine="420"/>
        <w:rPr>
          <w:rFonts w:asciiTheme="majorEastAsia" w:hAnsiTheme="majorEastAsia" w:eastAsiaTheme="majorEastAsia"/>
        </w:rPr>
      </w:pPr>
    </w:p>
    <w:p>
      <w:pPr>
        <w:pStyle w:val="3"/>
        <w:rPr>
          <w:rFonts w:asciiTheme="majorEastAsia" w:hAnsiTheme="majorEastAsia" w:eastAsiaTheme="majorEastAsia"/>
        </w:rPr>
      </w:pPr>
      <w:bookmarkStart w:id="75" w:name="_Toc91331720"/>
      <w:r>
        <w:rPr>
          <w:rFonts w:hint="eastAsia" w:asciiTheme="majorEastAsia" w:hAnsiTheme="majorEastAsia" w:eastAsiaTheme="majorEastAsia"/>
        </w:rPr>
        <w:t>授权方案</w:t>
      </w:r>
      <w:bookmarkEnd w:id="75"/>
    </w:p>
    <w:p>
      <w:pPr>
        <w:pStyle w:val="2"/>
        <w:rPr>
          <w:rFonts w:asciiTheme="majorEastAsia" w:hAnsiTheme="majorEastAsia" w:eastAsiaTheme="majorEastAsia"/>
        </w:rPr>
      </w:pPr>
      <w:bookmarkStart w:id="76" w:name="_Toc91331721"/>
      <w:r>
        <w:rPr>
          <w:rFonts w:hint="eastAsia" w:asciiTheme="majorEastAsia" w:hAnsiTheme="majorEastAsia" w:eastAsiaTheme="majorEastAsia"/>
        </w:rPr>
        <w:t>附表</w:t>
      </w:r>
      <w:bookmarkEnd w:id="76"/>
    </w:p>
    <w:sectPr>
      <w:headerReference r:id="rId12" w:type="default"/>
      <w:footerReference r:id="rId13" w:type="default"/>
      <w:pgSz w:w="11906" w:h="16838"/>
      <w:pgMar w:top="1440" w:right="1797" w:bottom="1440" w:left="1797" w:header="851" w:footer="992" w:gutter="0"/>
      <w:pgNumType w:start="1"/>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6" name="Line 9"/>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9"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BeIqiSxwEAAJ0DAAAOAAAAAAAAAAEAIAAAACABAABkcnMvZTJvRG9j&#10;LnhtbFBLBQYAAAAABgAGAFkBAABZ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1"/>
      </w:pBdr>
      <w:tabs>
        <w:tab w:val="right" w:pos="8222"/>
        <w:tab w:val="clear" w:pos="4153"/>
        <w:tab w:val="clear" w:pos="8306"/>
      </w:tabs>
      <w:spacing w:before="120"/>
    </w:pP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99695</wp:posOffset>
              </wp:positionV>
              <wp:extent cx="635" cy="635"/>
              <wp:effectExtent l="7620" t="12700" r="10795" b="5715"/>
              <wp:wrapNone/>
              <wp:docPr id="4" name="Line 13"/>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3" o:spid="_x0000_s1026" o:spt="20" style="position:absolute;left:0pt;margin-left:0pt;margin-top:7.85pt;height:0.05pt;width:0.05pt;z-index:251660288;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lARPAs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99695</wp:posOffset>
              </wp:positionV>
              <wp:extent cx="635" cy="635"/>
              <wp:effectExtent l="7620" t="7620" r="10795" b="10795"/>
              <wp:wrapNone/>
              <wp:docPr id="5" name="Line 10"/>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0" o:spid="_x0000_s1026" o:spt="20" style="position:absolute;left:0pt;margin-left:0pt;margin-top:7.85pt;height:0.05pt;width:0.05pt;z-index:251661312;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LAmQsfRAAAAAwEAAA8AAAAAAAAAAQAgAAAAIgAAAGRycy9kb3ducmV2Lnht&#10;bFBLAQIUABQAAAAIAIdO4kCzBDlFxwEAAJ4DAAAOAAAAAAAAAAEAIAAAACABAABkcnMvZTJvRG9j&#10;LnhtbFBLBQYAAAAABgAGAFkBAABZBQAAAAA=&#10;">
              <v:fill on="f" focussize="0,0"/>
              <v:stroke color="#000000" joinstyle="round"/>
              <v:imagedata o:title=""/>
              <o:lock v:ext="edit" aspectratio="f"/>
            </v:lin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top w:val="single" w:color="auto" w:sz="4" w:space="0"/>
      </w:pBdr>
      <w:tabs>
        <w:tab w:val="right" w:pos="8222"/>
        <w:tab w:val="clear" w:pos="4153"/>
        <w:tab w:val="clear" w:pos="8306"/>
      </w:tabs>
      <w:spacing w:before="120"/>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99695</wp:posOffset>
              </wp:positionV>
              <wp:extent cx="635" cy="635"/>
              <wp:effectExtent l="7620" t="6350" r="10795" b="12065"/>
              <wp:wrapNone/>
              <wp:docPr id="3" name="Line 12"/>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line">
                        <a:avLst/>
                      </a:prstGeom>
                      <a:noFill/>
                      <a:ln w="9525">
                        <a:solidFill>
                          <a:srgbClr val="000000"/>
                        </a:solidFill>
                        <a:round/>
                      </a:ln>
                    </wps:spPr>
                    <wps:bodyPr/>
                  </wps:wsp>
                </a:graphicData>
              </a:graphic>
            </wp:anchor>
          </w:drawing>
        </mc:Choice>
        <mc:Fallback>
          <w:pict>
            <v:line id="Line 12" o:spid="_x0000_s1026" o:spt="20" style="position:absolute;left:0pt;margin-left:0pt;margin-top:7.85pt;height:0.05pt;width:0.05pt;z-index:251659264;mso-width-relative:page;mso-height-relative:page;" filled="f" stroked="t" coordsize="21600,21600" o:gfxdata="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wJkLH0QAAAAMBAAAPAAAAAAAAAAEAIAAAACIAAABkcnMvZG93bnJldi54&#10;bWxQSwECFAAUAAAACACHTuJA4M8qZMgBAACeAwAADgAAAAAAAAABACAAAAAgAQAAZHJzL2Uyb0Rv&#10;Yy54bWxQSwUGAAAAAAYABgBZAQAAWgUAAAAA&#10;">
              <v:fill on="f" focussize="0,0"/>
              <v:stroke color="#000000" joinstyle="round"/>
              <v:imagedata o:title=""/>
              <o:lock v:ext="edit" aspectratio="f"/>
            </v:line>
          </w:pict>
        </mc:Fallback>
      </mc:AlternateContent>
    </w:r>
    <w:r>
      <w:rPr>
        <w:rFonts w:hint="eastAsia"/>
      </w:rPr>
      <w:tab/>
    </w:r>
    <w:r>
      <w:fldChar w:fldCharType="begin"/>
    </w:r>
    <w:r>
      <w:instrText xml:space="preserve"> PAGE   \* MERGEFORMAT </w:instrText>
    </w:r>
    <w:r>
      <w:fldChar w:fldCharType="separate"/>
    </w:r>
    <w: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ind w:firstLine="360"/>
      <w:jc w:val="both"/>
    </w:pPr>
    <w:r>
      <w:rPr>
        <w:rFonts w:hint="eastAsia"/>
      </w:rPr>
      <w:t>文档编号：</w:t>
    </w:r>
    <w:r>
      <w:tab/>
    </w:r>
    <w:r>
      <w:rPr>
        <w:rFonts w:hint="eastAsia"/>
      </w:rPr>
      <w:t>密级</w:t>
    </w:r>
    <w:r>
      <w:rPr>
        <w:rFonts w:hint="eastAsia" w:ascii="宋体" w:hAnsi="宋体"/>
      </w:rPr>
      <w:t>★机密</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clear" w:pos="4153"/>
      </w:tabs>
      <w:spacing w:before="120"/>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tabs>
        <w:tab w:val="center" w:pos="4153"/>
        <w:tab w:val="right" w:pos="8364"/>
        <w:tab w:val="clear" w:pos="9072"/>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C62B1D"/>
    <w:multiLevelType w:val="multilevel"/>
    <w:tmpl w:val="1BC62B1D"/>
    <w:lvl w:ilvl="0" w:tentative="0">
      <w:start w:val="1"/>
      <w:numFmt w:val="decimal"/>
      <w:lvlText w:val="%1."/>
      <w:lvlJc w:val="left"/>
      <w:pPr>
        <w:ind w:left="1696" w:hanging="420"/>
      </w:pPr>
    </w:lvl>
    <w:lvl w:ilvl="1" w:tentative="0">
      <w:start w:val="1"/>
      <w:numFmt w:val="lowerLetter"/>
      <w:lvlText w:val="%2)"/>
      <w:lvlJc w:val="left"/>
      <w:pPr>
        <w:ind w:left="2116" w:hanging="420"/>
      </w:pPr>
    </w:lvl>
    <w:lvl w:ilvl="2" w:tentative="0">
      <w:start w:val="1"/>
      <w:numFmt w:val="lowerRoman"/>
      <w:lvlText w:val="%3."/>
      <w:lvlJc w:val="right"/>
      <w:pPr>
        <w:ind w:left="2536" w:hanging="420"/>
      </w:pPr>
    </w:lvl>
    <w:lvl w:ilvl="3" w:tentative="0">
      <w:start w:val="1"/>
      <w:numFmt w:val="decimal"/>
      <w:lvlText w:val="%4."/>
      <w:lvlJc w:val="left"/>
      <w:pPr>
        <w:ind w:left="2956" w:hanging="420"/>
      </w:pPr>
    </w:lvl>
    <w:lvl w:ilvl="4" w:tentative="0">
      <w:start w:val="1"/>
      <w:numFmt w:val="lowerLetter"/>
      <w:lvlText w:val="%5)"/>
      <w:lvlJc w:val="left"/>
      <w:pPr>
        <w:ind w:left="3376" w:hanging="420"/>
      </w:pPr>
    </w:lvl>
    <w:lvl w:ilvl="5" w:tentative="0">
      <w:start w:val="1"/>
      <w:numFmt w:val="lowerRoman"/>
      <w:lvlText w:val="%6."/>
      <w:lvlJc w:val="right"/>
      <w:pPr>
        <w:ind w:left="3796" w:hanging="420"/>
      </w:pPr>
    </w:lvl>
    <w:lvl w:ilvl="6" w:tentative="0">
      <w:start w:val="1"/>
      <w:numFmt w:val="decimal"/>
      <w:lvlText w:val="%7."/>
      <w:lvlJc w:val="left"/>
      <w:pPr>
        <w:ind w:left="4216" w:hanging="420"/>
      </w:pPr>
    </w:lvl>
    <w:lvl w:ilvl="7" w:tentative="0">
      <w:start w:val="1"/>
      <w:numFmt w:val="lowerLetter"/>
      <w:lvlText w:val="%8)"/>
      <w:lvlJc w:val="left"/>
      <w:pPr>
        <w:ind w:left="4636" w:hanging="420"/>
      </w:pPr>
    </w:lvl>
    <w:lvl w:ilvl="8" w:tentative="0">
      <w:start w:val="1"/>
      <w:numFmt w:val="lowerRoman"/>
      <w:lvlText w:val="%9."/>
      <w:lvlJc w:val="right"/>
      <w:pPr>
        <w:ind w:left="5056" w:hanging="420"/>
      </w:pPr>
    </w:lvl>
  </w:abstractNum>
  <w:abstractNum w:abstractNumId="1">
    <w:nsid w:val="2B407B57"/>
    <w:multiLevelType w:val="multilevel"/>
    <w:tmpl w:val="2B407B57"/>
    <w:lvl w:ilvl="0" w:tentative="0">
      <w:start w:val="1"/>
      <w:numFmt w:val="chineseCountingThousand"/>
      <w:pStyle w:val="2"/>
      <w:lvlText w:val="%1"/>
      <w:lvlJc w:val="left"/>
      <w:pPr>
        <w:ind w:left="425" w:hanging="425"/>
      </w:pPr>
      <w:rPr>
        <w:rFonts w:hint="eastAsia"/>
        <w:lang w:val="en-US"/>
      </w:rPr>
    </w:lvl>
    <w:lvl w:ilvl="1" w:tentative="0">
      <w:start w:val="1"/>
      <w:numFmt w:val="decimal"/>
      <w:pStyle w:val="3"/>
      <w:isLgl/>
      <w:lvlText w:val="%1.%2"/>
      <w:lvlJc w:val="left"/>
      <w:pPr>
        <w:ind w:left="425" w:hanging="425"/>
      </w:pPr>
      <w:rPr>
        <w:rFonts w:hint="eastAsia"/>
      </w:rPr>
    </w:lvl>
    <w:lvl w:ilvl="2" w:tentative="0">
      <w:start w:val="1"/>
      <w:numFmt w:val="decimal"/>
      <w:pStyle w:val="4"/>
      <w:isLgl/>
      <w:lvlText w:val="%1.%2.%3"/>
      <w:lvlJc w:val="left"/>
      <w:pPr>
        <w:ind w:left="425" w:hanging="425"/>
      </w:pPr>
      <w:rPr>
        <w:rFonts w:hint="eastAsia"/>
      </w:rPr>
    </w:lvl>
    <w:lvl w:ilvl="3" w:tentative="0">
      <w:start w:val="1"/>
      <w:numFmt w:val="decimal"/>
      <w:pStyle w:val="6"/>
      <w:isLgl/>
      <w:lvlText w:val="%1.%2.%3.%4"/>
      <w:lvlJc w:val="left"/>
      <w:pPr>
        <w:ind w:left="425" w:hanging="425"/>
      </w:pPr>
      <w:rPr>
        <w:rFonts w:hint="eastAsia"/>
      </w:rPr>
    </w:lvl>
    <w:lvl w:ilvl="4" w:tentative="0">
      <w:start w:val="1"/>
      <w:numFmt w:val="decimal"/>
      <w:isLgl/>
      <w:lvlText w:val="%1.%2.%3.%4.%5"/>
      <w:lvlJc w:val="left"/>
      <w:pPr>
        <w:ind w:left="425" w:hanging="425"/>
      </w:pPr>
      <w:rPr>
        <w:rFonts w:hint="eastAsia"/>
      </w:rPr>
    </w:lvl>
    <w:lvl w:ilvl="5" w:tentative="0">
      <w:start w:val="1"/>
      <w:numFmt w:val="decimal"/>
      <w:isLgl/>
      <w:lvlText w:val="%1.%2.%3.%4.%5.%6"/>
      <w:lvlJc w:val="left"/>
      <w:pPr>
        <w:ind w:left="425" w:hanging="425"/>
      </w:pPr>
      <w:rPr>
        <w:rFonts w:hint="eastAsia"/>
      </w:rPr>
    </w:lvl>
    <w:lvl w:ilvl="6" w:tentative="0">
      <w:start w:val="1"/>
      <w:numFmt w:val="decimal"/>
      <w:isLgl/>
      <w:lvlText w:val="%1.%2.%3.%4.%5.%6.%7"/>
      <w:lvlJc w:val="left"/>
      <w:pPr>
        <w:ind w:left="425" w:hanging="425"/>
      </w:pPr>
      <w:rPr>
        <w:rFonts w:hint="eastAsia"/>
      </w:rPr>
    </w:lvl>
    <w:lvl w:ilvl="7" w:tentative="0">
      <w:start w:val="1"/>
      <w:numFmt w:val="decimal"/>
      <w:isLgl/>
      <w:lvlText w:val="%1.%2.%3.%4.%5.%6.%7.%8"/>
      <w:lvlJc w:val="left"/>
      <w:pPr>
        <w:ind w:left="425" w:hanging="425"/>
      </w:pPr>
      <w:rPr>
        <w:rFonts w:hint="eastAsia"/>
      </w:rPr>
    </w:lvl>
    <w:lvl w:ilvl="8" w:tentative="0">
      <w:start w:val="1"/>
      <w:numFmt w:val="decimal"/>
      <w:isLgl/>
      <w:lvlText w:val="%1.%2.%3.%4.%5.%6.%7.%8.%9"/>
      <w:lvlJc w:val="left"/>
      <w:pPr>
        <w:ind w:left="425" w:hanging="425"/>
      </w:pPr>
      <w:rPr>
        <w:rFonts w:hint="eastAsia"/>
      </w:rPr>
    </w:lvl>
  </w:abstractNum>
  <w:abstractNum w:abstractNumId="2">
    <w:nsid w:val="3E7A1B99"/>
    <w:multiLevelType w:val="multilevel"/>
    <w:tmpl w:val="3E7A1B99"/>
    <w:lvl w:ilvl="0" w:tentative="0">
      <w:start w:val="1"/>
      <w:numFmt w:val="bullet"/>
      <w:lvlText w:val=""/>
      <w:lvlJc w:val="left"/>
      <w:pPr>
        <w:ind w:left="840" w:hanging="420"/>
      </w:pPr>
      <w:rPr>
        <w:rFonts w:hint="default" w:ascii="Wingdings" w:hAnsi="Wingdings"/>
        <w:color w:val="auto"/>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F2D67D5"/>
    <w:multiLevelType w:val="multilevel"/>
    <w:tmpl w:val="3F2D67D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E7"/>
    <w:rsid w:val="00000154"/>
    <w:rsid w:val="000006E9"/>
    <w:rsid w:val="0000072B"/>
    <w:rsid w:val="0000112B"/>
    <w:rsid w:val="000029CA"/>
    <w:rsid w:val="00002A3A"/>
    <w:rsid w:val="00003849"/>
    <w:rsid w:val="00005154"/>
    <w:rsid w:val="00005CD9"/>
    <w:rsid w:val="00005E7A"/>
    <w:rsid w:val="00006B1B"/>
    <w:rsid w:val="00006F2B"/>
    <w:rsid w:val="00010BEE"/>
    <w:rsid w:val="0001218A"/>
    <w:rsid w:val="00012396"/>
    <w:rsid w:val="00013945"/>
    <w:rsid w:val="000157F6"/>
    <w:rsid w:val="00016D20"/>
    <w:rsid w:val="000207A5"/>
    <w:rsid w:val="00020F9B"/>
    <w:rsid w:val="00022774"/>
    <w:rsid w:val="000321C0"/>
    <w:rsid w:val="00033FD4"/>
    <w:rsid w:val="00034114"/>
    <w:rsid w:val="00035FFF"/>
    <w:rsid w:val="00036B92"/>
    <w:rsid w:val="00042218"/>
    <w:rsid w:val="00042B8A"/>
    <w:rsid w:val="00043A23"/>
    <w:rsid w:val="00044046"/>
    <w:rsid w:val="0004509E"/>
    <w:rsid w:val="0005134A"/>
    <w:rsid w:val="00053A77"/>
    <w:rsid w:val="00053B71"/>
    <w:rsid w:val="00053DD3"/>
    <w:rsid w:val="00055A6C"/>
    <w:rsid w:val="00055B58"/>
    <w:rsid w:val="00056326"/>
    <w:rsid w:val="0005639C"/>
    <w:rsid w:val="00057815"/>
    <w:rsid w:val="000605BA"/>
    <w:rsid w:val="000608DF"/>
    <w:rsid w:val="000611D5"/>
    <w:rsid w:val="00062C24"/>
    <w:rsid w:val="00063093"/>
    <w:rsid w:val="0006576F"/>
    <w:rsid w:val="00066F82"/>
    <w:rsid w:val="00067AAD"/>
    <w:rsid w:val="00067DD1"/>
    <w:rsid w:val="0007091C"/>
    <w:rsid w:val="00071C80"/>
    <w:rsid w:val="00072A79"/>
    <w:rsid w:val="00073482"/>
    <w:rsid w:val="000757BB"/>
    <w:rsid w:val="00075EFA"/>
    <w:rsid w:val="00076E95"/>
    <w:rsid w:val="0008000E"/>
    <w:rsid w:val="000808FA"/>
    <w:rsid w:val="000810AE"/>
    <w:rsid w:val="00081554"/>
    <w:rsid w:val="00083BEF"/>
    <w:rsid w:val="000867AA"/>
    <w:rsid w:val="000879BD"/>
    <w:rsid w:val="00093327"/>
    <w:rsid w:val="00094063"/>
    <w:rsid w:val="00095CFC"/>
    <w:rsid w:val="00097DEF"/>
    <w:rsid w:val="000A12B2"/>
    <w:rsid w:val="000A12FB"/>
    <w:rsid w:val="000A5CDD"/>
    <w:rsid w:val="000A6D66"/>
    <w:rsid w:val="000A7D72"/>
    <w:rsid w:val="000B08C8"/>
    <w:rsid w:val="000B1649"/>
    <w:rsid w:val="000B2C37"/>
    <w:rsid w:val="000B4AB5"/>
    <w:rsid w:val="000B78CB"/>
    <w:rsid w:val="000C1BFD"/>
    <w:rsid w:val="000C1DAB"/>
    <w:rsid w:val="000C23CD"/>
    <w:rsid w:val="000C3AD0"/>
    <w:rsid w:val="000C47F3"/>
    <w:rsid w:val="000C7185"/>
    <w:rsid w:val="000D568C"/>
    <w:rsid w:val="000E0431"/>
    <w:rsid w:val="000E1522"/>
    <w:rsid w:val="000E1A64"/>
    <w:rsid w:val="000E5AFD"/>
    <w:rsid w:val="000E5D48"/>
    <w:rsid w:val="000E6973"/>
    <w:rsid w:val="000E78E2"/>
    <w:rsid w:val="000E7E89"/>
    <w:rsid w:val="000F01A5"/>
    <w:rsid w:val="000F09BA"/>
    <w:rsid w:val="000F4B64"/>
    <w:rsid w:val="000F6F7C"/>
    <w:rsid w:val="000F770C"/>
    <w:rsid w:val="000F7A20"/>
    <w:rsid w:val="000F7EAF"/>
    <w:rsid w:val="001007AC"/>
    <w:rsid w:val="00100A32"/>
    <w:rsid w:val="00100FE7"/>
    <w:rsid w:val="001015D4"/>
    <w:rsid w:val="001017D7"/>
    <w:rsid w:val="0010257C"/>
    <w:rsid w:val="00102E9D"/>
    <w:rsid w:val="001032CC"/>
    <w:rsid w:val="001037B1"/>
    <w:rsid w:val="00103BBD"/>
    <w:rsid w:val="00103D9A"/>
    <w:rsid w:val="00106A7C"/>
    <w:rsid w:val="00107A43"/>
    <w:rsid w:val="00110012"/>
    <w:rsid w:val="001106E6"/>
    <w:rsid w:val="00111134"/>
    <w:rsid w:val="00111813"/>
    <w:rsid w:val="00111CBC"/>
    <w:rsid w:val="00113826"/>
    <w:rsid w:val="00114B32"/>
    <w:rsid w:val="00115949"/>
    <w:rsid w:val="00117537"/>
    <w:rsid w:val="00117CBA"/>
    <w:rsid w:val="00120157"/>
    <w:rsid w:val="00121258"/>
    <w:rsid w:val="0012153E"/>
    <w:rsid w:val="00123548"/>
    <w:rsid w:val="0012405C"/>
    <w:rsid w:val="001240CA"/>
    <w:rsid w:val="00127594"/>
    <w:rsid w:val="0013512A"/>
    <w:rsid w:val="00135190"/>
    <w:rsid w:val="001378A4"/>
    <w:rsid w:val="00137C5F"/>
    <w:rsid w:val="00141B8A"/>
    <w:rsid w:val="00141F0F"/>
    <w:rsid w:val="00143F10"/>
    <w:rsid w:val="00144F5E"/>
    <w:rsid w:val="00151464"/>
    <w:rsid w:val="00151B39"/>
    <w:rsid w:val="001521FE"/>
    <w:rsid w:val="00153D2C"/>
    <w:rsid w:val="00155F51"/>
    <w:rsid w:val="00156654"/>
    <w:rsid w:val="001629C6"/>
    <w:rsid w:val="00162B8A"/>
    <w:rsid w:val="001633EE"/>
    <w:rsid w:val="00164880"/>
    <w:rsid w:val="0016651D"/>
    <w:rsid w:val="0017049A"/>
    <w:rsid w:val="0017222B"/>
    <w:rsid w:val="00174D40"/>
    <w:rsid w:val="00174ED4"/>
    <w:rsid w:val="00175940"/>
    <w:rsid w:val="00175B21"/>
    <w:rsid w:val="00177214"/>
    <w:rsid w:val="00181EB8"/>
    <w:rsid w:val="0018471F"/>
    <w:rsid w:val="00185404"/>
    <w:rsid w:val="00185632"/>
    <w:rsid w:val="00185AB1"/>
    <w:rsid w:val="00187300"/>
    <w:rsid w:val="00192D7F"/>
    <w:rsid w:val="00192F3B"/>
    <w:rsid w:val="00193E5A"/>
    <w:rsid w:val="00194340"/>
    <w:rsid w:val="00194FFD"/>
    <w:rsid w:val="00195014"/>
    <w:rsid w:val="00195199"/>
    <w:rsid w:val="001A01A4"/>
    <w:rsid w:val="001A1F40"/>
    <w:rsid w:val="001A46D2"/>
    <w:rsid w:val="001A7E0A"/>
    <w:rsid w:val="001B272F"/>
    <w:rsid w:val="001B34B7"/>
    <w:rsid w:val="001B3C82"/>
    <w:rsid w:val="001B3E0F"/>
    <w:rsid w:val="001B4D41"/>
    <w:rsid w:val="001B54E8"/>
    <w:rsid w:val="001B7810"/>
    <w:rsid w:val="001B78E2"/>
    <w:rsid w:val="001C01D5"/>
    <w:rsid w:val="001C0E12"/>
    <w:rsid w:val="001C179E"/>
    <w:rsid w:val="001C398B"/>
    <w:rsid w:val="001C3F9D"/>
    <w:rsid w:val="001C4CB0"/>
    <w:rsid w:val="001C533F"/>
    <w:rsid w:val="001D0261"/>
    <w:rsid w:val="001D1535"/>
    <w:rsid w:val="001D1B22"/>
    <w:rsid w:val="001D3B0E"/>
    <w:rsid w:val="001D4557"/>
    <w:rsid w:val="001D468E"/>
    <w:rsid w:val="001D4B97"/>
    <w:rsid w:val="001D5F5F"/>
    <w:rsid w:val="001D70AB"/>
    <w:rsid w:val="001D7BB5"/>
    <w:rsid w:val="001E18F4"/>
    <w:rsid w:val="001E302F"/>
    <w:rsid w:val="001E5EF9"/>
    <w:rsid w:val="001E7184"/>
    <w:rsid w:val="001E7B3D"/>
    <w:rsid w:val="001F1B18"/>
    <w:rsid w:val="001F237C"/>
    <w:rsid w:val="001F2F2F"/>
    <w:rsid w:val="001F6A89"/>
    <w:rsid w:val="002009A3"/>
    <w:rsid w:val="00200E4E"/>
    <w:rsid w:val="00202D85"/>
    <w:rsid w:val="00203191"/>
    <w:rsid w:val="002059BB"/>
    <w:rsid w:val="00205EB7"/>
    <w:rsid w:val="002078EA"/>
    <w:rsid w:val="002113BF"/>
    <w:rsid w:val="00213389"/>
    <w:rsid w:val="0021737F"/>
    <w:rsid w:val="00220DE2"/>
    <w:rsid w:val="002220D6"/>
    <w:rsid w:val="00222816"/>
    <w:rsid w:val="00222B16"/>
    <w:rsid w:val="00222B65"/>
    <w:rsid w:val="00222E26"/>
    <w:rsid w:val="002233E7"/>
    <w:rsid w:val="00231411"/>
    <w:rsid w:val="00231ADA"/>
    <w:rsid w:val="00235359"/>
    <w:rsid w:val="00236713"/>
    <w:rsid w:val="00240465"/>
    <w:rsid w:val="00243AE6"/>
    <w:rsid w:val="0024565A"/>
    <w:rsid w:val="00246065"/>
    <w:rsid w:val="00246E40"/>
    <w:rsid w:val="0024780F"/>
    <w:rsid w:val="00247A4A"/>
    <w:rsid w:val="00247E07"/>
    <w:rsid w:val="00247F14"/>
    <w:rsid w:val="00250192"/>
    <w:rsid w:val="00250BDB"/>
    <w:rsid w:val="002511AD"/>
    <w:rsid w:val="00251BF2"/>
    <w:rsid w:val="00252FED"/>
    <w:rsid w:val="002560E2"/>
    <w:rsid w:val="00256CE6"/>
    <w:rsid w:val="00257542"/>
    <w:rsid w:val="00262138"/>
    <w:rsid w:val="002625AD"/>
    <w:rsid w:val="00262E5E"/>
    <w:rsid w:val="00262EF2"/>
    <w:rsid w:val="00264E99"/>
    <w:rsid w:val="0026793D"/>
    <w:rsid w:val="00267AD2"/>
    <w:rsid w:val="00270A9F"/>
    <w:rsid w:val="00270F53"/>
    <w:rsid w:val="002729D9"/>
    <w:rsid w:val="00272F6B"/>
    <w:rsid w:val="00273757"/>
    <w:rsid w:val="002755CA"/>
    <w:rsid w:val="0027613D"/>
    <w:rsid w:val="00280AA1"/>
    <w:rsid w:val="00283228"/>
    <w:rsid w:val="002834F4"/>
    <w:rsid w:val="00283E2A"/>
    <w:rsid w:val="0028504A"/>
    <w:rsid w:val="00286912"/>
    <w:rsid w:val="00286CEC"/>
    <w:rsid w:val="00286EB6"/>
    <w:rsid w:val="0029018B"/>
    <w:rsid w:val="00291108"/>
    <w:rsid w:val="002A325F"/>
    <w:rsid w:val="002A36D1"/>
    <w:rsid w:val="002A3D7D"/>
    <w:rsid w:val="002A45F4"/>
    <w:rsid w:val="002A4AA8"/>
    <w:rsid w:val="002A6178"/>
    <w:rsid w:val="002A66C9"/>
    <w:rsid w:val="002B0481"/>
    <w:rsid w:val="002B1964"/>
    <w:rsid w:val="002B1AA6"/>
    <w:rsid w:val="002B3463"/>
    <w:rsid w:val="002B353F"/>
    <w:rsid w:val="002B69A6"/>
    <w:rsid w:val="002C00A5"/>
    <w:rsid w:val="002C391E"/>
    <w:rsid w:val="002C4B12"/>
    <w:rsid w:val="002C5538"/>
    <w:rsid w:val="002C5E8A"/>
    <w:rsid w:val="002C7168"/>
    <w:rsid w:val="002D11A5"/>
    <w:rsid w:val="002D3666"/>
    <w:rsid w:val="002D3EC1"/>
    <w:rsid w:val="002D49EF"/>
    <w:rsid w:val="002D7CC3"/>
    <w:rsid w:val="002E0BD4"/>
    <w:rsid w:val="002E21F3"/>
    <w:rsid w:val="002E278B"/>
    <w:rsid w:val="002E4D9D"/>
    <w:rsid w:val="002E5D32"/>
    <w:rsid w:val="002E61DE"/>
    <w:rsid w:val="002F05B9"/>
    <w:rsid w:val="002F1666"/>
    <w:rsid w:val="002F56FC"/>
    <w:rsid w:val="002F774C"/>
    <w:rsid w:val="0030107B"/>
    <w:rsid w:val="003038A4"/>
    <w:rsid w:val="003039AD"/>
    <w:rsid w:val="00304752"/>
    <w:rsid w:val="00304B0C"/>
    <w:rsid w:val="00306252"/>
    <w:rsid w:val="0030722E"/>
    <w:rsid w:val="0031227F"/>
    <w:rsid w:val="003134CA"/>
    <w:rsid w:val="003154F3"/>
    <w:rsid w:val="0031659B"/>
    <w:rsid w:val="0031717C"/>
    <w:rsid w:val="00320874"/>
    <w:rsid w:val="003209DC"/>
    <w:rsid w:val="0032152B"/>
    <w:rsid w:val="003218BD"/>
    <w:rsid w:val="00321A6C"/>
    <w:rsid w:val="00321E37"/>
    <w:rsid w:val="00322CB7"/>
    <w:rsid w:val="003252AF"/>
    <w:rsid w:val="00325726"/>
    <w:rsid w:val="00325879"/>
    <w:rsid w:val="00325EBE"/>
    <w:rsid w:val="00330E51"/>
    <w:rsid w:val="00331AFC"/>
    <w:rsid w:val="003323BE"/>
    <w:rsid w:val="00335521"/>
    <w:rsid w:val="003359E4"/>
    <w:rsid w:val="0034142C"/>
    <w:rsid w:val="00341AA0"/>
    <w:rsid w:val="0034370A"/>
    <w:rsid w:val="00344F08"/>
    <w:rsid w:val="003456C3"/>
    <w:rsid w:val="00350B0F"/>
    <w:rsid w:val="00350C18"/>
    <w:rsid w:val="00352C9C"/>
    <w:rsid w:val="00353526"/>
    <w:rsid w:val="00355D27"/>
    <w:rsid w:val="00356801"/>
    <w:rsid w:val="00356DF2"/>
    <w:rsid w:val="00360439"/>
    <w:rsid w:val="00362206"/>
    <w:rsid w:val="003629AB"/>
    <w:rsid w:val="0036363C"/>
    <w:rsid w:val="0036371B"/>
    <w:rsid w:val="00365825"/>
    <w:rsid w:val="00365D11"/>
    <w:rsid w:val="00366167"/>
    <w:rsid w:val="0036632B"/>
    <w:rsid w:val="003676FF"/>
    <w:rsid w:val="003706BE"/>
    <w:rsid w:val="00370F49"/>
    <w:rsid w:val="003712C8"/>
    <w:rsid w:val="00373037"/>
    <w:rsid w:val="003735D7"/>
    <w:rsid w:val="00373E80"/>
    <w:rsid w:val="00377039"/>
    <w:rsid w:val="003814E7"/>
    <w:rsid w:val="00381A7F"/>
    <w:rsid w:val="00382DC7"/>
    <w:rsid w:val="0038310C"/>
    <w:rsid w:val="00383A00"/>
    <w:rsid w:val="00384F4D"/>
    <w:rsid w:val="003852C5"/>
    <w:rsid w:val="00385D15"/>
    <w:rsid w:val="00390570"/>
    <w:rsid w:val="00392157"/>
    <w:rsid w:val="003930DB"/>
    <w:rsid w:val="003953F7"/>
    <w:rsid w:val="003974BE"/>
    <w:rsid w:val="003A0681"/>
    <w:rsid w:val="003A12FC"/>
    <w:rsid w:val="003A3E04"/>
    <w:rsid w:val="003A4427"/>
    <w:rsid w:val="003A4EEB"/>
    <w:rsid w:val="003A573A"/>
    <w:rsid w:val="003A69D2"/>
    <w:rsid w:val="003A6D47"/>
    <w:rsid w:val="003A76F7"/>
    <w:rsid w:val="003A78C3"/>
    <w:rsid w:val="003A7C3F"/>
    <w:rsid w:val="003B1C42"/>
    <w:rsid w:val="003B2C9A"/>
    <w:rsid w:val="003B494C"/>
    <w:rsid w:val="003B4E89"/>
    <w:rsid w:val="003B64DE"/>
    <w:rsid w:val="003B7D4E"/>
    <w:rsid w:val="003C15C2"/>
    <w:rsid w:val="003C25ED"/>
    <w:rsid w:val="003C3208"/>
    <w:rsid w:val="003C7B07"/>
    <w:rsid w:val="003D0FDD"/>
    <w:rsid w:val="003D118C"/>
    <w:rsid w:val="003D6475"/>
    <w:rsid w:val="003D6D6E"/>
    <w:rsid w:val="003D7ED4"/>
    <w:rsid w:val="003E3860"/>
    <w:rsid w:val="003E3933"/>
    <w:rsid w:val="003E555E"/>
    <w:rsid w:val="003E58E6"/>
    <w:rsid w:val="003E7537"/>
    <w:rsid w:val="003F01F4"/>
    <w:rsid w:val="003F1124"/>
    <w:rsid w:val="003F2799"/>
    <w:rsid w:val="003F4725"/>
    <w:rsid w:val="003F7BE6"/>
    <w:rsid w:val="004005C0"/>
    <w:rsid w:val="00405565"/>
    <w:rsid w:val="004061C4"/>
    <w:rsid w:val="004144AC"/>
    <w:rsid w:val="00414AC5"/>
    <w:rsid w:val="00417482"/>
    <w:rsid w:val="00420E2E"/>
    <w:rsid w:val="0042268E"/>
    <w:rsid w:val="00424669"/>
    <w:rsid w:val="00426198"/>
    <w:rsid w:val="00426E22"/>
    <w:rsid w:val="00427277"/>
    <w:rsid w:val="00427FCB"/>
    <w:rsid w:val="0043304E"/>
    <w:rsid w:val="00440B6C"/>
    <w:rsid w:val="00440C9D"/>
    <w:rsid w:val="00441701"/>
    <w:rsid w:val="00442A50"/>
    <w:rsid w:val="00443731"/>
    <w:rsid w:val="00444C79"/>
    <w:rsid w:val="00444FBB"/>
    <w:rsid w:val="0044696C"/>
    <w:rsid w:val="004526A6"/>
    <w:rsid w:val="00452E76"/>
    <w:rsid w:val="00455D3A"/>
    <w:rsid w:val="004579AF"/>
    <w:rsid w:val="00457C59"/>
    <w:rsid w:val="004601E5"/>
    <w:rsid w:val="00461EEB"/>
    <w:rsid w:val="004628BC"/>
    <w:rsid w:val="0046335C"/>
    <w:rsid w:val="00470967"/>
    <w:rsid w:val="00470A41"/>
    <w:rsid w:val="00470C06"/>
    <w:rsid w:val="00472CF6"/>
    <w:rsid w:val="004753B1"/>
    <w:rsid w:val="00477838"/>
    <w:rsid w:val="00480CA4"/>
    <w:rsid w:val="004810E2"/>
    <w:rsid w:val="00482678"/>
    <w:rsid w:val="004827D8"/>
    <w:rsid w:val="00485471"/>
    <w:rsid w:val="004911FB"/>
    <w:rsid w:val="0049190E"/>
    <w:rsid w:val="00494708"/>
    <w:rsid w:val="00494F57"/>
    <w:rsid w:val="00494F86"/>
    <w:rsid w:val="0049638D"/>
    <w:rsid w:val="004A0153"/>
    <w:rsid w:val="004A1E9C"/>
    <w:rsid w:val="004A28B2"/>
    <w:rsid w:val="004A54C1"/>
    <w:rsid w:val="004A5C1C"/>
    <w:rsid w:val="004A6702"/>
    <w:rsid w:val="004A7C0D"/>
    <w:rsid w:val="004B3EAF"/>
    <w:rsid w:val="004B4FB5"/>
    <w:rsid w:val="004B74EE"/>
    <w:rsid w:val="004C0FD2"/>
    <w:rsid w:val="004C3368"/>
    <w:rsid w:val="004C593C"/>
    <w:rsid w:val="004C633B"/>
    <w:rsid w:val="004C691D"/>
    <w:rsid w:val="004C7711"/>
    <w:rsid w:val="004D0BDA"/>
    <w:rsid w:val="004D2ED0"/>
    <w:rsid w:val="004D3497"/>
    <w:rsid w:val="004D37C3"/>
    <w:rsid w:val="004D4B6B"/>
    <w:rsid w:val="004D53CF"/>
    <w:rsid w:val="004D6D83"/>
    <w:rsid w:val="004D7578"/>
    <w:rsid w:val="004E0B8F"/>
    <w:rsid w:val="004E1DC5"/>
    <w:rsid w:val="004E36A5"/>
    <w:rsid w:val="004E50CE"/>
    <w:rsid w:val="004E67A3"/>
    <w:rsid w:val="004F0807"/>
    <w:rsid w:val="004F3244"/>
    <w:rsid w:val="004F3749"/>
    <w:rsid w:val="004F5990"/>
    <w:rsid w:val="004F7115"/>
    <w:rsid w:val="00500C58"/>
    <w:rsid w:val="005018EB"/>
    <w:rsid w:val="005026F2"/>
    <w:rsid w:val="005039F3"/>
    <w:rsid w:val="00503D22"/>
    <w:rsid w:val="00505CD9"/>
    <w:rsid w:val="005071AE"/>
    <w:rsid w:val="00507242"/>
    <w:rsid w:val="005077B2"/>
    <w:rsid w:val="0050799D"/>
    <w:rsid w:val="00510BEA"/>
    <w:rsid w:val="00510DC7"/>
    <w:rsid w:val="005120F5"/>
    <w:rsid w:val="00512C4F"/>
    <w:rsid w:val="00515D11"/>
    <w:rsid w:val="00516F56"/>
    <w:rsid w:val="00517001"/>
    <w:rsid w:val="00520218"/>
    <w:rsid w:val="00523F49"/>
    <w:rsid w:val="00525E5B"/>
    <w:rsid w:val="00526A0B"/>
    <w:rsid w:val="00526BA4"/>
    <w:rsid w:val="005307C5"/>
    <w:rsid w:val="00530A48"/>
    <w:rsid w:val="00530BF9"/>
    <w:rsid w:val="005315E3"/>
    <w:rsid w:val="00531F18"/>
    <w:rsid w:val="00532DE1"/>
    <w:rsid w:val="00535052"/>
    <w:rsid w:val="005351EB"/>
    <w:rsid w:val="005366D2"/>
    <w:rsid w:val="00536E33"/>
    <w:rsid w:val="00537DD2"/>
    <w:rsid w:val="0054032C"/>
    <w:rsid w:val="00540C21"/>
    <w:rsid w:val="00542093"/>
    <w:rsid w:val="00543A94"/>
    <w:rsid w:val="00546149"/>
    <w:rsid w:val="00546475"/>
    <w:rsid w:val="00546BBA"/>
    <w:rsid w:val="00546C4B"/>
    <w:rsid w:val="005505FD"/>
    <w:rsid w:val="00551677"/>
    <w:rsid w:val="00551FFD"/>
    <w:rsid w:val="00552333"/>
    <w:rsid w:val="00555021"/>
    <w:rsid w:val="00555831"/>
    <w:rsid w:val="005561E7"/>
    <w:rsid w:val="00561CE1"/>
    <w:rsid w:val="00562688"/>
    <w:rsid w:val="00563D57"/>
    <w:rsid w:val="005647FB"/>
    <w:rsid w:val="005667E9"/>
    <w:rsid w:val="00570611"/>
    <w:rsid w:val="0057095E"/>
    <w:rsid w:val="00572866"/>
    <w:rsid w:val="005809D9"/>
    <w:rsid w:val="00582744"/>
    <w:rsid w:val="005831E7"/>
    <w:rsid w:val="00584D2C"/>
    <w:rsid w:val="00584F60"/>
    <w:rsid w:val="0059138D"/>
    <w:rsid w:val="00592CF7"/>
    <w:rsid w:val="0059361C"/>
    <w:rsid w:val="00595BC7"/>
    <w:rsid w:val="005A17CE"/>
    <w:rsid w:val="005A1DA3"/>
    <w:rsid w:val="005A224D"/>
    <w:rsid w:val="005A2E22"/>
    <w:rsid w:val="005A3019"/>
    <w:rsid w:val="005A3B34"/>
    <w:rsid w:val="005B0001"/>
    <w:rsid w:val="005B096E"/>
    <w:rsid w:val="005B10DD"/>
    <w:rsid w:val="005B1FD3"/>
    <w:rsid w:val="005B3BBD"/>
    <w:rsid w:val="005B4818"/>
    <w:rsid w:val="005B4D0B"/>
    <w:rsid w:val="005B6167"/>
    <w:rsid w:val="005B770F"/>
    <w:rsid w:val="005C3196"/>
    <w:rsid w:val="005D013A"/>
    <w:rsid w:val="005D2CC7"/>
    <w:rsid w:val="005D5AA2"/>
    <w:rsid w:val="005D66B2"/>
    <w:rsid w:val="005D6B5B"/>
    <w:rsid w:val="005D7504"/>
    <w:rsid w:val="005D7B85"/>
    <w:rsid w:val="005E0768"/>
    <w:rsid w:val="005E109B"/>
    <w:rsid w:val="005E23FB"/>
    <w:rsid w:val="005E2630"/>
    <w:rsid w:val="005E3297"/>
    <w:rsid w:val="005E4B77"/>
    <w:rsid w:val="005E5F09"/>
    <w:rsid w:val="005F01EE"/>
    <w:rsid w:val="005F24DB"/>
    <w:rsid w:val="005F2794"/>
    <w:rsid w:val="005F4ABC"/>
    <w:rsid w:val="005F5517"/>
    <w:rsid w:val="005F63B4"/>
    <w:rsid w:val="005F685A"/>
    <w:rsid w:val="005F7230"/>
    <w:rsid w:val="006002C8"/>
    <w:rsid w:val="0060035C"/>
    <w:rsid w:val="00600513"/>
    <w:rsid w:val="00601AE4"/>
    <w:rsid w:val="006021D9"/>
    <w:rsid w:val="00602EA7"/>
    <w:rsid w:val="00604229"/>
    <w:rsid w:val="00605DF5"/>
    <w:rsid w:val="00606741"/>
    <w:rsid w:val="006071F9"/>
    <w:rsid w:val="006077BA"/>
    <w:rsid w:val="00613D90"/>
    <w:rsid w:val="00614022"/>
    <w:rsid w:val="00616C40"/>
    <w:rsid w:val="00620E08"/>
    <w:rsid w:val="00621E0B"/>
    <w:rsid w:val="006241F5"/>
    <w:rsid w:val="0062432C"/>
    <w:rsid w:val="00627A42"/>
    <w:rsid w:val="00627D33"/>
    <w:rsid w:val="00631E15"/>
    <w:rsid w:val="006330DC"/>
    <w:rsid w:val="00634C76"/>
    <w:rsid w:val="00635DFC"/>
    <w:rsid w:val="00637425"/>
    <w:rsid w:val="00640BB7"/>
    <w:rsid w:val="00641F6A"/>
    <w:rsid w:val="0064484B"/>
    <w:rsid w:val="00647431"/>
    <w:rsid w:val="0065300B"/>
    <w:rsid w:val="006560CE"/>
    <w:rsid w:val="0065792F"/>
    <w:rsid w:val="00660BF8"/>
    <w:rsid w:val="00663281"/>
    <w:rsid w:val="00663B3A"/>
    <w:rsid w:val="00664069"/>
    <w:rsid w:val="00670E4E"/>
    <w:rsid w:val="00673039"/>
    <w:rsid w:val="006732F9"/>
    <w:rsid w:val="00673AA5"/>
    <w:rsid w:val="00674F7D"/>
    <w:rsid w:val="0067601F"/>
    <w:rsid w:val="00676CDF"/>
    <w:rsid w:val="00677A0E"/>
    <w:rsid w:val="00684692"/>
    <w:rsid w:val="00685A99"/>
    <w:rsid w:val="00685B6E"/>
    <w:rsid w:val="00685BDF"/>
    <w:rsid w:val="00690BF3"/>
    <w:rsid w:val="006916C2"/>
    <w:rsid w:val="00693882"/>
    <w:rsid w:val="00694EE5"/>
    <w:rsid w:val="00696A19"/>
    <w:rsid w:val="00696F48"/>
    <w:rsid w:val="0069791B"/>
    <w:rsid w:val="006A4FE7"/>
    <w:rsid w:val="006A6F58"/>
    <w:rsid w:val="006B4467"/>
    <w:rsid w:val="006B4657"/>
    <w:rsid w:val="006B510E"/>
    <w:rsid w:val="006B6D5B"/>
    <w:rsid w:val="006C23E4"/>
    <w:rsid w:val="006C3366"/>
    <w:rsid w:val="006C37C6"/>
    <w:rsid w:val="006C3CC9"/>
    <w:rsid w:val="006C4169"/>
    <w:rsid w:val="006C6FA2"/>
    <w:rsid w:val="006D25D6"/>
    <w:rsid w:val="006D3D71"/>
    <w:rsid w:val="006D6737"/>
    <w:rsid w:val="006D7301"/>
    <w:rsid w:val="006E00D6"/>
    <w:rsid w:val="006E0867"/>
    <w:rsid w:val="006E36BC"/>
    <w:rsid w:val="006E4A0F"/>
    <w:rsid w:val="006E591A"/>
    <w:rsid w:val="006E62EF"/>
    <w:rsid w:val="006E664B"/>
    <w:rsid w:val="006E6C49"/>
    <w:rsid w:val="006F6C54"/>
    <w:rsid w:val="007017DB"/>
    <w:rsid w:val="00702FD1"/>
    <w:rsid w:val="007033C1"/>
    <w:rsid w:val="00703BB8"/>
    <w:rsid w:val="00706D7A"/>
    <w:rsid w:val="00707A9A"/>
    <w:rsid w:val="007107F0"/>
    <w:rsid w:val="007112C5"/>
    <w:rsid w:val="007119FD"/>
    <w:rsid w:val="007159BE"/>
    <w:rsid w:val="00721025"/>
    <w:rsid w:val="00723D6F"/>
    <w:rsid w:val="00723FB6"/>
    <w:rsid w:val="00726855"/>
    <w:rsid w:val="007272C1"/>
    <w:rsid w:val="00730973"/>
    <w:rsid w:val="0073137F"/>
    <w:rsid w:val="00732BD7"/>
    <w:rsid w:val="00740B20"/>
    <w:rsid w:val="00741C2B"/>
    <w:rsid w:val="00742C71"/>
    <w:rsid w:val="00744653"/>
    <w:rsid w:val="0075260B"/>
    <w:rsid w:val="00754132"/>
    <w:rsid w:val="00755F2C"/>
    <w:rsid w:val="007565CA"/>
    <w:rsid w:val="007575DB"/>
    <w:rsid w:val="00761023"/>
    <w:rsid w:val="00761D14"/>
    <w:rsid w:val="00762A81"/>
    <w:rsid w:val="00763ECB"/>
    <w:rsid w:val="00764534"/>
    <w:rsid w:val="00765493"/>
    <w:rsid w:val="0076701C"/>
    <w:rsid w:val="007676A5"/>
    <w:rsid w:val="00767B7C"/>
    <w:rsid w:val="0077010D"/>
    <w:rsid w:val="00771184"/>
    <w:rsid w:val="007736D2"/>
    <w:rsid w:val="00775194"/>
    <w:rsid w:val="00775A15"/>
    <w:rsid w:val="007778C7"/>
    <w:rsid w:val="00777AFA"/>
    <w:rsid w:val="007805AF"/>
    <w:rsid w:val="00780BB0"/>
    <w:rsid w:val="00784DF1"/>
    <w:rsid w:val="00790B1B"/>
    <w:rsid w:val="00791DD9"/>
    <w:rsid w:val="007929B9"/>
    <w:rsid w:val="00794DC4"/>
    <w:rsid w:val="0079684F"/>
    <w:rsid w:val="007979AC"/>
    <w:rsid w:val="007A0ADA"/>
    <w:rsid w:val="007A1646"/>
    <w:rsid w:val="007A2CB2"/>
    <w:rsid w:val="007A3A81"/>
    <w:rsid w:val="007A3C69"/>
    <w:rsid w:val="007A652A"/>
    <w:rsid w:val="007A6B38"/>
    <w:rsid w:val="007A7E8D"/>
    <w:rsid w:val="007B01CF"/>
    <w:rsid w:val="007B181B"/>
    <w:rsid w:val="007B1DBE"/>
    <w:rsid w:val="007B2FA4"/>
    <w:rsid w:val="007B4309"/>
    <w:rsid w:val="007B4338"/>
    <w:rsid w:val="007B5586"/>
    <w:rsid w:val="007B58CC"/>
    <w:rsid w:val="007B7AFC"/>
    <w:rsid w:val="007C1CA8"/>
    <w:rsid w:val="007C2988"/>
    <w:rsid w:val="007C4989"/>
    <w:rsid w:val="007C6D0D"/>
    <w:rsid w:val="007C75F4"/>
    <w:rsid w:val="007D0A88"/>
    <w:rsid w:val="007D4865"/>
    <w:rsid w:val="007D5013"/>
    <w:rsid w:val="007D5362"/>
    <w:rsid w:val="007D5ECE"/>
    <w:rsid w:val="007D6DFC"/>
    <w:rsid w:val="007E03B9"/>
    <w:rsid w:val="007E2B3C"/>
    <w:rsid w:val="007E406F"/>
    <w:rsid w:val="007E733C"/>
    <w:rsid w:val="007E73AF"/>
    <w:rsid w:val="007E7515"/>
    <w:rsid w:val="007F0E12"/>
    <w:rsid w:val="007F13E3"/>
    <w:rsid w:val="007F2C0D"/>
    <w:rsid w:val="007F35F6"/>
    <w:rsid w:val="007F3728"/>
    <w:rsid w:val="007F39EC"/>
    <w:rsid w:val="007F47AC"/>
    <w:rsid w:val="008038D6"/>
    <w:rsid w:val="008040AB"/>
    <w:rsid w:val="00811053"/>
    <w:rsid w:val="00811DA8"/>
    <w:rsid w:val="0081308C"/>
    <w:rsid w:val="00813436"/>
    <w:rsid w:val="008142E0"/>
    <w:rsid w:val="00814B2B"/>
    <w:rsid w:val="0081544B"/>
    <w:rsid w:val="008167A8"/>
    <w:rsid w:val="008171EC"/>
    <w:rsid w:val="008201FC"/>
    <w:rsid w:val="0082322B"/>
    <w:rsid w:val="00823A83"/>
    <w:rsid w:val="00823DC8"/>
    <w:rsid w:val="00824F61"/>
    <w:rsid w:val="00825460"/>
    <w:rsid w:val="00826C75"/>
    <w:rsid w:val="00832A96"/>
    <w:rsid w:val="008364CF"/>
    <w:rsid w:val="00836CE0"/>
    <w:rsid w:val="008372CC"/>
    <w:rsid w:val="00837432"/>
    <w:rsid w:val="008406C0"/>
    <w:rsid w:val="00840F5F"/>
    <w:rsid w:val="008416DF"/>
    <w:rsid w:val="00841841"/>
    <w:rsid w:val="00842235"/>
    <w:rsid w:val="00844C52"/>
    <w:rsid w:val="0084587C"/>
    <w:rsid w:val="00845B3E"/>
    <w:rsid w:val="00850FA4"/>
    <w:rsid w:val="00851711"/>
    <w:rsid w:val="0085215A"/>
    <w:rsid w:val="00854133"/>
    <w:rsid w:val="00854D61"/>
    <w:rsid w:val="00854F4C"/>
    <w:rsid w:val="00855036"/>
    <w:rsid w:val="0086021E"/>
    <w:rsid w:val="0086079C"/>
    <w:rsid w:val="0086398D"/>
    <w:rsid w:val="00867946"/>
    <w:rsid w:val="008679DF"/>
    <w:rsid w:val="00870106"/>
    <w:rsid w:val="00871292"/>
    <w:rsid w:val="00872E8D"/>
    <w:rsid w:val="0087436F"/>
    <w:rsid w:val="00874E25"/>
    <w:rsid w:val="00875B34"/>
    <w:rsid w:val="008823F4"/>
    <w:rsid w:val="00882671"/>
    <w:rsid w:val="00882B1B"/>
    <w:rsid w:val="00883CE9"/>
    <w:rsid w:val="00884171"/>
    <w:rsid w:val="008858E2"/>
    <w:rsid w:val="00887D46"/>
    <w:rsid w:val="008904D9"/>
    <w:rsid w:val="008905C9"/>
    <w:rsid w:val="00894958"/>
    <w:rsid w:val="00895E8E"/>
    <w:rsid w:val="0089787C"/>
    <w:rsid w:val="008A0D81"/>
    <w:rsid w:val="008B0C06"/>
    <w:rsid w:val="008B656B"/>
    <w:rsid w:val="008B7111"/>
    <w:rsid w:val="008C17F0"/>
    <w:rsid w:val="008C2103"/>
    <w:rsid w:val="008C3EB6"/>
    <w:rsid w:val="008C69A1"/>
    <w:rsid w:val="008D0C63"/>
    <w:rsid w:val="008D149B"/>
    <w:rsid w:val="008D1752"/>
    <w:rsid w:val="008D30BF"/>
    <w:rsid w:val="008D54AB"/>
    <w:rsid w:val="008D7917"/>
    <w:rsid w:val="008E0512"/>
    <w:rsid w:val="008E166D"/>
    <w:rsid w:val="008E2515"/>
    <w:rsid w:val="008E515C"/>
    <w:rsid w:val="008E523B"/>
    <w:rsid w:val="008E5496"/>
    <w:rsid w:val="008E60BE"/>
    <w:rsid w:val="008E6975"/>
    <w:rsid w:val="008E70B7"/>
    <w:rsid w:val="008F0869"/>
    <w:rsid w:val="008F0910"/>
    <w:rsid w:val="008F0AF2"/>
    <w:rsid w:val="008F0C3A"/>
    <w:rsid w:val="008F0F49"/>
    <w:rsid w:val="008F1C29"/>
    <w:rsid w:val="008F211D"/>
    <w:rsid w:val="008F27E7"/>
    <w:rsid w:val="008F3D6D"/>
    <w:rsid w:val="008F6FED"/>
    <w:rsid w:val="0090095B"/>
    <w:rsid w:val="00904683"/>
    <w:rsid w:val="009049D5"/>
    <w:rsid w:val="0090627C"/>
    <w:rsid w:val="00912B41"/>
    <w:rsid w:val="009132DB"/>
    <w:rsid w:val="00915584"/>
    <w:rsid w:val="0091582B"/>
    <w:rsid w:val="00920572"/>
    <w:rsid w:val="00920E01"/>
    <w:rsid w:val="009227C7"/>
    <w:rsid w:val="00923C8D"/>
    <w:rsid w:val="00925B91"/>
    <w:rsid w:val="00926431"/>
    <w:rsid w:val="009264A2"/>
    <w:rsid w:val="0092734D"/>
    <w:rsid w:val="00932D33"/>
    <w:rsid w:val="0093361F"/>
    <w:rsid w:val="00935C7B"/>
    <w:rsid w:val="009415A9"/>
    <w:rsid w:val="0094166A"/>
    <w:rsid w:val="00943B50"/>
    <w:rsid w:val="00944436"/>
    <w:rsid w:val="00944BFC"/>
    <w:rsid w:val="00944CE2"/>
    <w:rsid w:val="0094590E"/>
    <w:rsid w:val="0095125A"/>
    <w:rsid w:val="00952869"/>
    <w:rsid w:val="00954EE7"/>
    <w:rsid w:val="00960295"/>
    <w:rsid w:val="00960366"/>
    <w:rsid w:val="009612A1"/>
    <w:rsid w:val="009616D6"/>
    <w:rsid w:val="009619A1"/>
    <w:rsid w:val="00963025"/>
    <w:rsid w:val="00963F31"/>
    <w:rsid w:val="00965044"/>
    <w:rsid w:val="00966BD4"/>
    <w:rsid w:val="0096710F"/>
    <w:rsid w:val="009716A4"/>
    <w:rsid w:val="00971BCA"/>
    <w:rsid w:val="00973DB8"/>
    <w:rsid w:val="009746D9"/>
    <w:rsid w:val="00974BCB"/>
    <w:rsid w:val="00974D1F"/>
    <w:rsid w:val="00975058"/>
    <w:rsid w:val="009767CE"/>
    <w:rsid w:val="00976964"/>
    <w:rsid w:val="00976A8C"/>
    <w:rsid w:val="00976AB1"/>
    <w:rsid w:val="00977C99"/>
    <w:rsid w:val="00980D33"/>
    <w:rsid w:val="0098263A"/>
    <w:rsid w:val="00982CD4"/>
    <w:rsid w:val="009837B4"/>
    <w:rsid w:val="00984432"/>
    <w:rsid w:val="00985047"/>
    <w:rsid w:val="009901D6"/>
    <w:rsid w:val="00993B74"/>
    <w:rsid w:val="00994EA2"/>
    <w:rsid w:val="009A11C3"/>
    <w:rsid w:val="009A3092"/>
    <w:rsid w:val="009A5538"/>
    <w:rsid w:val="009A62F0"/>
    <w:rsid w:val="009A6930"/>
    <w:rsid w:val="009A7DA1"/>
    <w:rsid w:val="009B1B68"/>
    <w:rsid w:val="009B3987"/>
    <w:rsid w:val="009B5888"/>
    <w:rsid w:val="009B597F"/>
    <w:rsid w:val="009B5E8C"/>
    <w:rsid w:val="009C1153"/>
    <w:rsid w:val="009C1C68"/>
    <w:rsid w:val="009C1E9B"/>
    <w:rsid w:val="009C2D2C"/>
    <w:rsid w:val="009C2E6F"/>
    <w:rsid w:val="009C3E5F"/>
    <w:rsid w:val="009C549B"/>
    <w:rsid w:val="009D0AE3"/>
    <w:rsid w:val="009D26D4"/>
    <w:rsid w:val="009D4748"/>
    <w:rsid w:val="009D4E96"/>
    <w:rsid w:val="009D556A"/>
    <w:rsid w:val="009D56B9"/>
    <w:rsid w:val="009D5A2E"/>
    <w:rsid w:val="009D5FB6"/>
    <w:rsid w:val="009E0241"/>
    <w:rsid w:val="009E0F1D"/>
    <w:rsid w:val="009E1151"/>
    <w:rsid w:val="009E25D5"/>
    <w:rsid w:val="009E269D"/>
    <w:rsid w:val="009E2B0B"/>
    <w:rsid w:val="009E44F8"/>
    <w:rsid w:val="009E5A55"/>
    <w:rsid w:val="009E5CBF"/>
    <w:rsid w:val="009E5FC5"/>
    <w:rsid w:val="009E7997"/>
    <w:rsid w:val="009F0219"/>
    <w:rsid w:val="009F05E2"/>
    <w:rsid w:val="009F1DA9"/>
    <w:rsid w:val="009F4F28"/>
    <w:rsid w:val="009F4F6D"/>
    <w:rsid w:val="009F6D12"/>
    <w:rsid w:val="009F75BD"/>
    <w:rsid w:val="009F769C"/>
    <w:rsid w:val="00A012E1"/>
    <w:rsid w:val="00A0575D"/>
    <w:rsid w:val="00A077AC"/>
    <w:rsid w:val="00A078B8"/>
    <w:rsid w:val="00A07C0E"/>
    <w:rsid w:val="00A12E13"/>
    <w:rsid w:val="00A15289"/>
    <w:rsid w:val="00A16487"/>
    <w:rsid w:val="00A204B5"/>
    <w:rsid w:val="00A22471"/>
    <w:rsid w:val="00A25447"/>
    <w:rsid w:val="00A27D79"/>
    <w:rsid w:val="00A30C3F"/>
    <w:rsid w:val="00A33AB1"/>
    <w:rsid w:val="00A3709F"/>
    <w:rsid w:val="00A37421"/>
    <w:rsid w:val="00A37525"/>
    <w:rsid w:val="00A37B42"/>
    <w:rsid w:val="00A4126D"/>
    <w:rsid w:val="00A419B4"/>
    <w:rsid w:val="00A41D8E"/>
    <w:rsid w:val="00A433B2"/>
    <w:rsid w:val="00A44064"/>
    <w:rsid w:val="00A4514E"/>
    <w:rsid w:val="00A4566C"/>
    <w:rsid w:val="00A460A5"/>
    <w:rsid w:val="00A46C6E"/>
    <w:rsid w:val="00A525DD"/>
    <w:rsid w:val="00A535C8"/>
    <w:rsid w:val="00A60C6A"/>
    <w:rsid w:val="00A60FF3"/>
    <w:rsid w:val="00A6369C"/>
    <w:rsid w:val="00A67DE1"/>
    <w:rsid w:val="00A67FC9"/>
    <w:rsid w:val="00A72156"/>
    <w:rsid w:val="00A72761"/>
    <w:rsid w:val="00A73F1B"/>
    <w:rsid w:val="00A832D9"/>
    <w:rsid w:val="00A84013"/>
    <w:rsid w:val="00A844F2"/>
    <w:rsid w:val="00A845BA"/>
    <w:rsid w:val="00A8470A"/>
    <w:rsid w:val="00A853EA"/>
    <w:rsid w:val="00A85E09"/>
    <w:rsid w:val="00A86A50"/>
    <w:rsid w:val="00A8739F"/>
    <w:rsid w:val="00A9098F"/>
    <w:rsid w:val="00A916DD"/>
    <w:rsid w:val="00A946BD"/>
    <w:rsid w:val="00AA0EB3"/>
    <w:rsid w:val="00AA2288"/>
    <w:rsid w:val="00AA307B"/>
    <w:rsid w:val="00AA4086"/>
    <w:rsid w:val="00AA4BD3"/>
    <w:rsid w:val="00AA4E23"/>
    <w:rsid w:val="00AA5530"/>
    <w:rsid w:val="00AA62DB"/>
    <w:rsid w:val="00AA6AC1"/>
    <w:rsid w:val="00AB0C59"/>
    <w:rsid w:val="00AB3362"/>
    <w:rsid w:val="00AB3915"/>
    <w:rsid w:val="00AB61CB"/>
    <w:rsid w:val="00AB6BD6"/>
    <w:rsid w:val="00AB7424"/>
    <w:rsid w:val="00AC1551"/>
    <w:rsid w:val="00AC2BDB"/>
    <w:rsid w:val="00AC38E1"/>
    <w:rsid w:val="00AC56F0"/>
    <w:rsid w:val="00AC689C"/>
    <w:rsid w:val="00AC6D8F"/>
    <w:rsid w:val="00AD2A62"/>
    <w:rsid w:val="00AD30FD"/>
    <w:rsid w:val="00AD545A"/>
    <w:rsid w:val="00AD6BE3"/>
    <w:rsid w:val="00AE105A"/>
    <w:rsid w:val="00AE78D7"/>
    <w:rsid w:val="00AF0D2D"/>
    <w:rsid w:val="00AF10FD"/>
    <w:rsid w:val="00AF3268"/>
    <w:rsid w:val="00AF4F7E"/>
    <w:rsid w:val="00AF69EE"/>
    <w:rsid w:val="00AF7214"/>
    <w:rsid w:val="00B01234"/>
    <w:rsid w:val="00B01B5E"/>
    <w:rsid w:val="00B027B1"/>
    <w:rsid w:val="00B02E77"/>
    <w:rsid w:val="00B07227"/>
    <w:rsid w:val="00B10037"/>
    <w:rsid w:val="00B10232"/>
    <w:rsid w:val="00B10C20"/>
    <w:rsid w:val="00B12444"/>
    <w:rsid w:val="00B14271"/>
    <w:rsid w:val="00B1650C"/>
    <w:rsid w:val="00B175D1"/>
    <w:rsid w:val="00B205DA"/>
    <w:rsid w:val="00B22204"/>
    <w:rsid w:val="00B22959"/>
    <w:rsid w:val="00B24D5F"/>
    <w:rsid w:val="00B25084"/>
    <w:rsid w:val="00B25BC3"/>
    <w:rsid w:val="00B26980"/>
    <w:rsid w:val="00B27726"/>
    <w:rsid w:val="00B27B1F"/>
    <w:rsid w:val="00B31A8F"/>
    <w:rsid w:val="00B3595D"/>
    <w:rsid w:val="00B37340"/>
    <w:rsid w:val="00B4092E"/>
    <w:rsid w:val="00B42340"/>
    <w:rsid w:val="00B43064"/>
    <w:rsid w:val="00B43B23"/>
    <w:rsid w:val="00B43EDA"/>
    <w:rsid w:val="00B44CD2"/>
    <w:rsid w:val="00B51D2C"/>
    <w:rsid w:val="00B54F21"/>
    <w:rsid w:val="00B60D47"/>
    <w:rsid w:val="00B60F06"/>
    <w:rsid w:val="00B614EC"/>
    <w:rsid w:val="00B61EBE"/>
    <w:rsid w:val="00B65300"/>
    <w:rsid w:val="00B73421"/>
    <w:rsid w:val="00B758EB"/>
    <w:rsid w:val="00B80ADA"/>
    <w:rsid w:val="00B82A75"/>
    <w:rsid w:val="00B857F7"/>
    <w:rsid w:val="00B87814"/>
    <w:rsid w:val="00B918FC"/>
    <w:rsid w:val="00B950E5"/>
    <w:rsid w:val="00B9641A"/>
    <w:rsid w:val="00B97BAE"/>
    <w:rsid w:val="00BA0DA0"/>
    <w:rsid w:val="00BA162D"/>
    <w:rsid w:val="00BA25A2"/>
    <w:rsid w:val="00BA3F8F"/>
    <w:rsid w:val="00BA50E3"/>
    <w:rsid w:val="00BA544A"/>
    <w:rsid w:val="00BA7859"/>
    <w:rsid w:val="00BB1232"/>
    <w:rsid w:val="00BB2F7F"/>
    <w:rsid w:val="00BB3083"/>
    <w:rsid w:val="00BB42FE"/>
    <w:rsid w:val="00BB5328"/>
    <w:rsid w:val="00BB76F0"/>
    <w:rsid w:val="00BB78C8"/>
    <w:rsid w:val="00BC1505"/>
    <w:rsid w:val="00BC19BC"/>
    <w:rsid w:val="00BC25AD"/>
    <w:rsid w:val="00BC3F5B"/>
    <w:rsid w:val="00BC7989"/>
    <w:rsid w:val="00BC7E8C"/>
    <w:rsid w:val="00BD0D2D"/>
    <w:rsid w:val="00BD44F4"/>
    <w:rsid w:val="00BD4876"/>
    <w:rsid w:val="00BD49DE"/>
    <w:rsid w:val="00BD5E35"/>
    <w:rsid w:val="00BD6620"/>
    <w:rsid w:val="00BE03C2"/>
    <w:rsid w:val="00BE1BC6"/>
    <w:rsid w:val="00BE25CB"/>
    <w:rsid w:val="00BE4C0E"/>
    <w:rsid w:val="00BF254C"/>
    <w:rsid w:val="00BF3632"/>
    <w:rsid w:val="00BF4C04"/>
    <w:rsid w:val="00BF55A3"/>
    <w:rsid w:val="00BF5C69"/>
    <w:rsid w:val="00C015AE"/>
    <w:rsid w:val="00C01703"/>
    <w:rsid w:val="00C01D4F"/>
    <w:rsid w:val="00C057AF"/>
    <w:rsid w:val="00C06EDF"/>
    <w:rsid w:val="00C07011"/>
    <w:rsid w:val="00C121DE"/>
    <w:rsid w:val="00C1317C"/>
    <w:rsid w:val="00C14B40"/>
    <w:rsid w:val="00C168DF"/>
    <w:rsid w:val="00C1777A"/>
    <w:rsid w:val="00C22A14"/>
    <w:rsid w:val="00C24DA4"/>
    <w:rsid w:val="00C27F76"/>
    <w:rsid w:val="00C31255"/>
    <w:rsid w:val="00C31B42"/>
    <w:rsid w:val="00C3341B"/>
    <w:rsid w:val="00C33D34"/>
    <w:rsid w:val="00C405A7"/>
    <w:rsid w:val="00C43D42"/>
    <w:rsid w:val="00C45A86"/>
    <w:rsid w:val="00C46C6D"/>
    <w:rsid w:val="00C4794D"/>
    <w:rsid w:val="00C50FC2"/>
    <w:rsid w:val="00C530BE"/>
    <w:rsid w:val="00C55B4B"/>
    <w:rsid w:val="00C55F15"/>
    <w:rsid w:val="00C56B6E"/>
    <w:rsid w:val="00C56F61"/>
    <w:rsid w:val="00C5783A"/>
    <w:rsid w:val="00C6116F"/>
    <w:rsid w:val="00C61458"/>
    <w:rsid w:val="00C62BE3"/>
    <w:rsid w:val="00C63B82"/>
    <w:rsid w:val="00C65A7F"/>
    <w:rsid w:val="00C66399"/>
    <w:rsid w:val="00C664B8"/>
    <w:rsid w:val="00C66F52"/>
    <w:rsid w:val="00C67461"/>
    <w:rsid w:val="00C67896"/>
    <w:rsid w:val="00C713AD"/>
    <w:rsid w:val="00C7156F"/>
    <w:rsid w:val="00C7207F"/>
    <w:rsid w:val="00C722E1"/>
    <w:rsid w:val="00C74F1B"/>
    <w:rsid w:val="00C7554E"/>
    <w:rsid w:val="00C75B74"/>
    <w:rsid w:val="00C771D2"/>
    <w:rsid w:val="00C8047E"/>
    <w:rsid w:val="00C81EF4"/>
    <w:rsid w:val="00C8332A"/>
    <w:rsid w:val="00C85BCA"/>
    <w:rsid w:val="00C90860"/>
    <w:rsid w:val="00C91734"/>
    <w:rsid w:val="00C919A8"/>
    <w:rsid w:val="00C9271B"/>
    <w:rsid w:val="00C934B9"/>
    <w:rsid w:val="00C93680"/>
    <w:rsid w:val="00C9458A"/>
    <w:rsid w:val="00C9526E"/>
    <w:rsid w:val="00C961DB"/>
    <w:rsid w:val="00C96E9F"/>
    <w:rsid w:val="00C97E6F"/>
    <w:rsid w:val="00CA165D"/>
    <w:rsid w:val="00CA2C60"/>
    <w:rsid w:val="00CA4638"/>
    <w:rsid w:val="00CA5B99"/>
    <w:rsid w:val="00CA66A4"/>
    <w:rsid w:val="00CA7327"/>
    <w:rsid w:val="00CA74C4"/>
    <w:rsid w:val="00CB0646"/>
    <w:rsid w:val="00CB1D70"/>
    <w:rsid w:val="00CB4568"/>
    <w:rsid w:val="00CB46CC"/>
    <w:rsid w:val="00CB4EF4"/>
    <w:rsid w:val="00CB6BCF"/>
    <w:rsid w:val="00CC0B3E"/>
    <w:rsid w:val="00CC0D2D"/>
    <w:rsid w:val="00CC1D82"/>
    <w:rsid w:val="00CC5F1F"/>
    <w:rsid w:val="00CD0319"/>
    <w:rsid w:val="00CD032A"/>
    <w:rsid w:val="00CD0F44"/>
    <w:rsid w:val="00CD2956"/>
    <w:rsid w:val="00CD3E18"/>
    <w:rsid w:val="00CD5673"/>
    <w:rsid w:val="00CE0FE6"/>
    <w:rsid w:val="00CE31C1"/>
    <w:rsid w:val="00CE39FD"/>
    <w:rsid w:val="00CE4157"/>
    <w:rsid w:val="00CE474C"/>
    <w:rsid w:val="00CE4930"/>
    <w:rsid w:val="00CF292A"/>
    <w:rsid w:val="00CF292F"/>
    <w:rsid w:val="00CF3394"/>
    <w:rsid w:val="00D003BD"/>
    <w:rsid w:val="00D02498"/>
    <w:rsid w:val="00D03CB9"/>
    <w:rsid w:val="00D046B4"/>
    <w:rsid w:val="00D0508C"/>
    <w:rsid w:val="00D106BC"/>
    <w:rsid w:val="00D109C6"/>
    <w:rsid w:val="00D15B0C"/>
    <w:rsid w:val="00D16DB6"/>
    <w:rsid w:val="00D172B3"/>
    <w:rsid w:val="00D20AAA"/>
    <w:rsid w:val="00D211BC"/>
    <w:rsid w:val="00D21974"/>
    <w:rsid w:val="00D2230F"/>
    <w:rsid w:val="00D23C72"/>
    <w:rsid w:val="00D24A45"/>
    <w:rsid w:val="00D260B5"/>
    <w:rsid w:val="00D26504"/>
    <w:rsid w:val="00D26560"/>
    <w:rsid w:val="00D33CE5"/>
    <w:rsid w:val="00D34114"/>
    <w:rsid w:val="00D35208"/>
    <w:rsid w:val="00D40ADD"/>
    <w:rsid w:val="00D41903"/>
    <w:rsid w:val="00D42A69"/>
    <w:rsid w:val="00D467D9"/>
    <w:rsid w:val="00D46E1D"/>
    <w:rsid w:val="00D5124C"/>
    <w:rsid w:val="00D51D7F"/>
    <w:rsid w:val="00D52246"/>
    <w:rsid w:val="00D53518"/>
    <w:rsid w:val="00D547E1"/>
    <w:rsid w:val="00D54F47"/>
    <w:rsid w:val="00D56F95"/>
    <w:rsid w:val="00D57E5A"/>
    <w:rsid w:val="00D6076F"/>
    <w:rsid w:val="00D61B86"/>
    <w:rsid w:val="00D64613"/>
    <w:rsid w:val="00D65BE5"/>
    <w:rsid w:val="00D738A6"/>
    <w:rsid w:val="00D74852"/>
    <w:rsid w:val="00D74EC5"/>
    <w:rsid w:val="00D76AC4"/>
    <w:rsid w:val="00D823C8"/>
    <w:rsid w:val="00D82CDB"/>
    <w:rsid w:val="00D83052"/>
    <w:rsid w:val="00D8359B"/>
    <w:rsid w:val="00D847EC"/>
    <w:rsid w:val="00D85E38"/>
    <w:rsid w:val="00D85F88"/>
    <w:rsid w:val="00D9023B"/>
    <w:rsid w:val="00D91AEF"/>
    <w:rsid w:val="00D92861"/>
    <w:rsid w:val="00D9331E"/>
    <w:rsid w:val="00D9462F"/>
    <w:rsid w:val="00D9542F"/>
    <w:rsid w:val="00D96F54"/>
    <w:rsid w:val="00DA050B"/>
    <w:rsid w:val="00DA2F4B"/>
    <w:rsid w:val="00DA3FEC"/>
    <w:rsid w:val="00DB4D8A"/>
    <w:rsid w:val="00DB5E60"/>
    <w:rsid w:val="00DB7AEE"/>
    <w:rsid w:val="00DB7E26"/>
    <w:rsid w:val="00DC2DC0"/>
    <w:rsid w:val="00DC3BDC"/>
    <w:rsid w:val="00DD13C6"/>
    <w:rsid w:val="00DD44BD"/>
    <w:rsid w:val="00DD57C1"/>
    <w:rsid w:val="00DD5CC7"/>
    <w:rsid w:val="00DD6150"/>
    <w:rsid w:val="00DD788D"/>
    <w:rsid w:val="00DE1C49"/>
    <w:rsid w:val="00DE2CB3"/>
    <w:rsid w:val="00DE3A30"/>
    <w:rsid w:val="00DF749B"/>
    <w:rsid w:val="00DF79B6"/>
    <w:rsid w:val="00E0049E"/>
    <w:rsid w:val="00E0495F"/>
    <w:rsid w:val="00E04999"/>
    <w:rsid w:val="00E04E83"/>
    <w:rsid w:val="00E058EB"/>
    <w:rsid w:val="00E06313"/>
    <w:rsid w:val="00E107D9"/>
    <w:rsid w:val="00E109BE"/>
    <w:rsid w:val="00E13670"/>
    <w:rsid w:val="00E17914"/>
    <w:rsid w:val="00E17E0B"/>
    <w:rsid w:val="00E2253A"/>
    <w:rsid w:val="00E22922"/>
    <w:rsid w:val="00E234D8"/>
    <w:rsid w:val="00E24E1F"/>
    <w:rsid w:val="00E25256"/>
    <w:rsid w:val="00E262AF"/>
    <w:rsid w:val="00E2641E"/>
    <w:rsid w:val="00E276C3"/>
    <w:rsid w:val="00E30B80"/>
    <w:rsid w:val="00E33A0B"/>
    <w:rsid w:val="00E34926"/>
    <w:rsid w:val="00E34E99"/>
    <w:rsid w:val="00E35538"/>
    <w:rsid w:val="00E35BE0"/>
    <w:rsid w:val="00E402BA"/>
    <w:rsid w:val="00E408EE"/>
    <w:rsid w:val="00E40A81"/>
    <w:rsid w:val="00E415E4"/>
    <w:rsid w:val="00E42305"/>
    <w:rsid w:val="00E42D28"/>
    <w:rsid w:val="00E43256"/>
    <w:rsid w:val="00E46076"/>
    <w:rsid w:val="00E50496"/>
    <w:rsid w:val="00E5075A"/>
    <w:rsid w:val="00E507C3"/>
    <w:rsid w:val="00E5173B"/>
    <w:rsid w:val="00E522D2"/>
    <w:rsid w:val="00E53E99"/>
    <w:rsid w:val="00E54A82"/>
    <w:rsid w:val="00E55A15"/>
    <w:rsid w:val="00E55E3F"/>
    <w:rsid w:val="00E56FCC"/>
    <w:rsid w:val="00E57F4A"/>
    <w:rsid w:val="00E603F3"/>
    <w:rsid w:val="00E60840"/>
    <w:rsid w:val="00E63A85"/>
    <w:rsid w:val="00E66888"/>
    <w:rsid w:val="00E6796C"/>
    <w:rsid w:val="00E72B6D"/>
    <w:rsid w:val="00E74399"/>
    <w:rsid w:val="00E7486C"/>
    <w:rsid w:val="00E80115"/>
    <w:rsid w:val="00E80687"/>
    <w:rsid w:val="00E81014"/>
    <w:rsid w:val="00E82382"/>
    <w:rsid w:val="00E82399"/>
    <w:rsid w:val="00E84C9D"/>
    <w:rsid w:val="00E859C1"/>
    <w:rsid w:val="00E86552"/>
    <w:rsid w:val="00E872C7"/>
    <w:rsid w:val="00E8771D"/>
    <w:rsid w:val="00E87858"/>
    <w:rsid w:val="00E90639"/>
    <w:rsid w:val="00E95D93"/>
    <w:rsid w:val="00E96AF4"/>
    <w:rsid w:val="00EA03F0"/>
    <w:rsid w:val="00EA1A54"/>
    <w:rsid w:val="00EA4156"/>
    <w:rsid w:val="00EA47AF"/>
    <w:rsid w:val="00EA5E79"/>
    <w:rsid w:val="00EA6FD5"/>
    <w:rsid w:val="00EA7356"/>
    <w:rsid w:val="00EA7979"/>
    <w:rsid w:val="00EB0004"/>
    <w:rsid w:val="00EB02ED"/>
    <w:rsid w:val="00EB0E75"/>
    <w:rsid w:val="00EB1E44"/>
    <w:rsid w:val="00EB3066"/>
    <w:rsid w:val="00EB3A67"/>
    <w:rsid w:val="00EB3D77"/>
    <w:rsid w:val="00EB3D7A"/>
    <w:rsid w:val="00EB65A1"/>
    <w:rsid w:val="00EB7815"/>
    <w:rsid w:val="00EB7A9D"/>
    <w:rsid w:val="00EB7E0A"/>
    <w:rsid w:val="00EC08F5"/>
    <w:rsid w:val="00EC1B67"/>
    <w:rsid w:val="00EC3A31"/>
    <w:rsid w:val="00EC3D80"/>
    <w:rsid w:val="00EC5D24"/>
    <w:rsid w:val="00EC6135"/>
    <w:rsid w:val="00EC7C91"/>
    <w:rsid w:val="00EC7E29"/>
    <w:rsid w:val="00ED0436"/>
    <w:rsid w:val="00ED4CDF"/>
    <w:rsid w:val="00ED64ED"/>
    <w:rsid w:val="00ED77DB"/>
    <w:rsid w:val="00EE07EB"/>
    <w:rsid w:val="00EE240D"/>
    <w:rsid w:val="00EF0B2D"/>
    <w:rsid w:val="00EF2C88"/>
    <w:rsid w:val="00EF46DD"/>
    <w:rsid w:val="00EF46EE"/>
    <w:rsid w:val="00EF674F"/>
    <w:rsid w:val="00EF7190"/>
    <w:rsid w:val="00F0021D"/>
    <w:rsid w:val="00F01795"/>
    <w:rsid w:val="00F01B00"/>
    <w:rsid w:val="00F037C9"/>
    <w:rsid w:val="00F0583E"/>
    <w:rsid w:val="00F066F1"/>
    <w:rsid w:val="00F1145E"/>
    <w:rsid w:val="00F117C3"/>
    <w:rsid w:val="00F123F4"/>
    <w:rsid w:val="00F16F13"/>
    <w:rsid w:val="00F200BF"/>
    <w:rsid w:val="00F206F8"/>
    <w:rsid w:val="00F207D7"/>
    <w:rsid w:val="00F221A9"/>
    <w:rsid w:val="00F33AC5"/>
    <w:rsid w:val="00F3523F"/>
    <w:rsid w:val="00F35F2D"/>
    <w:rsid w:val="00F366FB"/>
    <w:rsid w:val="00F36C82"/>
    <w:rsid w:val="00F379FA"/>
    <w:rsid w:val="00F40DEA"/>
    <w:rsid w:val="00F41299"/>
    <w:rsid w:val="00F43659"/>
    <w:rsid w:val="00F43F79"/>
    <w:rsid w:val="00F45510"/>
    <w:rsid w:val="00F473A9"/>
    <w:rsid w:val="00F4781A"/>
    <w:rsid w:val="00F503A0"/>
    <w:rsid w:val="00F54673"/>
    <w:rsid w:val="00F54CDA"/>
    <w:rsid w:val="00F553D6"/>
    <w:rsid w:val="00F55DAB"/>
    <w:rsid w:val="00F562DD"/>
    <w:rsid w:val="00F632DE"/>
    <w:rsid w:val="00F6486D"/>
    <w:rsid w:val="00F70918"/>
    <w:rsid w:val="00F7094C"/>
    <w:rsid w:val="00F7496B"/>
    <w:rsid w:val="00F75758"/>
    <w:rsid w:val="00F76045"/>
    <w:rsid w:val="00F76119"/>
    <w:rsid w:val="00F76460"/>
    <w:rsid w:val="00F76803"/>
    <w:rsid w:val="00F77565"/>
    <w:rsid w:val="00F8007E"/>
    <w:rsid w:val="00F80A00"/>
    <w:rsid w:val="00F81FEF"/>
    <w:rsid w:val="00F82BB3"/>
    <w:rsid w:val="00F83B7D"/>
    <w:rsid w:val="00F84566"/>
    <w:rsid w:val="00F87741"/>
    <w:rsid w:val="00F877C6"/>
    <w:rsid w:val="00F91911"/>
    <w:rsid w:val="00F92B99"/>
    <w:rsid w:val="00F9495D"/>
    <w:rsid w:val="00F94C77"/>
    <w:rsid w:val="00F94F7D"/>
    <w:rsid w:val="00F9583E"/>
    <w:rsid w:val="00F9676F"/>
    <w:rsid w:val="00FA00DA"/>
    <w:rsid w:val="00FA2E79"/>
    <w:rsid w:val="00FA414C"/>
    <w:rsid w:val="00FA4CA9"/>
    <w:rsid w:val="00FB0FCB"/>
    <w:rsid w:val="00FB130A"/>
    <w:rsid w:val="00FB186E"/>
    <w:rsid w:val="00FB18D4"/>
    <w:rsid w:val="00FB29B6"/>
    <w:rsid w:val="00FB2A49"/>
    <w:rsid w:val="00FB3B61"/>
    <w:rsid w:val="00FB4581"/>
    <w:rsid w:val="00FB601A"/>
    <w:rsid w:val="00FB6192"/>
    <w:rsid w:val="00FB78AC"/>
    <w:rsid w:val="00FB78C6"/>
    <w:rsid w:val="00FB7CC7"/>
    <w:rsid w:val="00FC02AA"/>
    <w:rsid w:val="00FC191F"/>
    <w:rsid w:val="00FC265E"/>
    <w:rsid w:val="00FC2D84"/>
    <w:rsid w:val="00FC58E6"/>
    <w:rsid w:val="00FC6103"/>
    <w:rsid w:val="00FC6316"/>
    <w:rsid w:val="00FC6BA0"/>
    <w:rsid w:val="00FC7748"/>
    <w:rsid w:val="00FD19CA"/>
    <w:rsid w:val="00FD204A"/>
    <w:rsid w:val="00FD21F2"/>
    <w:rsid w:val="00FD2768"/>
    <w:rsid w:val="00FD2EA5"/>
    <w:rsid w:val="00FD3A02"/>
    <w:rsid w:val="00FD73A7"/>
    <w:rsid w:val="00FE267A"/>
    <w:rsid w:val="00FE56BE"/>
    <w:rsid w:val="00FF19E5"/>
    <w:rsid w:val="00FF47E3"/>
    <w:rsid w:val="00FF739D"/>
    <w:rsid w:val="034E11EC"/>
    <w:rsid w:val="0775747F"/>
    <w:rsid w:val="1816050C"/>
    <w:rsid w:val="1F3143C3"/>
    <w:rsid w:val="29723434"/>
    <w:rsid w:val="2A3300D8"/>
    <w:rsid w:val="2B0A7D6B"/>
    <w:rsid w:val="2B234315"/>
    <w:rsid w:val="2B550401"/>
    <w:rsid w:val="2C5C2720"/>
    <w:rsid w:val="2F7D543B"/>
    <w:rsid w:val="316C7D84"/>
    <w:rsid w:val="382C3BBD"/>
    <w:rsid w:val="41033DF1"/>
    <w:rsid w:val="454A01B8"/>
    <w:rsid w:val="45FC0DA1"/>
    <w:rsid w:val="50F20695"/>
    <w:rsid w:val="52BC312D"/>
    <w:rsid w:val="53E414F7"/>
    <w:rsid w:val="58A01EEF"/>
    <w:rsid w:val="58BA6B28"/>
    <w:rsid w:val="5EA54706"/>
    <w:rsid w:val="62377838"/>
    <w:rsid w:val="639B1618"/>
    <w:rsid w:val="706D4E44"/>
    <w:rsid w:val="7B4A70EA"/>
    <w:rsid w:val="7D6A0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9"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semiHidden="0" w:name="heading 6"/>
    <w:lsdException w:uiPriority="9" w:semiHidden="0" w:name="heading 7"/>
    <w:lsdException w:uiPriority="9" w:semiHidden="0" w:name="heading 8"/>
    <w:lsdException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99" w:name="annotation text"/>
    <w:lsdException w:qFormat="1" w:uiPriority="99" w:semiHidden="0" w:name="header"/>
    <w:lsdException w:qFormat="1" w:uiPriority="99" w:semiHidden="0" w:name="footer"/>
    <w:lsdException w:uiPriority="0" w:name="index heading"/>
    <w:lsdException w:uiPriority="35" w:semiHidden="0" w:name="caption"/>
    <w:lsdException w:uiPriority="0" w:name="table of figures"/>
    <w:lsdException w:uiPriority="0" w:name="envelope address"/>
    <w:lsdException w:uiPriority="0" w:name="envelope return"/>
    <w:lsdException w:uiPriority="0" w:name="footnote reference"/>
    <w:lsdException w:qFormat="1" w:uiPriority="99" w:name="annotation reference"/>
    <w:lsdException w:uiPriority="0" w:name="line number"/>
    <w:lsdException w:qFormat="1" w:unhideWhenUsed="0" w:uiPriority="2"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99" w:name="FollowedHyperlink"/>
    <w:lsdException w:unhideWhenUsed="0" w:uiPriority="22" w:semiHidden="0" w:name="Strong"/>
    <w:lsdException w:unhideWhenUsed="0" w:uiPriority="20" w:semiHidden="0" w:name="Emphasis"/>
    <w:lsdException w:uiPriority="99"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9"/>
    <w:pPr>
      <w:widowControl w:val="0"/>
      <w:spacing w:after="160" w:line="259" w:lineRule="auto"/>
      <w:jc w:val="both"/>
    </w:pPr>
    <w:rPr>
      <w:rFonts w:ascii="Calibri" w:hAnsi="Calibri" w:eastAsia="宋体" w:cs="黑体"/>
      <w:kern w:val="2"/>
      <w:sz w:val="21"/>
      <w:szCs w:val="22"/>
      <w:lang w:val="en-US" w:eastAsia="zh-CN" w:bidi="ar-SA"/>
    </w:rPr>
  </w:style>
  <w:style w:type="paragraph" w:styleId="2">
    <w:name w:val="heading 1"/>
    <w:next w:val="1"/>
    <w:link w:val="41"/>
    <w:qFormat/>
    <w:uiPriority w:val="9"/>
    <w:pPr>
      <w:keepNext/>
      <w:keepLines/>
      <w:numPr>
        <w:ilvl w:val="0"/>
        <w:numId w:val="1"/>
      </w:numPr>
      <w:spacing w:before="240" w:after="240" w:line="480" w:lineRule="auto"/>
      <w:outlineLvl w:val="0"/>
    </w:pPr>
    <w:rPr>
      <w:rFonts w:ascii="Times New Roman" w:hAnsi="Times New Roman" w:eastAsia="宋体" w:cs="Times New Roman"/>
      <w:b/>
      <w:bCs/>
      <w:kern w:val="44"/>
      <w:sz w:val="44"/>
      <w:szCs w:val="44"/>
      <w:lang w:val="en-US" w:eastAsia="zh-CN" w:bidi="ar-SA"/>
    </w:rPr>
  </w:style>
  <w:style w:type="paragraph" w:styleId="3">
    <w:name w:val="heading 2"/>
    <w:next w:val="1"/>
    <w:link w:val="42"/>
    <w:unhideWhenUsed/>
    <w:qFormat/>
    <w:uiPriority w:val="9"/>
    <w:pPr>
      <w:keepNext/>
      <w:keepLines/>
      <w:numPr>
        <w:ilvl w:val="1"/>
        <w:numId w:val="1"/>
      </w:numPr>
      <w:spacing w:before="120" w:after="120" w:line="360" w:lineRule="auto"/>
      <w:outlineLvl w:val="1"/>
    </w:pPr>
    <w:rPr>
      <w:rFonts w:ascii="Cambria" w:hAnsi="Cambria" w:eastAsia="宋体" w:cs="黑体"/>
      <w:b/>
      <w:bCs/>
      <w:sz w:val="32"/>
      <w:szCs w:val="32"/>
      <w:lang w:val="en-US" w:eastAsia="zh-CN" w:bidi="ar-SA"/>
    </w:rPr>
  </w:style>
  <w:style w:type="paragraph" w:styleId="4">
    <w:name w:val="heading 3"/>
    <w:next w:val="5"/>
    <w:link w:val="43"/>
    <w:unhideWhenUsed/>
    <w:qFormat/>
    <w:uiPriority w:val="9"/>
    <w:pPr>
      <w:keepNext/>
      <w:keepLines/>
      <w:numPr>
        <w:ilvl w:val="2"/>
        <w:numId w:val="1"/>
      </w:numPr>
      <w:spacing w:after="160" w:line="360" w:lineRule="auto"/>
      <w:outlineLvl w:val="2"/>
    </w:pPr>
    <w:rPr>
      <w:rFonts w:ascii="Times New Roman" w:hAnsi="Times New Roman" w:eastAsia="宋体" w:cs="Times New Roman"/>
      <w:bCs/>
      <w:sz w:val="30"/>
      <w:szCs w:val="32"/>
      <w:lang w:val="en-US" w:eastAsia="zh-CN" w:bidi="ar-SA"/>
    </w:rPr>
  </w:style>
  <w:style w:type="paragraph" w:styleId="6">
    <w:name w:val="heading 4"/>
    <w:next w:val="1"/>
    <w:link w:val="44"/>
    <w:unhideWhenUsed/>
    <w:qFormat/>
    <w:uiPriority w:val="9"/>
    <w:pPr>
      <w:keepNext/>
      <w:keepLines/>
      <w:numPr>
        <w:ilvl w:val="3"/>
        <w:numId w:val="1"/>
      </w:numPr>
      <w:spacing w:after="160" w:line="360" w:lineRule="auto"/>
      <w:outlineLvl w:val="3"/>
    </w:pPr>
    <w:rPr>
      <w:rFonts w:ascii="Cambria" w:hAnsi="Cambria" w:eastAsia="宋体" w:cs="黑体"/>
      <w:bCs/>
      <w:sz w:val="24"/>
      <w:szCs w:val="28"/>
      <w:lang w:val="en-US" w:eastAsia="zh-CN" w:bidi="ar-SA"/>
    </w:rPr>
  </w:style>
  <w:style w:type="paragraph" w:styleId="7">
    <w:name w:val="heading 5"/>
    <w:basedOn w:val="1"/>
    <w:next w:val="1"/>
    <w:link w:val="45"/>
    <w:unhideWhenUsed/>
    <w:uiPriority w:val="9"/>
    <w:pPr>
      <w:keepNext/>
      <w:keepLines/>
      <w:spacing w:before="280" w:after="290" w:line="376" w:lineRule="auto"/>
      <w:outlineLvl w:val="4"/>
    </w:pPr>
    <w:rPr>
      <w:b/>
      <w:bCs/>
      <w:sz w:val="28"/>
      <w:szCs w:val="28"/>
    </w:rPr>
  </w:style>
  <w:style w:type="paragraph" w:styleId="8">
    <w:name w:val="heading 6"/>
    <w:basedOn w:val="1"/>
    <w:next w:val="1"/>
    <w:link w:val="46"/>
    <w:unhideWhenUsed/>
    <w:uiPriority w:val="9"/>
    <w:pPr>
      <w:keepNext/>
      <w:keepLines/>
      <w:spacing w:before="240" w:after="64" w:line="320" w:lineRule="auto"/>
      <w:outlineLvl w:val="5"/>
    </w:pPr>
    <w:rPr>
      <w:rFonts w:ascii="Cambria" w:hAnsi="Cambria"/>
      <w:b/>
      <w:bCs/>
      <w:szCs w:val="24"/>
    </w:rPr>
  </w:style>
  <w:style w:type="paragraph" w:styleId="9">
    <w:name w:val="heading 7"/>
    <w:basedOn w:val="1"/>
    <w:next w:val="1"/>
    <w:link w:val="48"/>
    <w:unhideWhenUsed/>
    <w:uiPriority w:val="9"/>
    <w:pPr>
      <w:keepNext/>
      <w:keepLines/>
      <w:spacing w:before="240" w:after="64" w:line="320" w:lineRule="auto"/>
      <w:outlineLvl w:val="6"/>
    </w:pPr>
    <w:rPr>
      <w:b/>
      <w:bCs/>
      <w:szCs w:val="24"/>
    </w:rPr>
  </w:style>
  <w:style w:type="paragraph" w:styleId="10">
    <w:name w:val="heading 8"/>
    <w:basedOn w:val="1"/>
    <w:next w:val="1"/>
    <w:link w:val="49"/>
    <w:unhideWhenUsed/>
    <w:uiPriority w:val="9"/>
    <w:pPr>
      <w:keepNext/>
      <w:keepLines/>
      <w:spacing w:before="240" w:after="64" w:line="320" w:lineRule="auto"/>
      <w:outlineLvl w:val="7"/>
    </w:pPr>
    <w:rPr>
      <w:rFonts w:ascii="Cambria" w:hAnsi="Cambria"/>
      <w:szCs w:val="24"/>
    </w:rPr>
  </w:style>
  <w:style w:type="paragraph" w:styleId="11">
    <w:name w:val="heading 9"/>
    <w:basedOn w:val="1"/>
    <w:next w:val="1"/>
    <w:link w:val="50"/>
    <w:unhideWhenUsed/>
    <w:uiPriority w:val="9"/>
    <w:pPr>
      <w:keepNext/>
      <w:keepLines/>
      <w:spacing w:before="240" w:after="64" w:line="320" w:lineRule="auto"/>
      <w:outlineLvl w:val="8"/>
    </w:pPr>
    <w:rPr>
      <w:rFonts w:ascii="Cambria" w:hAnsi="Cambria"/>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5">
    <w:name w:val="Body Text"/>
    <w:basedOn w:val="1"/>
    <w:link w:val="56"/>
    <w:qFormat/>
    <w:uiPriority w:val="0"/>
    <w:pPr>
      <w:spacing w:beforeLines="50"/>
      <w:ind w:firstLine="200" w:firstLineChars="200"/>
    </w:pPr>
  </w:style>
  <w:style w:type="paragraph" w:styleId="12">
    <w:name w:val="caption"/>
    <w:basedOn w:val="1"/>
    <w:next w:val="1"/>
    <w:unhideWhenUsed/>
    <w:uiPriority w:val="35"/>
    <w:rPr>
      <w:rFonts w:ascii="Cambria" w:hAnsi="Cambria" w:eastAsia="黑体"/>
      <w:sz w:val="20"/>
      <w:szCs w:val="20"/>
    </w:rPr>
  </w:style>
  <w:style w:type="paragraph" w:styleId="13">
    <w:name w:val="Document Map"/>
    <w:basedOn w:val="1"/>
    <w:link w:val="53"/>
    <w:semiHidden/>
    <w:unhideWhenUsed/>
    <w:uiPriority w:val="99"/>
    <w:rPr>
      <w:rFonts w:ascii="宋体"/>
      <w:sz w:val="18"/>
      <w:szCs w:val="18"/>
    </w:rPr>
  </w:style>
  <w:style w:type="paragraph" w:styleId="14">
    <w:name w:val="annotation text"/>
    <w:basedOn w:val="1"/>
    <w:link w:val="58"/>
    <w:semiHidden/>
    <w:unhideWhenUsed/>
    <w:uiPriority w:val="99"/>
    <w:pPr>
      <w:jc w:val="left"/>
    </w:pPr>
  </w:style>
  <w:style w:type="paragraph" w:styleId="15">
    <w:name w:val="toc 3"/>
    <w:basedOn w:val="1"/>
    <w:next w:val="1"/>
    <w:unhideWhenUsed/>
    <w:qFormat/>
    <w:uiPriority w:val="39"/>
    <w:pPr>
      <w:spacing w:line="360" w:lineRule="auto"/>
      <w:ind w:left="840" w:leftChars="400"/>
    </w:pPr>
  </w:style>
  <w:style w:type="paragraph" w:styleId="16">
    <w:name w:val="Balloon Text"/>
    <w:basedOn w:val="1"/>
    <w:link w:val="55"/>
    <w:semiHidden/>
    <w:unhideWhenUsed/>
    <w:qFormat/>
    <w:uiPriority w:val="99"/>
    <w:rPr>
      <w:sz w:val="18"/>
      <w:szCs w:val="18"/>
    </w:rPr>
  </w:style>
  <w:style w:type="paragraph" w:styleId="17">
    <w:name w:val="footer"/>
    <w:basedOn w:val="1"/>
    <w:link w:val="39"/>
    <w:unhideWhenUsed/>
    <w:qFormat/>
    <w:uiPriority w:val="99"/>
    <w:pPr>
      <w:tabs>
        <w:tab w:val="center" w:pos="4153"/>
        <w:tab w:val="right" w:pos="8306"/>
      </w:tabs>
      <w:snapToGrid w:val="0"/>
      <w:jc w:val="left"/>
    </w:pPr>
    <w:rPr>
      <w:sz w:val="18"/>
      <w:szCs w:val="18"/>
    </w:rPr>
  </w:style>
  <w:style w:type="paragraph" w:styleId="18">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unhideWhenUsed/>
    <w:qFormat/>
    <w:uiPriority w:val="39"/>
    <w:pPr>
      <w:spacing w:line="360" w:lineRule="auto"/>
    </w:pPr>
  </w:style>
  <w:style w:type="paragraph" w:styleId="20">
    <w:name w:val="toc 2"/>
    <w:basedOn w:val="1"/>
    <w:next w:val="1"/>
    <w:unhideWhenUsed/>
    <w:uiPriority w:val="39"/>
    <w:pPr>
      <w:spacing w:line="360" w:lineRule="auto"/>
      <w:ind w:left="420" w:leftChars="200"/>
    </w:pPr>
  </w:style>
  <w:style w:type="paragraph" w:styleId="21">
    <w:name w:val="Normal (Web)"/>
    <w:basedOn w:val="1"/>
    <w:semiHidden/>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7"/>
    <w:qFormat/>
    <w:uiPriority w:val="10"/>
    <w:pPr>
      <w:spacing w:before="240" w:after="60"/>
      <w:jc w:val="center"/>
      <w:outlineLvl w:val="0"/>
    </w:pPr>
    <w:rPr>
      <w:rFonts w:ascii="Cambria" w:hAnsi="Cambria" w:eastAsia="黑体"/>
      <w:b/>
      <w:bCs/>
      <w:sz w:val="44"/>
      <w:szCs w:val="32"/>
    </w:rPr>
  </w:style>
  <w:style w:type="paragraph" w:styleId="23">
    <w:name w:val="annotation subject"/>
    <w:basedOn w:val="14"/>
    <w:next w:val="14"/>
    <w:link w:val="59"/>
    <w:semiHidden/>
    <w:unhideWhenUsed/>
    <w:qFormat/>
    <w:uiPriority w:val="99"/>
    <w:rPr>
      <w:b/>
      <w:bCs/>
    </w:rPr>
  </w:style>
  <w:style w:type="table" w:styleId="25">
    <w:name w:val="Table Grid"/>
    <w:basedOn w:val="2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2"/>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semiHidden/>
    <w:unhideWhenUsed/>
    <w:qFormat/>
    <w:uiPriority w:val="99"/>
    <w:rPr>
      <w:sz w:val="21"/>
      <w:szCs w:val="21"/>
    </w:rPr>
  </w:style>
  <w:style w:type="paragraph" w:customStyle="1" w:styleId="31">
    <w:name w:val="列出段落1"/>
    <w:basedOn w:val="1"/>
    <w:qFormat/>
    <w:uiPriority w:val="34"/>
    <w:pPr>
      <w:ind w:firstLine="420"/>
    </w:pPr>
  </w:style>
  <w:style w:type="paragraph" w:customStyle="1" w:styleId="32">
    <w:name w:val="代码"/>
    <w:qFormat/>
    <w:uiPriority w:val="9"/>
    <w:pPr>
      <w:pBdr>
        <w:top w:val="single" w:color="auto" w:sz="4" w:space="1"/>
        <w:left w:val="single" w:color="auto" w:sz="4" w:space="4"/>
        <w:bottom w:val="single" w:color="auto" w:sz="4" w:space="1"/>
        <w:right w:val="single" w:color="auto" w:sz="4" w:space="4"/>
      </w:pBdr>
      <w:shd w:val="pct5" w:color="auto" w:fill="auto"/>
      <w:snapToGrid w:val="0"/>
      <w:spacing w:after="160" w:line="259" w:lineRule="auto"/>
    </w:pPr>
    <w:rPr>
      <w:rFonts w:ascii="Times New Roman" w:hAnsi="Times New Roman" w:eastAsia="Times New Roman" w:cs="Times New Roman"/>
      <w:lang w:val="en-US" w:eastAsia="zh-CN" w:bidi="ar-SA"/>
    </w:rPr>
  </w:style>
  <w:style w:type="paragraph" w:customStyle="1" w:styleId="33">
    <w:name w:val="无间隔1"/>
    <w:qFormat/>
    <w:uiPriority w:val="1"/>
    <w:pPr>
      <w:widowControl w:val="0"/>
      <w:spacing w:after="160" w:line="259" w:lineRule="auto"/>
      <w:jc w:val="both"/>
    </w:pPr>
    <w:rPr>
      <w:rFonts w:ascii="Calibri" w:hAnsi="Calibri" w:eastAsia="宋体" w:cs="黑体"/>
      <w:kern w:val="2"/>
      <w:sz w:val="21"/>
      <w:szCs w:val="22"/>
      <w:lang w:val="en-US" w:eastAsia="zh-CN" w:bidi="ar-SA"/>
    </w:rPr>
  </w:style>
  <w:style w:type="paragraph" w:customStyle="1" w:styleId="34">
    <w:name w:val="TOC 标题1"/>
    <w:basedOn w:val="2"/>
    <w:next w:val="1"/>
    <w:unhideWhenUsed/>
    <w:qFormat/>
    <w:uiPriority w:val="39"/>
    <w:pPr>
      <w:numPr>
        <w:numId w:val="0"/>
      </w:numPr>
      <w:spacing w:before="480" w:line="276" w:lineRule="auto"/>
      <w:outlineLvl w:val="9"/>
    </w:pPr>
    <w:rPr>
      <w:rFonts w:ascii="Cambria" w:hAnsi="Cambria" w:cs="黑体"/>
      <w:color w:val="365F90"/>
      <w:kern w:val="0"/>
      <w:sz w:val="28"/>
      <w:szCs w:val="28"/>
    </w:rPr>
  </w:style>
  <w:style w:type="paragraph" w:customStyle="1" w:styleId="35">
    <w:name w:val="二级正文"/>
    <w:basedOn w:val="5"/>
    <w:qFormat/>
    <w:uiPriority w:val="1"/>
    <w:pPr>
      <w:spacing w:before="50"/>
      <w:ind w:left="200" w:leftChars="200"/>
    </w:pPr>
  </w:style>
  <w:style w:type="paragraph" w:customStyle="1" w:styleId="36">
    <w:name w:val="封面标题"/>
    <w:basedOn w:val="1"/>
    <w:qFormat/>
    <w:uiPriority w:val="9"/>
    <w:pPr>
      <w:spacing w:before="156"/>
      <w:jc w:val="center"/>
    </w:pPr>
    <w:rPr>
      <w:rFonts w:ascii="黑体" w:eastAsia="黑体"/>
      <w:sz w:val="44"/>
      <w:szCs w:val="44"/>
    </w:rPr>
  </w:style>
  <w:style w:type="paragraph" w:customStyle="1" w:styleId="37">
    <w:name w:val="讯美页眉"/>
    <w:basedOn w:val="18"/>
    <w:link w:val="57"/>
    <w:qFormat/>
    <w:uiPriority w:val="9"/>
    <w:pPr>
      <w:tabs>
        <w:tab w:val="right" w:pos="9072"/>
        <w:tab w:val="clear" w:pos="4153"/>
        <w:tab w:val="clear" w:pos="8306"/>
      </w:tabs>
      <w:spacing w:before="120"/>
      <w:jc w:val="both"/>
    </w:pPr>
  </w:style>
  <w:style w:type="character" w:customStyle="1" w:styleId="38">
    <w:name w:val="Header Char"/>
    <w:link w:val="18"/>
    <w:qFormat/>
    <w:uiPriority w:val="99"/>
    <w:rPr>
      <w:sz w:val="18"/>
      <w:szCs w:val="18"/>
    </w:rPr>
  </w:style>
  <w:style w:type="character" w:customStyle="1" w:styleId="39">
    <w:name w:val="Footer Char"/>
    <w:link w:val="17"/>
    <w:qFormat/>
    <w:uiPriority w:val="99"/>
    <w:rPr>
      <w:sz w:val="18"/>
      <w:szCs w:val="18"/>
    </w:rPr>
  </w:style>
  <w:style w:type="character" w:customStyle="1" w:styleId="40">
    <w:name w:val="书籍标题1"/>
    <w:qFormat/>
    <w:uiPriority w:val="33"/>
    <w:rPr>
      <w:b/>
      <w:bCs/>
      <w:smallCaps/>
      <w:spacing w:val="5"/>
    </w:rPr>
  </w:style>
  <w:style w:type="character" w:customStyle="1" w:styleId="41">
    <w:name w:val="Heading 1 Char"/>
    <w:link w:val="2"/>
    <w:qFormat/>
    <w:uiPriority w:val="9"/>
    <w:rPr>
      <w:b/>
      <w:bCs/>
      <w:kern w:val="44"/>
      <w:sz w:val="44"/>
      <w:szCs w:val="44"/>
    </w:rPr>
  </w:style>
  <w:style w:type="character" w:customStyle="1" w:styleId="42">
    <w:name w:val="Heading 2 Char"/>
    <w:link w:val="3"/>
    <w:qFormat/>
    <w:uiPriority w:val="9"/>
    <w:rPr>
      <w:rFonts w:ascii="Cambria" w:hAnsi="Cambria" w:cs="黑体"/>
      <w:b/>
      <w:bCs/>
      <w:sz w:val="32"/>
      <w:szCs w:val="32"/>
    </w:rPr>
  </w:style>
  <w:style w:type="character" w:customStyle="1" w:styleId="43">
    <w:name w:val="Heading 3 Char"/>
    <w:link w:val="4"/>
    <w:qFormat/>
    <w:uiPriority w:val="9"/>
    <w:rPr>
      <w:bCs/>
      <w:sz w:val="30"/>
      <w:szCs w:val="32"/>
    </w:rPr>
  </w:style>
  <w:style w:type="character" w:customStyle="1" w:styleId="44">
    <w:name w:val="Heading 4 Char"/>
    <w:link w:val="6"/>
    <w:qFormat/>
    <w:uiPriority w:val="9"/>
    <w:rPr>
      <w:rFonts w:ascii="Cambria" w:hAnsi="Cambria" w:cs="黑体"/>
      <w:bCs/>
      <w:sz w:val="24"/>
      <w:szCs w:val="28"/>
    </w:rPr>
  </w:style>
  <w:style w:type="character" w:customStyle="1" w:styleId="45">
    <w:name w:val="Heading 5 Char"/>
    <w:link w:val="7"/>
    <w:qFormat/>
    <w:uiPriority w:val="9"/>
    <w:rPr>
      <w:b/>
      <w:bCs/>
      <w:sz w:val="28"/>
      <w:szCs w:val="28"/>
    </w:rPr>
  </w:style>
  <w:style w:type="character" w:customStyle="1" w:styleId="46">
    <w:name w:val="Heading 6 Char"/>
    <w:link w:val="8"/>
    <w:qFormat/>
    <w:uiPriority w:val="9"/>
    <w:rPr>
      <w:rFonts w:ascii="Cambria" w:hAnsi="Cambria" w:eastAsia="宋体" w:cs="黑体"/>
      <w:b/>
      <w:bCs/>
      <w:szCs w:val="24"/>
    </w:rPr>
  </w:style>
  <w:style w:type="character" w:customStyle="1" w:styleId="47">
    <w:name w:val="Title Char"/>
    <w:link w:val="22"/>
    <w:qFormat/>
    <w:uiPriority w:val="10"/>
    <w:rPr>
      <w:rFonts w:ascii="Cambria" w:hAnsi="Cambria" w:eastAsia="黑体" w:cs="黑体"/>
      <w:b/>
      <w:bCs/>
      <w:sz w:val="44"/>
      <w:szCs w:val="32"/>
    </w:rPr>
  </w:style>
  <w:style w:type="character" w:customStyle="1" w:styleId="48">
    <w:name w:val="Heading 7 Char"/>
    <w:link w:val="9"/>
    <w:qFormat/>
    <w:uiPriority w:val="9"/>
    <w:rPr>
      <w:b/>
      <w:bCs/>
      <w:szCs w:val="24"/>
    </w:rPr>
  </w:style>
  <w:style w:type="character" w:customStyle="1" w:styleId="49">
    <w:name w:val="Heading 8 Char"/>
    <w:link w:val="10"/>
    <w:qFormat/>
    <w:uiPriority w:val="9"/>
    <w:rPr>
      <w:rFonts w:ascii="Cambria" w:hAnsi="Cambria" w:eastAsia="宋体" w:cs="黑体"/>
      <w:szCs w:val="24"/>
    </w:rPr>
  </w:style>
  <w:style w:type="character" w:customStyle="1" w:styleId="50">
    <w:name w:val="Heading 9 Char"/>
    <w:link w:val="11"/>
    <w:qFormat/>
    <w:uiPriority w:val="9"/>
    <w:rPr>
      <w:rFonts w:ascii="Cambria" w:hAnsi="Cambria" w:eastAsia="宋体" w:cs="黑体"/>
    </w:rPr>
  </w:style>
  <w:style w:type="character" w:customStyle="1" w:styleId="51">
    <w:name w:val="不明显强调1"/>
    <w:qFormat/>
    <w:uiPriority w:val="19"/>
    <w:rPr>
      <w:iCs/>
      <w:color w:val="auto"/>
      <w:u w:val="single"/>
    </w:rPr>
  </w:style>
  <w:style w:type="character" w:customStyle="1" w:styleId="52">
    <w:name w:val="明显强调1"/>
    <w:qFormat/>
    <w:uiPriority w:val="21"/>
    <w:rPr>
      <w:b/>
      <w:bCs/>
      <w:iCs/>
      <w:color w:val="auto"/>
      <w:u w:val="single"/>
    </w:rPr>
  </w:style>
  <w:style w:type="character" w:customStyle="1" w:styleId="53">
    <w:name w:val="Document Map Char"/>
    <w:link w:val="13"/>
    <w:semiHidden/>
    <w:qFormat/>
    <w:uiPriority w:val="99"/>
    <w:rPr>
      <w:rFonts w:ascii="宋体" w:eastAsia="宋体"/>
      <w:sz w:val="18"/>
      <w:szCs w:val="18"/>
    </w:rPr>
  </w:style>
  <w:style w:type="character" w:customStyle="1" w:styleId="54">
    <w:name w:val="占位符文本1"/>
    <w:semiHidden/>
    <w:qFormat/>
    <w:uiPriority w:val="99"/>
    <w:rPr>
      <w:color w:val="808080"/>
    </w:rPr>
  </w:style>
  <w:style w:type="character" w:customStyle="1" w:styleId="55">
    <w:name w:val="Balloon Text Char"/>
    <w:link w:val="16"/>
    <w:semiHidden/>
    <w:qFormat/>
    <w:uiPriority w:val="99"/>
    <w:rPr>
      <w:sz w:val="18"/>
      <w:szCs w:val="18"/>
    </w:rPr>
  </w:style>
  <w:style w:type="character" w:customStyle="1" w:styleId="56">
    <w:name w:val="Body Text Char"/>
    <w:basedOn w:val="26"/>
    <w:link w:val="5"/>
    <w:qFormat/>
    <w:uiPriority w:val="0"/>
  </w:style>
  <w:style w:type="character" w:customStyle="1" w:styleId="57">
    <w:name w:val="讯美页眉 Char"/>
    <w:link w:val="37"/>
    <w:qFormat/>
    <w:uiPriority w:val="9"/>
    <w:rPr>
      <w:sz w:val="18"/>
      <w:szCs w:val="18"/>
    </w:rPr>
  </w:style>
  <w:style w:type="character" w:customStyle="1" w:styleId="58">
    <w:name w:val="Comment Text Char"/>
    <w:basedOn w:val="26"/>
    <w:link w:val="14"/>
    <w:semiHidden/>
    <w:qFormat/>
    <w:uiPriority w:val="99"/>
  </w:style>
  <w:style w:type="character" w:customStyle="1" w:styleId="59">
    <w:name w:val="Comment Subject Char"/>
    <w:link w:val="23"/>
    <w:semiHidden/>
    <w:qFormat/>
    <w:uiPriority w:val="99"/>
    <w:rPr>
      <w:b/>
      <w:bCs/>
    </w:rPr>
  </w:style>
  <w:style w:type="character" w:customStyle="1" w:styleId="60">
    <w:name w:val="sc121"/>
    <w:qFormat/>
    <w:uiPriority w:val="0"/>
    <w:rPr>
      <w:rFonts w:hint="default" w:ascii="Courier New" w:hAnsi="Courier New" w:cs="Courier New"/>
      <w:color w:val="FF0000"/>
      <w:sz w:val="20"/>
      <w:szCs w:val="20"/>
      <w:shd w:val="clear" w:color="auto" w:fill="FFFF00"/>
    </w:rPr>
  </w:style>
  <w:style w:type="character" w:customStyle="1" w:styleId="61">
    <w:name w:val="sc14"/>
    <w:qFormat/>
    <w:uiPriority w:val="0"/>
    <w:rPr>
      <w:rFonts w:hint="default" w:ascii="Courier New" w:hAnsi="Courier New" w:cs="Courier New"/>
      <w:color w:val="0000FF"/>
      <w:sz w:val="20"/>
      <w:szCs w:val="20"/>
    </w:rPr>
  </w:style>
  <w:style w:type="character" w:customStyle="1" w:styleId="62">
    <w:name w:val="sc8"/>
    <w:qFormat/>
    <w:uiPriority w:val="0"/>
    <w:rPr>
      <w:rFonts w:hint="default" w:ascii="Courier New" w:hAnsi="Courier New" w:cs="Courier New"/>
      <w:color w:val="000000"/>
      <w:sz w:val="20"/>
      <w:szCs w:val="20"/>
    </w:rPr>
  </w:style>
  <w:style w:type="character" w:customStyle="1" w:styleId="63">
    <w:name w:val="sc31"/>
    <w:qFormat/>
    <w:uiPriority w:val="0"/>
    <w:rPr>
      <w:rFonts w:hint="default" w:ascii="Courier New" w:hAnsi="Courier New" w:cs="Courier New"/>
      <w:color w:val="FF0000"/>
      <w:sz w:val="20"/>
      <w:szCs w:val="20"/>
    </w:rPr>
  </w:style>
  <w:style w:type="character" w:customStyle="1" w:styleId="64">
    <w:name w:val="sc61"/>
    <w:qFormat/>
    <w:uiPriority w:val="0"/>
    <w:rPr>
      <w:rFonts w:hint="default" w:ascii="Courier New" w:hAnsi="Courier New" w:cs="Courier New"/>
      <w:b/>
      <w:bCs/>
      <w:color w:val="8000FF"/>
      <w:sz w:val="20"/>
      <w:szCs w:val="20"/>
    </w:rPr>
  </w:style>
  <w:style w:type="character" w:customStyle="1" w:styleId="65">
    <w:name w:val="sc131"/>
    <w:qFormat/>
    <w:uiPriority w:val="0"/>
    <w:rPr>
      <w:rFonts w:hint="default" w:ascii="Courier New" w:hAnsi="Courier New" w:cs="Courier New"/>
      <w:color w:val="FF0000"/>
      <w:sz w:val="20"/>
      <w:szCs w:val="20"/>
      <w:shd w:val="clear" w:color="auto" w:fill="FFFF00"/>
    </w:rPr>
  </w:style>
  <w:style w:type="character" w:customStyle="1" w:styleId="66">
    <w:name w:val="sc01"/>
    <w:qFormat/>
    <w:uiPriority w:val="0"/>
    <w:rPr>
      <w:rFonts w:hint="default" w:ascii="Courier New" w:hAnsi="Courier New" w:cs="Courier New"/>
      <w:b/>
      <w:bCs/>
      <w:color w:val="000000"/>
      <w:sz w:val="20"/>
      <w:szCs w:val="20"/>
    </w:rPr>
  </w:style>
  <w:style w:type="character" w:customStyle="1" w:styleId="67">
    <w:name w:val="sc111"/>
    <w:qFormat/>
    <w:uiPriority w:val="0"/>
    <w:rPr>
      <w:rFonts w:hint="default" w:ascii="Courier New" w:hAnsi="Courier New" w:cs="Courier New"/>
      <w:color w:val="0000FF"/>
      <w:sz w:val="20"/>
      <w:szCs w:val="20"/>
    </w:rPr>
  </w:style>
  <w:style w:type="paragraph" w:styleId="6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3.png"/><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70C843-BBE5-430E-99C2-2C01494A956D}">
  <ds:schemaRefs/>
</ds:datastoreItem>
</file>

<file path=docProps/app.xml><?xml version="1.0" encoding="utf-8"?>
<Properties xmlns="http://schemas.openxmlformats.org/officeDocument/2006/extended-properties" xmlns:vt="http://schemas.openxmlformats.org/officeDocument/2006/docPropsVTypes">
  <Template>Normal.dotm</Template>
  <Company>HHjt</Company>
  <Pages>24</Pages>
  <Words>1509</Words>
  <Characters>8605</Characters>
  <Lines>71</Lines>
  <Paragraphs>20</Paragraphs>
  <TotalTime>741</TotalTime>
  <ScaleCrop>false</ScaleCrop>
  <LinksUpToDate>false</LinksUpToDate>
  <CharactersWithSpaces>10094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2017-05-17T06:30:00Z</dcterms:created>
  <dc:creator>Wangkewei</dc:creator>
  <cp:lastModifiedBy>administered</cp:lastModifiedBy>
  <dcterms:modified xsi:type="dcterms:W3CDTF">2021-12-27T02:30:09Z</dcterms:modified>
  <dc:title>流媒体应用平台需求分析与概要设计</dc:title>
  <cp:revision>2450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BCCE548EF5A04E3998763E9DFA0C31CE</vt:lpwstr>
  </property>
</Properties>
</file>