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35381A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一、板卡硬件参数</w:t>
      </w:r>
    </w:p>
    <w:p w14:paraId="62B61329">
      <w:pPr>
        <w:pStyle w:val="31"/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</w:t>
      </w:r>
      <w:r>
        <w:rPr>
          <w:rFonts w:hint="eastAsia"/>
          <w:sz w:val="28"/>
          <w:szCs w:val="28"/>
        </w:rPr>
        <w:t>路LVDS</w:t>
      </w:r>
      <w:r>
        <w:rPr>
          <w:rFonts w:hint="eastAsia"/>
          <w:sz w:val="28"/>
          <w:szCs w:val="28"/>
          <w:lang w:val="en-US" w:eastAsia="zh-CN"/>
        </w:rPr>
        <w:t>数据</w:t>
      </w:r>
      <w:r>
        <w:rPr>
          <w:rFonts w:hint="eastAsia"/>
          <w:sz w:val="28"/>
          <w:szCs w:val="28"/>
        </w:rPr>
        <w:t>输出，</w:t>
      </w:r>
      <w:r>
        <w:rPr>
          <w:rFonts w:hint="eastAsia"/>
          <w:sz w:val="28"/>
          <w:szCs w:val="28"/>
          <w:lang w:val="en-US" w:eastAsia="zh-CN"/>
        </w:rPr>
        <w:t>1</w:t>
      </w:r>
      <w:r>
        <w:rPr>
          <w:rFonts w:hint="eastAsia"/>
          <w:sz w:val="28"/>
          <w:szCs w:val="28"/>
        </w:rPr>
        <w:t>路LVDS</w:t>
      </w:r>
      <w:r>
        <w:rPr>
          <w:rFonts w:hint="eastAsia"/>
          <w:sz w:val="28"/>
          <w:szCs w:val="28"/>
          <w:lang w:val="en-US" w:eastAsia="zh-CN"/>
        </w:rPr>
        <w:t>数据</w:t>
      </w:r>
      <w:r>
        <w:rPr>
          <w:rFonts w:hint="eastAsia"/>
          <w:sz w:val="28"/>
          <w:szCs w:val="28"/>
        </w:rPr>
        <w:t>采集；</w:t>
      </w:r>
    </w:p>
    <w:p w14:paraId="3DC06C69">
      <w:pPr>
        <w:pStyle w:val="31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发送数据内容为00-FF-00共511帧,每帧数据0.5MB，发送速率20MB/S</w:t>
      </w:r>
      <w:r>
        <w:rPr>
          <w:rFonts w:hint="eastAsia"/>
          <w:sz w:val="28"/>
          <w:szCs w:val="28"/>
        </w:rPr>
        <w:t>；</w:t>
      </w:r>
    </w:p>
    <w:p w14:paraId="73732ABD">
      <w:pPr>
        <w:pStyle w:val="31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与计算机通信接口类型PCIe*1，DMA数据传输方式；</w:t>
      </w:r>
    </w:p>
    <w:p w14:paraId="4EEB4699">
      <w:pPr>
        <w:pStyle w:val="31"/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运行环境：win10操作系统；</w:t>
      </w:r>
    </w:p>
    <w:p w14:paraId="71B232D9">
      <w:pPr>
        <w:pStyle w:val="31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对外连接器MDR26型。</w:t>
      </w:r>
    </w:p>
    <w:p w14:paraId="04B01214"/>
    <w:p w14:paraId="35B7514D">
      <w:pPr>
        <w:numPr>
          <w:ilvl w:val="0"/>
          <w:numId w:val="2"/>
        </w:num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板卡使用说明</w:t>
      </w:r>
    </w:p>
    <w:p w14:paraId="5F1A8A53">
      <w:pPr>
        <w:pStyle w:val="31"/>
        <w:numPr>
          <w:ilvl w:val="0"/>
          <w:numId w:val="3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安装winDriver</w:t>
      </w:r>
    </w:p>
    <w:p w14:paraId="38EB6BCB">
      <w:pPr>
        <w:pStyle w:val="31"/>
        <w:numPr>
          <w:ilvl w:val="0"/>
          <w:numId w:val="0"/>
        </w:numPr>
        <w:ind w:left="440"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windriver安装教程在交付资料的windirver文件夹里面</w:t>
      </w:r>
    </w:p>
    <w:p w14:paraId="3D710A17">
      <w:pPr>
        <w:pStyle w:val="31"/>
        <w:numPr>
          <w:ilvl w:val="0"/>
          <w:numId w:val="3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安装驱动</w:t>
      </w:r>
    </w:p>
    <w:p w14:paraId="04217F1D">
      <w:pPr>
        <w:pStyle w:val="31"/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驱动安装教程在交付资料的Driver文件夹里面</w:t>
      </w:r>
    </w:p>
    <w:p w14:paraId="6C56D222">
      <w:pPr>
        <w:pStyle w:val="31"/>
        <w:numPr>
          <w:ilvl w:val="0"/>
          <w:numId w:val="3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使用软件</w:t>
      </w:r>
    </w:p>
    <w:p w14:paraId="42B76578">
      <w:pPr>
        <w:pStyle w:val="31"/>
        <w:numPr>
          <w:ilvl w:val="0"/>
          <w:numId w:val="0"/>
        </w:numPr>
        <w:ind w:leftChars="0" w:firstLine="56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存放软件的文件夹是app_Release_0x64。里面有LVDS_Stream_QDemo_0x64.exe双击打开即可</w:t>
      </w:r>
    </w:p>
    <w:p w14:paraId="09F3380D">
      <w:pPr>
        <w:pStyle w:val="31"/>
        <w:numPr>
          <w:ilvl w:val="0"/>
          <w:numId w:val="0"/>
        </w:numPr>
        <w:ind w:leftChars="0" w:firstLine="560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1770" cy="2054860"/>
            <wp:effectExtent l="0" t="0" r="508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16D3B">
      <w:pPr>
        <w:rPr>
          <w:rFonts w:hint="eastAsia"/>
        </w:rPr>
      </w:pPr>
    </w:p>
    <w:p w14:paraId="2BF04C95">
      <w:pPr>
        <w:rPr>
          <w:rFonts w:hint="eastAsia"/>
        </w:rPr>
      </w:pPr>
    </w:p>
    <w:p w14:paraId="635B0E21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先点击开始接收，之后点击开始发送，即可</w:t>
      </w:r>
    </w:p>
    <w:p w14:paraId="68945CF9">
      <w:pPr>
        <w:rPr>
          <w:rFonts w:hint="eastAsia"/>
        </w:rPr>
      </w:pPr>
    </w:p>
    <w:p w14:paraId="04F5B405">
      <w:pPr>
        <w:rPr>
          <w:rFonts w:hint="eastAsia"/>
        </w:rPr>
      </w:pPr>
    </w:p>
    <w:p w14:paraId="6A135BF9">
      <w:r>
        <w:drawing>
          <wp:inline distT="0" distB="0" distL="114300" distR="114300">
            <wp:extent cx="5271770" cy="2054860"/>
            <wp:effectExtent l="0" t="0" r="5080" b="254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A82D5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数据存放在程序根目录里面的。Rx0Data.dat文件里面</w:t>
      </w:r>
      <w:bookmarkStart w:id="0" w:name="_GoBack"/>
      <w:bookmarkEnd w:id="0"/>
    </w:p>
    <w:p w14:paraId="68BEBB13">
      <w:pPr>
        <w:rPr>
          <w:rFonts w:hint="eastAsia"/>
        </w:rPr>
      </w:pPr>
    </w:p>
    <w:p w14:paraId="3B068384">
      <w:pPr>
        <w:rPr>
          <w:rFonts w:hint="eastAsia"/>
        </w:rPr>
      </w:pPr>
    </w:p>
    <w:p w14:paraId="2EDA0527">
      <w:pPr>
        <w:rPr>
          <w:rFonts w:hint="eastAsia"/>
        </w:rPr>
      </w:pPr>
    </w:p>
    <w:p w14:paraId="169B8A7A">
      <w:pPr>
        <w:rPr>
          <w:rFonts w:hint="eastAsia"/>
        </w:rPr>
      </w:pPr>
    </w:p>
    <w:p w14:paraId="060B22B1">
      <w:pPr>
        <w:rPr>
          <w:rFonts w:hint="eastAsia"/>
        </w:rPr>
      </w:pPr>
    </w:p>
    <w:p w14:paraId="6AA2C14F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三、连接器节点定义</w:t>
      </w:r>
    </w:p>
    <w:p w14:paraId="15C28C1A">
      <w:pPr>
        <w:rPr>
          <w:rFonts w:hint="eastAsia"/>
        </w:rPr>
      </w:pPr>
      <w:r>
        <w:drawing>
          <wp:inline distT="0" distB="0" distL="114300" distR="114300">
            <wp:extent cx="5267325" cy="2090420"/>
            <wp:effectExtent l="0" t="0" r="9525" b="50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9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0C53D9"/>
    <w:multiLevelType w:val="multilevel"/>
    <w:tmpl w:val="8F0C53D9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483F6C8F"/>
    <w:multiLevelType w:val="multilevel"/>
    <w:tmpl w:val="483F6C8F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5CD54EE9"/>
    <w:multiLevelType w:val="singleLevel"/>
    <w:tmpl w:val="5CD54EE9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A8F"/>
    <w:rsid w:val="00014D31"/>
    <w:rsid w:val="00284F86"/>
    <w:rsid w:val="0029527C"/>
    <w:rsid w:val="002F6D5F"/>
    <w:rsid w:val="00433D18"/>
    <w:rsid w:val="00594EE4"/>
    <w:rsid w:val="0068124C"/>
    <w:rsid w:val="006A3F72"/>
    <w:rsid w:val="00914CE6"/>
    <w:rsid w:val="00B6103A"/>
    <w:rsid w:val="00C007B4"/>
    <w:rsid w:val="00C91349"/>
    <w:rsid w:val="00E24DEA"/>
    <w:rsid w:val="00FF2A8F"/>
    <w:rsid w:val="1DA94809"/>
    <w:rsid w:val="26D905F6"/>
    <w:rsid w:val="363A271C"/>
    <w:rsid w:val="366629F5"/>
    <w:rsid w:val="436337CE"/>
    <w:rsid w:val="519E0A6A"/>
    <w:rsid w:val="533B0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169</Words>
  <Characters>277</Characters>
  <Lines>1</Lines>
  <Paragraphs>1</Paragraphs>
  <TotalTime>10</TotalTime>
  <ScaleCrop>false</ScaleCrop>
  <LinksUpToDate>false</LinksUpToDate>
  <CharactersWithSpaces>282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2026-01-12T09:03:00Z</dcterms:created>
  <dc:creator>Administrator</dc:creator>
  <cp:lastModifiedBy>Administrator</cp:lastModifiedBy>
  <dcterms:modified xsi:type="dcterms:W3CDTF">2026-03-09T06:09:39Z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eyJoZGlkIjoiMGE0MTY0YjBmYWFjYmQ1N2IxOGE0NGQ3YjNiMGY1OGUifQ==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5974BBE2579D4FA9969E5A3ECCC94CD5_12</vt:lpwstr>
  </property>
</Properties>
</file>