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j847h1xsit5v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Deep Learning trong NLP - Tài liệu kỹ thuật</w:t>
      </w:r>
    </w:p>
    <w:p w:rsidR="00000000" w:rsidDel="00000000" w:rsidP="00000000" w:rsidRDefault="00000000" w:rsidRPr="00000000" w14:paraId="00000002">
      <w:pPr>
        <w:spacing w:after="260" w:before="2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rnwxnckfvf4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Mục lục</w:t>
      </w:r>
    </w:p>
    <w:p w:rsidR="00000000" w:rsidDel="00000000" w:rsidP="00000000" w:rsidRDefault="00000000" w:rsidRPr="00000000" w14:paraId="00000004">
      <w:pPr>
        <w:numPr>
          <w:ilvl w:val="0"/>
          <w:numId w:val="20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Word Embeddings và Word2vec</w:t>
      </w:r>
    </w:p>
    <w:p w:rsidR="00000000" w:rsidDel="00000000" w:rsidP="00000000" w:rsidRDefault="00000000" w:rsidRPr="00000000" w14:paraId="0000000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Character-RNN cho sinh văn bản</w:t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Neural Machine Translation (NMT)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Cơ chế Attention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Beam Search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Mô hình Sequence-to-Sequence</w:t>
      </w:r>
    </w:p>
    <w:p w:rsidR="00000000" w:rsidDel="00000000" w:rsidP="00000000" w:rsidRDefault="00000000" w:rsidRPr="00000000" w14:paraId="0000000A">
      <w:pPr>
        <w:spacing w:after="260" w:before="2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k9ddzmlh16b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Word Embeddings và Word2vec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2jivwrwdzey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Khái niệm Word Vector</w:t>
      </w:r>
    </w:p>
    <w:p w:rsidR="00000000" w:rsidDel="00000000" w:rsidP="00000000" w:rsidRDefault="00000000" w:rsidRPr="00000000" w14:paraId="0000000D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Word embeddings là cách biểu diễn từ bằng các véc-tơ dày (dense vectors) sao cho các từ có ngữ nghĩa tương tự sẽ có các véc-tơ gần nhau trong không gian véc-tơ.</w:t>
      </w:r>
    </w:p>
    <w:p w:rsidR="00000000" w:rsidDel="00000000" w:rsidP="00000000" w:rsidRDefault="00000000" w:rsidRPr="00000000" w14:paraId="0000000E">
      <w:pPr>
        <w:spacing w:after="260" w:before="2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Nguyên lý cơ bản:</w:t>
      </w:r>
    </w:p>
    <w:p w:rsidR="00000000" w:rsidDel="00000000" w:rsidP="00000000" w:rsidRDefault="00000000" w:rsidRPr="00000000" w14:paraId="0000000F">
      <w:pPr>
        <w:spacing w:after="260" w:before="26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"You shall know a word by the company it keeps" (J. R. Firth 1957)</w:t>
      </w:r>
    </w:p>
    <w:p w:rsidR="00000000" w:rsidDel="00000000" w:rsidP="00000000" w:rsidRDefault="00000000" w:rsidRPr="00000000" w14:paraId="00000010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Ý nghĩa một từ được quyết định bởi các từ thường xuất hiện gần nó.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7twapc7amae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Word2vec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k0gnl10n0cw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Ý tưởng chính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Sử dụng một tập lớn văn bản (corpus)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Mỗi từ được biểu diễn bằng một véc-tơ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Duyệt từng vị trí t, với từ trung tâm c và các từ ngữ cảnh o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Tính xác suất xuất hiện o khi có c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Tinh chỉnh word vectors để cực đại hóa xác suất này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xz7zhnzofdp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Hàm mục tiêu</w:t>
      </w:r>
    </w:p>
    <w:p w:rsidR="00000000" w:rsidDel="00000000" w:rsidP="00000000" w:rsidRDefault="00000000" w:rsidRPr="00000000" w14:paraId="00000019">
      <w:pPr>
        <w:spacing w:after="260" w:before="260" w:lineRule="auto"/>
        <w:rPr/>
      </w:pPr>
      <w:r w:rsidDel="00000000" w:rsidR="00000000" w:rsidRPr="00000000">
        <w:rPr>
          <w:b w:val="1"/>
          <w:rtl w:val="0"/>
        </w:rPr>
        <w:t xml:space="preserve">Likelihood:</w:t>
      </w:r>
      <w:r w:rsidDel="00000000" w:rsidR="00000000" w:rsidRPr="00000000">
        <w:rPr>
          <w:rtl w:val="0"/>
        </w:rPr>
        <w:t xml:space="preserve"> $L(\theta) = \prod_{t=1}^{T} \prod_{\substack{j=-m \ j \neq 0}}^{m} P(w_{t+j}|w_t; \theta)$</w:t>
      </w:r>
    </w:p>
    <w:p w:rsidR="00000000" w:rsidDel="00000000" w:rsidP="00000000" w:rsidRDefault="00000000" w:rsidRPr="00000000" w14:paraId="0000001A">
      <w:pPr>
        <w:spacing w:after="260" w:before="260" w:lineRule="auto"/>
        <w:rPr/>
      </w:pPr>
      <w:r w:rsidDel="00000000" w:rsidR="00000000" w:rsidRPr="00000000">
        <w:rPr>
          <w:b w:val="1"/>
          <w:rtl w:val="0"/>
        </w:rPr>
        <w:t xml:space="preserve">Objective function:</w:t>
      </w:r>
      <w:r w:rsidDel="00000000" w:rsidR="00000000" w:rsidRPr="00000000">
        <w:rPr>
          <w:rtl w:val="0"/>
        </w:rPr>
        <w:t xml:space="preserve"> $J(\theta) = -\frac{1}{T} \sum_{t=1}^{T} \sum_{\substack{j=-m \ j \neq 0}}^{m} \log P(w_{t+j}|w_t)$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2reapka13eq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Skip-gram Model</w:t>
      </w:r>
    </w:p>
    <w:p w:rsidR="00000000" w:rsidDel="00000000" w:rsidP="00000000" w:rsidRDefault="00000000" w:rsidRPr="00000000" w14:paraId="0000001C">
      <w:pPr>
        <w:spacing w:after="260" w:before="2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Kiến trúc: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Input layer: One-hot encoding của từ trung tâm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layer: Ma trận W(VxN) - hàng thứ k là véc-tơ trung tâm của từ k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layer: Ma trận W'(NxV) - cột thứ k là véc-tơ ngữ cảnh của từ k</w:t>
      </w:r>
    </w:p>
    <w:p w:rsidR="00000000" w:rsidDel="00000000" w:rsidP="00000000" w:rsidRDefault="00000000" w:rsidRPr="00000000" w14:paraId="00000020">
      <w:pPr>
        <w:spacing w:after="260" w:before="2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Công thức tính xác suất:</w:t>
      </w:r>
    </w:p>
    <w:p w:rsidR="00000000" w:rsidDel="00000000" w:rsidP="00000000" w:rsidRDefault="00000000" w:rsidRPr="00000000" w14:paraId="00000021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$P(o|c) = \frac{\exp(u_o^T v_c)}{\sum_{w=1}^{V} \exp(u_w^T v_c)}$</w:t>
      </w:r>
    </w:p>
    <w:p w:rsidR="00000000" w:rsidDel="00000000" w:rsidP="00000000" w:rsidRDefault="00000000" w:rsidRPr="00000000" w14:paraId="00000022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Trong đó: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$v_c$: véc-tơ trung tâm của từ c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$u_o$: véc-tơ ngữ cảnh của từ o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5sxy0ulls48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Negative Sampling</w:t>
      </w:r>
    </w:p>
    <w:p w:rsidR="00000000" w:rsidDel="00000000" w:rsidP="00000000" w:rsidRDefault="00000000" w:rsidRPr="00000000" w14:paraId="00000026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Để giảm độ phức tạp tính toán, sử dụng negative sampling với phân phối:</w:t>
      </w:r>
    </w:p>
    <w:p w:rsidR="00000000" w:rsidDel="00000000" w:rsidP="00000000" w:rsidRDefault="00000000" w:rsidRPr="00000000" w14:paraId="00000027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$p(w) = \frac{U(w)^{3/4}}{Z}$</w:t>
      </w:r>
    </w:p>
    <w:p w:rsidR="00000000" w:rsidDel="00000000" w:rsidP="00000000" w:rsidRDefault="00000000" w:rsidRPr="00000000" w14:paraId="00000028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Trong đó $U(w)$ là phân bố 1-gram.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146b0s4wuob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Continuous Bag of Words (CBOW)</w:t>
      </w:r>
    </w:p>
    <w:p w:rsidR="00000000" w:rsidDel="00000000" w:rsidP="00000000" w:rsidRDefault="00000000" w:rsidRPr="00000000" w14:paraId="0000002A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Ngược với Skip-gram, CBOW sử dụng các từ ngữ cảnh để dự đoán từ trung tâm.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1sh1ssfmv3q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GloVe (Global Vectors)</w:t>
      </w:r>
    </w:p>
    <w:p w:rsidR="00000000" w:rsidDel="00000000" w:rsidP="00000000" w:rsidRDefault="00000000" w:rsidRPr="00000000" w14:paraId="0000002C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Kết hợp ưu điểm của Word2vec và ma trận đồng xuất hiện: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Huấn luyện nhanh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Mở rộng được cho corpus lớn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Hiệu năng tốt với corpus nhỏ và véc-tơ nhỏ</w:t>
      </w:r>
    </w:p>
    <w:p w:rsidR="00000000" w:rsidDel="00000000" w:rsidP="00000000" w:rsidRDefault="00000000" w:rsidRPr="00000000" w14:paraId="00000030">
      <w:pPr>
        <w:spacing w:after="260" w:before="2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9dvl47dbror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Character-RNN cho sinh văn bản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8qkecdzm5in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Kiến trúc Character-RNN</w:t>
      </w:r>
    </w:p>
    <w:p w:rsidR="00000000" w:rsidDel="00000000" w:rsidP="00000000" w:rsidRDefault="00000000" w:rsidRPr="00000000" w14:paraId="00000033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Character-RNN hoạt động ở mức ký tự thay vì từ, cho phép:</w:t>
      </w:r>
    </w:p>
    <w:p w:rsidR="00000000" w:rsidDel="00000000" w:rsidP="00000000" w:rsidRDefault="00000000" w:rsidRPr="00000000" w14:paraId="00000034">
      <w:pPr>
        <w:numPr>
          <w:ilvl w:val="0"/>
          <w:numId w:val="26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Xử lý từ vựng không giới hạn</w:t>
      </w:r>
    </w:p>
    <w:p w:rsidR="00000000" w:rsidDel="00000000" w:rsidP="00000000" w:rsidRDefault="00000000" w:rsidRPr="00000000" w14:paraId="0000003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Sinh ra từ mới</w:t>
      </w:r>
    </w:p>
    <w:p w:rsidR="00000000" w:rsidDel="00000000" w:rsidP="00000000" w:rsidRDefault="00000000" w:rsidRPr="00000000" w14:paraId="00000036">
      <w:pPr>
        <w:numPr>
          <w:ilvl w:val="0"/>
          <w:numId w:val="26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Xử lý các ngôn ngữ có hình thái phức tạp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enougz5kv4a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Quy trình huấn luyện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2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Chuỗi ký tự từ corpus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Từ vựng</w:t>
      </w:r>
      <w:r w:rsidDel="00000000" w:rsidR="00000000" w:rsidRPr="00000000">
        <w:rPr>
          <w:rtl w:val="0"/>
        </w:rPr>
        <w:t xml:space="preserve">: Tập hợp tất cả các ký tự unique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Training</w:t>
      </w:r>
      <w:r w:rsidDel="00000000" w:rsidR="00000000" w:rsidRPr="00000000">
        <w:rPr>
          <w:rtl w:val="0"/>
        </w:rPr>
        <w:t xml:space="preserve">: Dự đoán ký tự tiếp theo dựa trên ký tự hiện tại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Loss</w:t>
      </w:r>
      <w:r w:rsidDel="00000000" w:rsidR="00000000" w:rsidRPr="00000000">
        <w:rPr>
          <w:rtl w:val="0"/>
        </w:rPr>
        <w:t xml:space="preserve">: Cross-entropy loss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b1p6oy1qodd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Quy trình sinh văn bản (Inference)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Bắt đầu với ký tự khởi tạo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Dự đoán ký tự tiếp theo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Sử dụng ký tự vừa sinh làm input cho bước tiếp theo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Lặp lại cho đến khi đạt độ dài mong muốn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w7q5pnxkkdp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Ưu điểm Character-RNN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Không cần tiền xử lý phức tạp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Xử lý được từ hiếm và từ ngoài từ vựng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thể học được cấu trúc ngôn ngữ ở nhiều mức độ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Sinh ra văn bản có tính sáng tạo cao</w:t>
      </w:r>
    </w:p>
    <w:p w:rsidR="00000000" w:rsidDel="00000000" w:rsidP="00000000" w:rsidRDefault="00000000" w:rsidRPr="00000000" w14:paraId="00000046">
      <w:pPr>
        <w:spacing w:after="260" w:before="2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9hybycd1wh1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Neural Machine Translation (NMT)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7vi6dimte2e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Tiến hóa của Dịch máy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fjj2m2m8pr1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Rule-based MT (1950s)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Dựa trên từ điển và luật ngữ pháp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Nhiều xử lý thủ công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Chất lượng thấp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t2sq96ay12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Statistical MT (1990s-2010s)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Học mô hình xác suất từ dữ liệu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Sử dụng alignment vectors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Phức tạp với nhiều mô-đun riêng biệt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Cần nhiều feature engineering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e66oekmh8b5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Neural MT (2014+)</w:t>
      </w:r>
    </w:p>
    <w:p w:rsidR="00000000" w:rsidDel="00000000" w:rsidP="00000000" w:rsidRDefault="00000000" w:rsidRPr="00000000" w14:paraId="00000053">
      <w:pPr>
        <w:spacing w:after="260" w:before="260" w:lineRule="auto"/>
        <w:rPr/>
      </w:pPr>
      <w:r w:rsidDel="00000000" w:rsidR="00000000" w:rsidRPr="00000000">
        <w:rPr>
          <w:b w:val="1"/>
          <w:rtl w:val="0"/>
        </w:rPr>
        <w:t xml:space="preserve">Định nghĩa:</w:t>
      </w:r>
      <w:r w:rsidDel="00000000" w:rsidR="00000000" w:rsidRPr="00000000">
        <w:rPr>
          <w:rtl w:val="0"/>
        </w:rPr>
        <w:t xml:space="preserve"> Neural Machine Translation là cách tiếp cận mô hình hóa toàn bộ quá trình dịch máy thông qua một mạng nơ-ron nhân tạo lớn.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13xov8uvny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Mô hình Sequence-to-Sequence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jfbwjk5wp1c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Kiến trúc</w:t>
      </w:r>
    </w:p>
    <w:p w:rsidR="00000000" w:rsidDel="00000000" w:rsidP="00000000" w:rsidRDefault="00000000" w:rsidRPr="00000000" w14:paraId="00000056">
      <w:pPr>
        <w:spacing w:after="260" w:before="26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text → Encoder RNN → Fixed-size vector → Decoder RNN → Translated text</w:t>
      </w:r>
    </w:p>
    <w:p w:rsidR="00000000" w:rsidDel="00000000" w:rsidP="00000000" w:rsidRDefault="00000000" w:rsidRPr="00000000" w14:paraId="00000057">
      <w:pPr>
        <w:spacing w:after="26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60" w:before="2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Encoder RNN:</w:t>
      </w:r>
    </w:p>
    <w:p w:rsidR="00000000" w:rsidDel="00000000" w:rsidP="00000000" w:rsidRDefault="00000000" w:rsidRPr="00000000" w14:paraId="00000059">
      <w:pPr>
        <w:numPr>
          <w:ilvl w:val="0"/>
          <w:numId w:val="25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Đọc câu nguồn từ trái sang phải</w:t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Tạo ra encoding vector cố định</w:t>
      </w:r>
    </w:p>
    <w:p w:rsidR="00000000" w:rsidDel="00000000" w:rsidP="00000000" w:rsidRDefault="00000000" w:rsidRPr="00000000" w14:paraId="0000005B">
      <w:pPr>
        <w:spacing w:after="260" w:before="2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Decoder RNN: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Nhận encoding vector làm hidden state khởi tạo</w:t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Sinh câu đích từ trái sang phải</w:t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Hoạt động như Language Model có điều kiện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suebxt47lyt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Huấn luyện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Tối ưu hóa end-to-end bằng backpropagation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function: negative log-likelihood của câu đích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 forcing: sử dụng từ đúng làm input cho bước tiếp theo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ygq6ifwa1s8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Đánh giá: BLEU Score</w:t>
      </w:r>
    </w:p>
    <w:p w:rsidR="00000000" w:rsidDel="00000000" w:rsidP="00000000" w:rsidRDefault="00000000" w:rsidRPr="00000000" w14:paraId="00000064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BLEU (Bilingual Evaluation Understudy) đo độ tương đồng giữa câu dịch và câu tham chiếu: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Tính độ chính xác của N-gram (N từ 1 đến 4)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Phạt các câu dịch quá ngắn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Kết hợp precision và brevity penalty</w:t>
      </w:r>
    </w:p>
    <w:p w:rsidR="00000000" w:rsidDel="00000000" w:rsidP="00000000" w:rsidRDefault="00000000" w:rsidRPr="00000000" w14:paraId="00000068">
      <w:pPr>
        <w:spacing w:after="260" w:before="2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k5blfi6trgi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Beam Search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qgaf4qgyvi9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Vấn đề với Greedy Decoding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Chọn từ có xác suất cao nhất tại mỗi bước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thể sửa lỗi ở các bước trước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đảm bảo tìm được chuỗi tốt nhất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05p2lbtifr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Thuật toán Beam Search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af3zybxuk" w:id="28"/>
      <w:bookmarkEnd w:id="2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Ý tưởng</w:t>
      </w:r>
    </w:p>
    <w:p w:rsidR="00000000" w:rsidDel="00000000" w:rsidP="00000000" w:rsidRDefault="00000000" w:rsidRPr="00000000" w14:paraId="00000070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Tại mỗi bước giải mã, duy trì k giả thuyết có xác suất cao nhất (k = beam size).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zfqlfusfwhu" w:id="29"/>
      <w:bookmarkEnd w:id="2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Quy trình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Khởi tạo</w:t>
      </w:r>
      <w:r w:rsidDel="00000000" w:rsidR="00000000" w:rsidRPr="00000000">
        <w:rPr>
          <w:rtl w:val="0"/>
        </w:rPr>
        <w:t xml:space="preserve">: Bắt đầu với token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&lt;START&gt;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Mở rộng</w:t>
      </w:r>
      <w:r w:rsidDel="00000000" w:rsidR="00000000" w:rsidRPr="00000000">
        <w:rPr>
          <w:rtl w:val="0"/>
        </w:rPr>
        <w:t xml:space="preserve">: Từ mỗi giả thuyết, tạo k giả thuyết mới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Chọn lọc</w:t>
      </w:r>
      <w:r w:rsidDel="00000000" w:rsidR="00000000" w:rsidRPr="00000000">
        <w:rPr>
          <w:rtl w:val="0"/>
        </w:rPr>
        <w:t xml:space="preserve">: Giữ lại k giả thuyết có score cao nhất từ k² giả thuyết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Lặp lại</w:t>
      </w:r>
      <w:r w:rsidDel="00000000" w:rsidR="00000000" w:rsidRPr="00000000">
        <w:rPr>
          <w:rtl w:val="0"/>
        </w:rPr>
        <w:t xml:space="preserve"> cho đến khi gặp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&lt;END&gt;</w:t>
      </w:r>
      <w:r w:rsidDel="00000000" w:rsidR="00000000" w:rsidRPr="00000000">
        <w:rPr>
          <w:rtl w:val="0"/>
        </w:rPr>
        <w:t xml:space="preserve"> hoặc đạt độ dài tối đa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o1jm917uf2u" w:id="30"/>
      <w:bookmarkEnd w:id="3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Scoring</w:t>
      </w:r>
    </w:p>
    <w:p w:rsidR="00000000" w:rsidDel="00000000" w:rsidP="00000000" w:rsidRDefault="00000000" w:rsidRPr="00000000" w14:paraId="00000077">
      <w:pPr>
        <w:spacing w:after="260" w:before="2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Score của giả thuyết:</w:t>
      </w:r>
    </w:p>
    <w:p w:rsidR="00000000" w:rsidDel="00000000" w:rsidP="00000000" w:rsidRDefault="00000000" w:rsidRPr="00000000" w14:paraId="00000078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$\text{score}(y_1, y_2, \ldots, y_t) = \sum_{i=1}^{t} \log P(y_i|y_1, \ldots, y_{i-1}, x)$</w:t>
      </w:r>
    </w:p>
    <w:p w:rsidR="00000000" w:rsidDel="00000000" w:rsidP="00000000" w:rsidRDefault="00000000" w:rsidRPr="00000000" w14:paraId="00000079">
      <w:pPr>
        <w:spacing w:after="260" w:before="2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Normalized score:</w:t>
      </w:r>
    </w:p>
    <w:p w:rsidR="00000000" w:rsidDel="00000000" w:rsidP="00000000" w:rsidRDefault="00000000" w:rsidRPr="00000000" w14:paraId="0000007A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$\text{normalized_score} = \frac{\text{score}(y_1, \ldots, y_t)}{t^\alpha}$</w:t>
      </w:r>
    </w:p>
    <w:p w:rsidR="00000000" w:rsidDel="00000000" w:rsidP="00000000" w:rsidRDefault="00000000" w:rsidRPr="00000000" w14:paraId="0000007B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Trong đó $\alpha$ là hệ số chuẩn hóa độ dài (thường $\alpha \in [0.6, 0.7]$).</w:t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4z31vse9p9y" w:id="31"/>
      <w:bookmarkEnd w:id="3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Điều kiện dừng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Đạt độ dài tối đa T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Tìm được ít nhất n giả thuyết hoàn thành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Khi giả thuyết tốt nhất không thể cải thiện thêm</w:t>
      </w:r>
    </w:p>
    <w:p w:rsidR="00000000" w:rsidDel="00000000" w:rsidP="00000000" w:rsidRDefault="00000000" w:rsidRPr="00000000" w14:paraId="00000080">
      <w:pPr>
        <w:spacing w:after="260" w:before="2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v70kakiy99n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Cơ chế Attention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n87xyumjqyo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Vấn đề Bottleneck của Seq2Seq</w:t>
      </w:r>
    </w:p>
    <w:p w:rsidR="00000000" w:rsidDel="00000000" w:rsidP="00000000" w:rsidRDefault="00000000" w:rsidRPr="00000000" w14:paraId="00000083">
      <w:pPr>
        <w:numPr>
          <w:ilvl w:val="0"/>
          <w:numId w:val="31"/>
        </w:numPr>
        <w:spacing w:after="0" w:afterAutospacing="0" w:before="2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Vấn đề</w:t>
      </w:r>
      <w:r w:rsidDel="00000000" w:rsidR="00000000" w:rsidRPr="00000000">
        <w:rPr>
          <w:rtl w:val="0"/>
        </w:rPr>
        <w:t xml:space="preserve">: Toàn bộ thông tin câu nguồn phải nén vào một vector cố định</w:t>
      </w:r>
    </w:p>
    <w:p w:rsidR="00000000" w:rsidDel="00000000" w:rsidP="00000000" w:rsidRDefault="00000000" w:rsidRPr="00000000" w14:paraId="00000084">
      <w:pPr>
        <w:numPr>
          <w:ilvl w:val="0"/>
          <w:numId w:val="31"/>
        </w:numPr>
        <w:spacing w:after="2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Hệ quả</w:t>
      </w:r>
      <w:r w:rsidDel="00000000" w:rsidR="00000000" w:rsidRPr="00000000">
        <w:rPr>
          <w:rtl w:val="0"/>
        </w:rPr>
        <w:t xml:space="preserve">: Hiệu năng giảm với câu dài, thông tin bị mất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l0652u08dxc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Ý tưởng Attention</w:t>
      </w:r>
    </w:p>
    <w:p w:rsidR="00000000" w:rsidDel="00000000" w:rsidP="00000000" w:rsidRDefault="00000000" w:rsidRPr="00000000" w14:paraId="00000086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Tại mỗi bước giải mã, cho phép decoder "nhìn" trực tiếp vào tất cả các hidden states của encoder và quyết định tập trung vào phần nào.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w2marwc0pif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Cơ chế hoạt động</w:t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ria9z9pg63e" w:id="36"/>
      <w:bookmarkEnd w:id="3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Tính Attention Scores</w:t>
      </w:r>
    </w:p>
    <w:p w:rsidR="00000000" w:rsidDel="00000000" w:rsidP="00000000" w:rsidRDefault="00000000" w:rsidRPr="00000000" w14:paraId="00000089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$e_{ij} = f(s_{i-1}, h_j)$</w:t>
      </w:r>
    </w:p>
    <w:p w:rsidR="00000000" w:rsidDel="00000000" w:rsidP="00000000" w:rsidRDefault="00000000" w:rsidRPr="00000000" w14:paraId="0000008A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Trong đó:</w:t>
      </w:r>
    </w:p>
    <w:p w:rsidR="00000000" w:rsidDel="00000000" w:rsidP="00000000" w:rsidRDefault="00000000" w:rsidRPr="00000000" w14:paraId="0000008B">
      <w:pPr>
        <w:numPr>
          <w:ilvl w:val="0"/>
          <w:numId w:val="27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$s_{i-1}$: hidden state của decoder tại bước i-1</w:t>
      </w:r>
    </w:p>
    <w:p w:rsidR="00000000" w:rsidDel="00000000" w:rsidP="00000000" w:rsidRDefault="00000000" w:rsidRPr="00000000" w14:paraId="0000008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$h_j$: hidden state thứ j của encoder</w:t>
      </w:r>
    </w:p>
    <w:p w:rsidR="00000000" w:rsidDel="00000000" w:rsidP="00000000" w:rsidRDefault="00000000" w:rsidRPr="00000000" w14:paraId="0000008D">
      <w:pPr>
        <w:numPr>
          <w:ilvl w:val="0"/>
          <w:numId w:val="27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$f()$: hàm scoring (thường là dot product hoặc MLP)</w:t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dgpzgbsayt" w:id="37"/>
      <w:bookmarkEnd w:id="3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Tính Attention Distribution</w:t>
      </w:r>
    </w:p>
    <w:p w:rsidR="00000000" w:rsidDel="00000000" w:rsidP="00000000" w:rsidRDefault="00000000" w:rsidRPr="00000000" w14:paraId="0000008F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$\alpha_{ij} = \text{softmax}(e_{ij}) = \frac{\exp(e_{ij})}{\sum_{k=1}^{T_x} \exp(e_{ik})}$</w:t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3czozhfua65" w:id="38"/>
      <w:bookmarkEnd w:id="3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Tính Context Vector</w:t>
      </w:r>
    </w:p>
    <w:p w:rsidR="00000000" w:rsidDel="00000000" w:rsidP="00000000" w:rsidRDefault="00000000" w:rsidRPr="00000000" w14:paraId="00000091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$c_i = \sum_{j=1}^{T_x} \alpha_{ij} \cdot h_j$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bl9qg3dfqli" w:id="39"/>
      <w:bookmarkEnd w:id="3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Tính Output</w:t>
      </w:r>
    </w:p>
    <w:p w:rsidR="00000000" w:rsidDel="00000000" w:rsidP="00000000" w:rsidRDefault="00000000" w:rsidRPr="00000000" w14:paraId="00000093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$s_i = f(s_{i-1}, y_{i-1}, c_i)$</w:t>
      </w:r>
    </w:p>
    <w:p w:rsidR="00000000" w:rsidDel="00000000" w:rsidP="00000000" w:rsidRDefault="00000000" w:rsidRPr="00000000" w14:paraId="00000094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$P(y_i|y_1, \ldots, y_{i-1}, x) = g(s_i, c_i)$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xlziuje9ab2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Công thức chi tiết</w:t>
      </w:r>
    </w:p>
    <w:p w:rsidR="00000000" w:rsidDel="00000000" w:rsidP="00000000" w:rsidRDefault="00000000" w:rsidRPr="00000000" w14:paraId="00000096">
      <w:pPr>
        <w:spacing w:after="260" w:before="260" w:lineRule="auto"/>
        <w:rPr/>
      </w:pPr>
      <w:r w:rsidDel="00000000" w:rsidR="00000000" w:rsidRPr="00000000">
        <w:rPr>
          <w:b w:val="1"/>
          <w:rtl w:val="0"/>
        </w:rPr>
        <w:t xml:space="preserve">Encoder hidden states:</w:t>
      </w:r>
      <w:r w:rsidDel="00000000" w:rsidR="00000000" w:rsidRPr="00000000">
        <w:rPr>
          <w:rtl w:val="0"/>
        </w:rPr>
        <w:t xml:space="preserve"> $h_1, h_2, \ldots, h_T$</w:t>
      </w:r>
    </w:p>
    <w:p w:rsidR="00000000" w:rsidDel="00000000" w:rsidP="00000000" w:rsidRDefault="00000000" w:rsidRPr="00000000" w14:paraId="00000097">
      <w:pPr>
        <w:spacing w:after="260" w:before="2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Tại bước t của decoder: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2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Attention scores:</w:t>
      </w:r>
      <w:r w:rsidDel="00000000" w:rsidR="00000000" w:rsidRPr="00000000">
        <w:rPr>
          <w:rtl w:val="0"/>
        </w:rPr>
        <w:t xml:space="preserve"> $e^t = [s^{(t-1)T} h_1, s^{(t-1)T} h_2, \ldots, s^{(t-1)T} h_T]$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Attention distribution:</w:t>
      </w:r>
      <w:r w:rsidDel="00000000" w:rsidR="00000000" w:rsidRPr="00000000">
        <w:rPr>
          <w:rtl w:val="0"/>
        </w:rPr>
        <w:t xml:space="preserve"> $\alpha^t = \text{softmax}(e^t)$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Context vector:</w:t>
      </w:r>
      <w:r w:rsidDel="00000000" w:rsidR="00000000" w:rsidRPr="00000000">
        <w:rPr>
          <w:rtl w:val="0"/>
        </w:rPr>
        <w:t xml:space="preserve"> $a^t = \sum_{i=1}^{T} \alpha_i^t h_i$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Concatenate:</w:t>
      </w:r>
      <w:r w:rsidDel="00000000" w:rsidR="00000000" w:rsidRPr="00000000">
        <w:rPr>
          <w:rtl w:val="0"/>
        </w:rPr>
        <w:t xml:space="preserve"> $[a^t; s^{(t-1)}]$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2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Generate output:</w:t>
      </w:r>
      <w:r w:rsidDel="00000000" w:rsidR="00000000" w:rsidRPr="00000000">
        <w:rPr>
          <w:rtl w:val="0"/>
        </w:rPr>
        <w:t xml:space="preserve"> Tiếp tục như seq2seq thông thường</w:t>
        <w:br w:type="textWrapping"/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yswibkk31au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Ưu điểm của Attention</w:t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spacing w:after="0" w:afterAutospacing="0" w:before="2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Cải thiện hiệu năng</w:t>
      </w:r>
      <w:r w:rsidDel="00000000" w:rsidR="00000000" w:rsidRPr="00000000">
        <w:rPr>
          <w:rtl w:val="0"/>
        </w:rPr>
        <w:t xml:space="preserve">: Đặc biệt với câu dài</w:t>
      </w:r>
    </w:p>
    <w:p w:rsidR="00000000" w:rsidDel="00000000" w:rsidP="00000000" w:rsidRDefault="00000000" w:rsidRPr="00000000" w14:paraId="0000009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Giải quyết bottleneck</w:t>
      </w:r>
      <w:r w:rsidDel="00000000" w:rsidR="00000000" w:rsidRPr="00000000">
        <w:rPr>
          <w:rtl w:val="0"/>
        </w:rPr>
        <w:t xml:space="preserve">: Decoder có thể truy cập trực tiếp source</w:t>
      </w:r>
    </w:p>
    <w:p w:rsidR="00000000" w:rsidDel="00000000" w:rsidP="00000000" w:rsidRDefault="00000000" w:rsidRPr="00000000" w14:paraId="000000A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Giảm vanishing gradient</w:t>
      </w:r>
      <w:r w:rsidDel="00000000" w:rsidR="00000000" w:rsidRPr="00000000">
        <w:rPr>
          <w:rtl w:val="0"/>
        </w:rPr>
        <w:t xml:space="preserve">: Tạo shortcut đến các state xa</w:t>
      </w:r>
    </w:p>
    <w:p w:rsidR="00000000" w:rsidDel="00000000" w:rsidP="00000000" w:rsidRDefault="00000000" w:rsidRPr="00000000" w14:paraId="000000A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Khả năng diễn giải</w:t>
      </w:r>
      <w:r w:rsidDel="00000000" w:rsidR="00000000" w:rsidRPr="00000000">
        <w:rPr>
          <w:rtl w:val="0"/>
        </w:rPr>
        <w:t xml:space="preserve">: Có thể visualize attention distribution</w:t>
      </w:r>
    </w:p>
    <w:p w:rsidR="00000000" w:rsidDel="00000000" w:rsidP="00000000" w:rsidRDefault="00000000" w:rsidRPr="00000000" w14:paraId="000000A2">
      <w:pPr>
        <w:numPr>
          <w:ilvl w:val="0"/>
          <w:numId w:val="23"/>
        </w:numPr>
        <w:spacing w:after="2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Alignment tự động</w:t>
      </w:r>
      <w:r w:rsidDel="00000000" w:rsidR="00000000" w:rsidRPr="00000000">
        <w:rPr>
          <w:rtl w:val="0"/>
        </w:rPr>
        <w:t xml:space="preserve">: Học được alignment mà không cần supervision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dp87qbgrirp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Các loại Attention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 w:before="2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Global Attention</w:t>
      </w:r>
      <w:r w:rsidDel="00000000" w:rsidR="00000000" w:rsidRPr="00000000">
        <w:rPr>
          <w:rtl w:val="0"/>
        </w:rPr>
        <w:t xml:space="preserve">: Xem xét tất cả source positions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Local Attention</w:t>
      </w:r>
      <w:r w:rsidDel="00000000" w:rsidR="00000000" w:rsidRPr="00000000">
        <w:rPr>
          <w:rtl w:val="0"/>
        </w:rPr>
        <w:t xml:space="preserve">: Chỉ xem xét một window xung quanh predicted position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2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Self-Attention</w:t>
      </w:r>
      <w:r w:rsidDel="00000000" w:rsidR="00000000" w:rsidRPr="00000000">
        <w:rPr>
          <w:rtl w:val="0"/>
        </w:rPr>
        <w:t xml:space="preserve">: Attention trong cùng một sequence</w:t>
      </w:r>
    </w:p>
    <w:p w:rsidR="00000000" w:rsidDel="00000000" w:rsidP="00000000" w:rsidRDefault="00000000" w:rsidRPr="00000000" w14:paraId="000000A7">
      <w:pPr>
        <w:spacing w:after="260" w:before="2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zd6qxg81gaq" w:id="43"/>
      <w:bookmarkEnd w:id="43"/>
      <w:r w:rsidDel="00000000" w:rsidR="00000000" w:rsidRPr="00000000">
        <w:rPr>
          <w:b w:val="1"/>
          <w:sz w:val="34"/>
          <w:szCs w:val="34"/>
          <w:rtl w:val="0"/>
        </w:rPr>
        <w:t xml:space="preserve">Mô hình Sequence-to-Sequence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hl5kz2e541n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Ứng dụng của Seq2Seq</w:t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spacing w:after="0" w:afterAutospacing="0" w:before="2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Tóm tắt văn bản</w:t>
      </w:r>
      <w:r w:rsidDel="00000000" w:rsidR="00000000" w:rsidRPr="00000000">
        <w:rPr>
          <w:rtl w:val="0"/>
        </w:rPr>
        <w:t xml:space="preserve">: Văn bản dài → Văn bản ngắn</w:t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Hệ thống hội thoại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Câu trước → Câu tiếp theo</w:t>
      </w:r>
    </w:p>
    <w:p w:rsidR="00000000" w:rsidDel="00000000" w:rsidP="00000000" w:rsidRDefault="00000000" w:rsidRPr="00000000" w14:paraId="000000A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Sinh 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Ngôn ngữ tự nhiên → Code</w:t>
      </w:r>
    </w:p>
    <w:p w:rsidR="00000000" w:rsidDel="00000000" w:rsidP="00000000" w:rsidRDefault="00000000" w:rsidRPr="00000000" w14:paraId="000000A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Parsing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Input text → Parse tree</w:t>
      </w:r>
    </w:p>
    <w:p w:rsidR="00000000" w:rsidDel="00000000" w:rsidP="00000000" w:rsidRDefault="00000000" w:rsidRPr="00000000" w14:paraId="000000A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DNA sequencing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Chuỗi DNA → Annotation</w:t>
      </w:r>
    </w:p>
    <w:p w:rsidR="00000000" w:rsidDel="00000000" w:rsidP="00000000" w:rsidRDefault="00000000" w:rsidRPr="00000000" w14:paraId="000000A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Voice recognition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Audio → Text</w:t>
      </w:r>
    </w:p>
    <w:p w:rsidR="00000000" w:rsidDel="00000000" w:rsidP="00000000" w:rsidRDefault="00000000" w:rsidRPr="00000000" w14:paraId="000000B0">
      <w:pPr>
        <w:numPr>
          <w:ilvl w:val="0"/>
          <w:numId w:val="28"/>
        </w:numPr>
        <w:spacing w:after="2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Text-to-speech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Text → Audio features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85qwdhpi9e0" w:id="45"/>
      <w:bookmarkEnd w:id="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So sánh NMT vs SMT</w:t>
      </w:r>
    </w:p>
    <w:p w:rsidR="00000000" w:rsidDel="00000000" w:rsidP="00000000" w:rsidRDefault="00000000" w:rsidRPr="00000000" w14:paraId="000000B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igxaglo7xyj" w:id="46"/>
      <w:bookmarkEnd w:id="4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Ưu điểm NMT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2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Hiệu năng tốt hơn</w:t>
      </w:r>
      <w:r w:rsidDel="00000000" w:rsidR="00000000" w:rsidRPr="00000000">
        <w:rPr>
          <w:rtl w:val="0"/>
        </w:rPr>
        <w:t xml:space="preserve">: Dịch trôi chảy, sử dụng ngữ cảnh tốt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End-to-end training</w:t>
      </w:r>
      <w:r w:rsidDel="00000000" w:rsidR="00000000" w:rsidRPr="00000000">
        <w:rPr>
          <w:rtl w:val="0"/>
        </w:rPr>
        <w:t xml:space="preserve">: Không cần tối ưu từng mô-đun riêng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Ít sức người</w:t>
      </w:r>
      <w:r w:rsidDel="00000000" w:rsidR="00000000" w:rsidRPr="00000000">
        <w:rPr>
          <w:rtl w:val="0"/>
        </w:rPr>
        <w:t xml:space="preserve">: Không cần feature engineering thủ công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2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Tái sử dụng</w:t>
      </w:r>
      <w:r w:rsidDel="00000000" w:rsidR="00000000" w:rsidRPr="00000000">
        <w:rPr>
          <w:rtl w:val="0"/>
        </w:rPr>
        <w:t xml:space="preserve">: Cùng một phương pháp cho nhiều cặp ngôn ngữ</w:t>
      </w:r>
    </w:p>
    <w:p w:rsidR="00000000" w:rsidDel="00000000" w:rsidP="00000000" w:rsidRDefault="00000000" w:rsidRPr="00000000" w14:paraId="000000B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8e6uoey7jwo" w:id="47"/>
      <w:bookmarkEnd w:id="4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Nhược điểm NMT</w:t>
      </w:r>
    </w:p>
    <w:p w:rsidR="00000000" w:rsidDel="00000000" w:rsidP="00000000" w:rsidRDefault="00000000" w:rsidRPr="00000000" w14:paraId="000000B8">
      <w:pPr>
        <w:numPr>
          <w:ilvl w:val="0"/>
          <w:numId w:val="30"/>
        </w:numPr>
        <w:spacing w:after="0" w:afterAutospacing="0" w:before="2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Khó giải thích</w:t>
      </w:r>
      <w:r w:rsidDel="00000000" w:rsidR="00000000" w:rsidRPr="00000000">
        <w:rPr>
          <w:rtl w:val="0"/>
        </w:rPr>
        <w:t xml:space="preserve">: Black-box model</w:t>
      </w:r>
    </w:p>
    <w:p w:rsidR="00000000" w:rsidDel="00000000" w:rsidP="00000000" w:rsidRDefault="00000000" w:rsidRPr="00000000" w14:paraId="000000B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Khó kiểm soát</w:t>
      </w:r>
      <w:r w:rsidDel="00000000" w:rsidR="00000000" w:rsidRPr="00000000">
        <w:rPr>
          <w:rtl w:val="0"/>
        </w:rPr>
        <w:t xml:space="preserve">: Không dễ đưa rules hoặc constraints</w:t>
      </w:r>
    </w:p>
    <w:p w:rsidR="00000000" w:rsidDel="00000000" w:rsidP="00000000" w:rsidRDefault="00000000" w:rsidRPr="00000000" w14:paraId="000000B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Yêu cầu dữ liệu lớn</w:t>
      </w:r>
      <w:r w:rsidDel="00000000" w:rsidR="00000000" w:rsidRPr="00000000">
        <w:rPr>
          <w:rtl w:val="0"/>
        </w:rPr>
        <w:t xml:space="preserve">: Cần corpus song ngữ lớn</w:t>
      </w:r>
    </w:p>
    <w:p w:rsidR="00000000" w:rsidDel="00000000" w:rsidP="00000000" w:rsidRDefault="00000000" w:rsidRPr="00000000" w14:paraId="000000BB">
      <w:pPr>
        <w:numPr>
          <w:ilvl w:val="0"/>
          <w:numId w:val="30"/>
        </w:numPr>
        <w:spacing w:after="2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Tính toán phức tạp</w:t>
      </w:r>
      <w:r w:rsidDel="00000000" w:rsidR="00000000" w:rsidRPr="00000000">
        <w:rPr>
          <w:rtl w:val="0"/>
        </w:rPr>
        <w:t xml:space="preserve">: Cần GPU/TPU để huấn luyện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84y9qqto4zx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Kỹ thuật tối ưu hóa</w:t>
      </w:r>
    </w:p>
    <w:p w:rsidR="00000000" w:rsidDel="00000000" w:rsidP="00000000" w:rsidRDefault="00000000" w:rsidRPr="00000000" w14:paraId="000000B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6ugbsnolq62" w:id="49"/>
      <w:bookmarkEnd w:id="4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Teacher Forcing</w:t>
      </w:r>
    </w:p>
    <w:p w:rsidR="00000000" w:rsidDel="00000000" w:rsidP="00000000" w:rsidRDefault="00000000" w:rsidRPr="00000000" w14:paraId="000000BE">
      <w:pPr>
        <w:numPr>
          <w:ilvl w:val="0"/>
          <w:numId w:val="29"/>
        </w:numPr>
        <w:spacing w:after="0" w:afterAutospacing="0" w:before="2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Training</w:t>
      </w:r>
      <w:r w:rsidDel="00000000" w:rsidR="00000000" w:rsidRPr="00000000">
        <w:rPr>
          <w:rtl w:val="0"/>
        </w:rPr>
        <w:t xml:space="preserve">: Sử dụng ground truth làm input cho decoder</w:t>
      </w:r>
    </w:p>
    <w:p w:rsidR="00000000" w:rsidDel="00000000" w:rsidP="00000000" w:rsidRDefault="00000000" w:rsidRPr="00000000" w14:paraId="000000BF">
      <w:pPr>
        <w:numPr>
          <w:ilvl w:val="0"/>
          <w:numId w:val="29"/>
        </w:numPr>
        <w:spacing w:after="2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Inference</w:t>
      </w:r>
      <w:r w:rsidDel="00000000" w:rsidR="00000000" w:rsidRPr="00000000">
        <w:rPr>
          <w:rtl w:val="0"/>
        </w:rPr>
        <w:t xml:space="preserve">: Sử dụng output của bước trước làm input</w:t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j838j49v5rt" w:id="50"/>
      <w:bookmarkEnd w:id="5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Dropout và Regularization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Dropout trong RNN layers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L2 regularization cho weights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 clipping để tránh exploding gradients</w:t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u0z35wplnoy" w:id="51"/>
      <w:bookmarkEnd w:id="5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Learning Rate Scheduling</w:t>
      </w:r>
    </w:p>
    <w:p w:rsidR="00000000" w:rsidDel="00000000" w:rsidP="00000000" w:rsidRDefault="00000000" w:rsidRPr="00000000" w14:paraId="000000C5">
      <w:pPr>
        <w:numPr>
          <w:ilvl w:val="0"/>
          <w:numId w:val="18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Warm-up phase với learning rate tăng dần</w:t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Decay learning rate theo epoch hoặc validation loss</w:t>
      </w:r>
    </w:p>
    <w:p w:rsidR="00000000" w:rsidDel="00000000" w:rsidP="00000000" w:rsidRDefault="00000000" w:rsidRPr="00000000" w14:paraId="000000C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ysr1hvhs9iu" w:id="52"/>
      <w:bookmarkEnd w:id="5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Bidirectional Encoder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Encoder đọc cả hai chiều: trái→phải và phải→trái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Concatenate hoặc sum hai hidden states</w:t>
      </w:r>
    </w:p>
    <w:p w:rsidR="00000000" w:rsidDel="00000000" w:rsidP="00000000" w:rsidRDefault="00000000" w:rsidRPr="00000000" w14:paraId="000000CA">
      <w:pPr>
        <w:spacing w:after="260" w:before="2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5usj41u1i4v" w:id="53"/>
      <w:bookmarkEnd w:id="53"/>
      <w:r w:rsidDel="00000000" w:rsidR="00000000" w:rsidRPr="00000000">
        <w:rPr>
          <w:b w:val="1"/>
          <w:sz w:val="34"/>
          <w:szCs w:val="34"/>
          <w:rtl w:val="0"/>
        </w:rPr>
        <w:t xml:space="preserve">Kết luận</w:t>
      </w:r>
    </w:p>
    <w:p w:rsidR="00000000" w:rsidDel="00000000" w:rsidP="00000000" w:rsidRDefault="00000000" w:rsidRPr="00000000" w14:paraId="000000CC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Deep Learning đã cách mạng hóa NLP thông qua: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2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Word Embeddings</w:t>
      </w:r>
      <w:r w:rsidDel="00000000" w:rsidR="00000000" w:rsidRPr="00000000">
        <w:rPr>
          <w:rtl w:val="0"/>
        </w:rPr>
        <w:t xml:space="preserve">: Biểu diễn từ dưới dạng dense vectors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RNN/LSTM</w:t>
      </w:r>
      <w:r w:rsidDel="00000000" w:rsidR="00000000" w:rsidRPr="00000000">
        <w:rPr>
          <w:rtl w:val="0"/>
        </w:rPr>
        <w:t xml:space="preserve">: Xử lý sequential data hiệu quả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Attention Mechanism</w:t>
      </w:r>
      <w:r w:rsidDel="00000000" w:rsidR="00000000" w:rsidRPr="00000000">
        <w:rPr>
          <w:rtl w:val="0"/>
        </w:rPr>
        <w:t xml:space="preserve">: Cho phép model tập trung vào thông tin quan trọng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2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End-to-end Learning</w:t>
      </w:r>
      <w:r w:rsidDel="00000000" w:rsidR="00000000" w:rsidRPr="00000000">
        <w:rPr>
          <w:rtl w:val="0"/>
        </w:rPr>
        <w:t xml:space="preserve">: Tối ưu toàn bộ hệ thống như một đơn vị</w:t>
      </w:r>
    </w:p>
    <w:p w:rsidR="00000000" w:rsidDel="00000000" w:rsidP="00000000" w:rsidRDefault="00000000" w:rsidRPr="00000000" w14:paraId="000000D1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Những tiến bộ này đã mở đường cho các kiến trúc tiên tiến hơn như Transformer, BERT, GPT, và các large language models hiện đại.</w:t>
      </w:r>
    </w:p>
    <w:p w:rsidR="00000000" w:rsidDel="00000000" w:rsidP="00000000" w:rsidRDefault="00000000" w:rsidRPr="00000000" w14:paraId="000000D2">
      <w:pPr>
        <w:spacing w:after="260" w:before="2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