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0E9DA" w14:textId="77777777" w:rsidR="002902CA" w:rsidRDefault="00F806DB">
      <w:pPr>
        <w:rPr>
          <w:rFonts w:ascii="Arial" w:hAnsi="Arial" w:cs="Arial"/>
          <w:i/>
          <w:iCs/>
          <w:color w:val="000000"/>
          <w:sz w:val="32"/>
          <w:szCs w:val="32"/>
          <w:lang w:val="en-US"/>
        </w:rPr>
      </w:pPr>
      <w:r w:rsidRPr="003C16E8">
        <w:rPr>
          <w:rFonts w:ascii="Arial" w:hAnsi="Arial" w:cs="Arial"/>
          <w:i/>
          <w:iCs/>
          <w:color w:val="000000"/>
          <w:sz w:val="32"/>
          <w:szCs w:val="32"/>
          <w:lang w:val="en-US"/>
        </w:rPr>
        <w:t>equivalence partitions</w:t>
      </w:r>
    </w:p>
    <w:p w14:paraId="5128095D" w14:textId="77777777" w:rsidR="00F806DB" w:rsidRDefault="006C6F0F" w:rsidP="00F806DB">
      <w:pPr>
        <w:rPr>
          <w:lang w:val="en-US"/>
        </w:rPr>
      </w:pPr>
      <w:r w:rsidRPr="006C6F0F">
        <w:rPr>
          <w:lang w:val="en-US"/>
        </w:rPr>
        <w:t>A portion of an input or output domain for which</w:t>
      </w:r>
      <w:r>
        <w:rPr>
          <w:lang w:val="en-US"/>
        </w:rPr>
        <w:t xml:space="preserve"> the behavior of a component or system is assumed to be the same, based on the specification.</w:t>
      </w:r>
    </w:p>
    <w:p w14:paraId="07FC2555" w14:textId="77777777" w:rsidR="006C6F0F" w:rsidRDefault="006C6F0F" w:rsidP="00F806DB">
      <w:pPr>
        <w:rPr>
          <w:lang w:val="en-US"/>
        </w:rPr>
      </w:pPr>
    </w:p>
    <w:p w14:paraId="6F30DA9C" w14:textId="77777777" w:rsidR="006C6F0F" w:rsidRDefault="006C6F0F" w:rsidP="00F806DB">
      <w:pPr>
        <w:rPr>
          <w:rFonts w:ascii="Arial" w:hAnsi="Arial" w:cs="Arial"/>
          <w:i/>
          <w:iCs/>
          <w:color w:val="000000"/>
          <w:sz w:val="32"/>
          <w:szCs w:val="32"/>
          <w:lang w:val="en-US"/>
        </w:rPr>
      </w:pPr>
      <w:r w:rsidRPr="003C16E8">
        <w:rPr>
          <w:rFonts w:ascii="Arial" w:hAnsi="Arial" w:cs="Arial"/>
          <w:i/>
          <w:iCs/>
          <w:color w:val="000000"/>
          <w:sz w:val="32"/>
          <w:szCs w:val="32"/>
          <w:lang w:val="en-US"/>
        </w:rPr>
        <w:t>boundary value analysis</w:t>
      </w:r>
    </w:p>
    <w:p w14:paraId="403F7D5F" w14:textId="77777777" w:rsidR="000B3D37" w:rsidRDefault="000B3D37" w:rsidP="006C6F0F">
      <w:pPr>
        <w:rPr>
          <w:lang w:val="en-US"/>
        </w:rPr>
      </w:pPr>
      <w:r>
        <w:rPr>
          <w:lang w:val="en-US"/>
        </w:rPr>
        <w:t xml:space="preserve">A black box test design technique in which test cases are designed based on boundary values. See also </w:t>
      </w:r>
      <w:r>
        <w:rPr>
          <w:i/>
          <w:lang w:val="en-US"/>
        </w:rPr>
        <w:t>boundary value.</w:t>
      </w:r>
    </w:p>
    <w:p w14:paraId="5EB97229" w14:textId="77777777" w:rsidR="000B3D37" w:rsidRDefault="000B3D37" w:rsidP="006C6F0F">
      <w:pPr>
        <w:rPr>
          <w:lang w:val="en-US"/>
        </w:rPr>
      </w:pPr>
    </w:p>
    <w:p w14:paraId="0B5D8822" w14:textId="77777777" w:rsidR="000B3D37" w:rsidRDefault="000B3D37" w:rsidP="006C6F0F">
      <w:pPr>
        <w:rPr>
          <w:rFonts w:ascii="Arial" w:hAnsi="Arial" w:cs="Arial"/>
          <w:i/>
          <w:iCs/>
          <w:color w:val="000000"/>
          <w:sz w:val="32"/>
          <w:szCs w:val="32"/>
          <w:lang w:val="en-US"/>
        </w:rPr>
      </w:pPr>
      <w:r w:rsidRPr="003C16E8">
        <w:rPr>
          <w:rFonts w:ascii="Arial" w:hAnsi="Arial" w:cs="Arial"/>
          <w:i/>
          <w:iCs/>
          <w:color w:val="000000"/>
          <w:sz w:val="32"/>
          <w:szCs w:val="32"/>
          <w:lang w:val="en-US"/>
        </w:rPr>
        <w:t>boundary value</w:t>
      </w:r>
    </w:p>
    <w:p w14:paraId="1E3C2FC9" w14:textId="77777777" w:rsidR="000B3D37" w:rsidRDefault="00BE336A" w:rsidP="000B3D37">
      <w:pPr>
        <w:rPr>
          <w:lang w:val="en-US"/>
        </w:rPr>
      </w:pPr>
      <w:r>
        <w:rPr>
          <w:lang w:val="en-US"/>
        </w:rPr>
        <w:t>An input value or output valu</w:t>
      </w:r>
      <w:r w:rsidR="000B3D37">
        <w:rPr>
          <w:lang w:val="en-US"/>
        </w:rPr>
        <w:t>e which is on the edge of an equivalence parti</w:t>
      </w:r>
      <w:r>
        <w:rPr>
          <w:lang w:val="en-US"/>
        </w:rPr>
        <w:t>ti</w:t>
      </w:r>
      <w:r w:rsidR="000B3D37">
        <w:rPr>
          <w:lang w:val="en-US"/>
        </w:rPr>
        <w:t>o</w:t>
      </w:r>
      <w:r>
        <w:rPr>
          <w:lang w:val="en-US"/>
        </w:rPr>
        <w:t>n or at the smallest incremental</w:t>
      </w:r>
      <w:r w:rsidR="000B3D37">
        <w:rPr>
          <w:lang w:val="en-US"/>
        </w:rPr>
        <w:t xml:space="preserve"> distance on either side of an ed</w:t>
      </w:r>
      <w:r>
        <w:rPr>
          <w:lang w:val="en-US"/>
        </w:rPr>
        <w:t>ge, for example the minimum or maximum value of a range.</w:t>
      </w:r>
    </w:p>
    <w:p w14:paraId="0601E4AD" w14:textId="77777777" w:rsidR="00BE336A" w:rsidRDefault="00BE336A" w:rsidP="000B3D37">
      <w:pPr>
        <w:rPr>
          <w:lang w:val="en-US"/>
        </w:rPr>
      </w:pPr>
    </w:p>
    <w:p w14:paraId="11AE6C3C" w14:textId="77777777" w:rsidR="00BE336A" w:rsidRPr="00BE336A" w:rsidRDefault="00BE336A" w:rsidP="000B3D37">
      <w:r w:rsidRPr="00BE336A">
        <w:t xml:space="preserve">29. </w:t>
      </w:r>
      <w:proofErr w:type="spellStart"/>
      <w:r w:rsidRPr="00BE336A">
        <w:t>feb</w:t>
      </w:r>
      <w:proofErr w:type="spellEnd"/>
    </w:p>
    <w:p w14:paraId="6B7AF3CA" w14:textId="77777777" w:rsidR="00BE336A" w:rsidRPr="00BE336A" w:rsidRDefault="00BE336A" w:rsidP="000B3D37">
      <w:r w:rsidRPr="00BE336A">
        <w:t xml:space="preserve">30. </w:t>
      </w:r>
      <w:proofErr w:type="spellStart"/>
      <w:r w:rsidRPr="00BE336A">
        <w:t>feb</w:t>
      </w:r>
      <w:proofErr w:type="spellEnd"/>
    </w:p>
    <w:p w14:paraId="66E77CD9" w14:textId="77777777" w:rsidR="00BE336A" w:rsidRDefault="00BE336A" w:rsidP="000B3D37">
      <w:r w:rsidRPr="00BE336A">
        <w:t>over og under maks</w:t>
      </w:r>
    </w:p>
    <w:p w14:paraId="59AD8365" w14:textId="77777777" w:rsidR="00041A8A" w:rsidRPr="00BE336A" w:rsidRDefault="00041A8A" w:rsidP="000B3D37">
      <w:r>
        <w:t>knokkelregelen</w:t>
      </w:r>
      <w:bookmarkStart w:id="0" w:name="_GoBack"/>
      <w:bookmarkEnd w:id="0"/>
    </w:p>
    <w:sectPr w:rsidR="00041A8A" w:rsidRPr="00BE336A" w:rsidSect="00C059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DB"/>
    <w:rsid w:val="00041A8A"/>
    <w:rsid w:val="000B3D37"/>
    <w:rsid w:val="006C6F0F"/>
    <w:rsid w:val="007620F3"/>
    <w:rsid w:val="00BE336A"/>
    <w:rsid w:val="00C05979"/>
    <w:rsid w:val="00F806DB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60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Hovde</dc:creator>
  <cp:keywords/>
  <dc:description/>
  <cp:lastModifiedBy>Rune Hovde</cp:lastModifiedBy>
  <cp:revision>1</cp:revision>
  <dcterms:created xsi:type="dcterms:W3CDTF">2017-03-23T12:17:00Z</dcterms:created>
  <dcterms:modified xsi:type="dcterms:W3CDTF">2017-03-29T14:17:00Z</dcterms:modified>
</cp:coreProperties>
</file>