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26" w:rsidRDefault="00232F26" w:rsidP="00232F26">
      <w:pPr>
        <w:pStyle w:val="ListParagraph"/>
        <w:widowControl w:val="0"/>
        <w:numPr>
          <w:ilvl w:val="0"/>
          <w:numId w:val="2"/>
        </w:numPr>
        <w:ind w:left="360"/>
      </w:pPr>
      <w:r>
        <w:t>moos variables (</w:t>
      </w:r>
      <w:proofErr w:type="spellStart"/>
      <w:r>
        <w:t>shoreside</w:t>
      </w:r>
      <w:proofErr w:type="spellEnd"/>
      <w:r>
        <w:t>):</w:t>
      </w:r>
    </w:p>
    <w:p w:rsidR="00232F26" w:rsidRDefault="00232F26" w:rsidP="00232F26">
      <w:pPr>
        <w:pStyle w:val="ListParagraph"/>
        <w:widowControl w:val="0"/>
        <w:numPr>
          <w:ilvl w:val="1"/>
          <w:numId w:val="2"/>
        </w:numPr>
        <w:ind w:left="1080"/>
      </w:pPr>
      <w:r>
        <w:t>ACOMMS_SIM_IN - transmissions from clients</w:t>
      </w:r>
    </w:p>
    <w:p w:rsidR="00232F26" w:rsidRDefault="00232F26" w:rsidP="00232F26">
      <w:pPr>
        <w:pStyle w:val="ListParagraph"/>
        <w:widowControl w:val="0"/>
        <w:numPr>
          <w:ilvl w:val="1"/>
          <w:numId w:val="2"/>
        </w:numPr>
        <w:ind w:left="1080"/>
      </w:pPr>
      <w:r>
        <w:t>ACOMMS_SIM_OUT_$VNAME - receptions and raw data to clients</w:t>
      </w:r>
    </w:p>
    <w:p w:rsidR="00232F26" w:rsidRDefault="00232F26" w:rsidP="00232F26">
      <w:pPr>
        <w:pStyle w:val="ListParagraph"/>
        <w:widowControl w:val="0"/>
        <w:numPr>
          <w:ilvl w:val="1"/>
          <w:numId w:val="2"/>
        </w:numPr>
        <w:ind w:left="1080"/>
      </w:pPr>
      <w:r>
        <w:t>ACOMMS_SIM_REPORT - status reports from clients</w:t>
      </w:r>
    </w:p>
    <w:p w:rsidR="00232F26" w:rsidRDefault="00232F26" w:rsidP="00232F26">
      <w:pPr>
        <w:widowControl w:val="0"/>
      </w:pPr>
    </w:p>
    <w:p w:rsidR="00232F26" w:rsidRDefault="00232F26" w:rsidP="00232F26">
      <w:pPr>
        <w:pStyle w:val="ListParagraph"/>
        <w:widowControl w:val="0"/>
        <w:numPr>
          <w:ilvl w:val="0"/>
          <w:numId w:val="2"/>
        </w:numPr>
        <w:ind w:left="360"/>
      </w:pPr>
      <w:r>
        <w:t>transmission processing:</w:t>
      </w:r>
      <w:bookmarkStart w:id="0" w:name="_GoBack"/>
      <w:bookmarkEnd w:id="0"/>
    </w:p>
    <w:p w:rsidR="00232F26" w:rsidRDefault="00232F26" w:rsidP="00232F26">
      <w:pPr>
        <w:pStyle w:val="ListParagraph"/>
        <w:widowControl w:val="0"/>
        <w:numPr>
          <w:ilvl w:val="1"/>
          <w:numId w:val="2"/>
        </w:numPr>
        <w:ind w:left="1080"/>
      </w:pPr>
      <w:r>
        <w:t>pre-processing done on the incoming transmission</w:t>
      </w:r>
    </w:p>
    <w:p w:rsidR="00232F26" w:rsidRDefault="00232F26" w:rsidP="00232F26">
      <w:pPr>
        <w:pStyle w:val="ListParagraph"/>
        <w:widowControl w:val="0"/>
        <w:numPr>
          <w:ilvl w:val="2"/>
          <w:numId w:val="2"/>
        </w:numPr>
        <w:ind w:left="1800"/>
      </w:pPr>
      <w:r>
        <w:t>does the data actually fit with the specified rate</w:t>
      </w:r>
    </w:p>
    <w:p w:rsidR="00232F26" w:rsidRDefault="00232F26" w:rsidP="00232F26">
      <w:pPr>
        <w:pStyle w:val="ListParagraph"/>
        <w:widowControl w:val="0"/>
        <w:numPr>
          <w:ilvl w:val="2"/>
          <w:numId w:val="2"/>
        </w:numPr>
        <w:ind w:left="1800"/>
      </w:pPr>
      <w:proofErr w:type="gramStart"/>
      <w:r>
        <w:t>frame</w:t>
      </w:r>
      <w:proofErr w:type="gramEnd"/>
      <w:r>
        <w:t xml:space="preserve"> packing? - need to look at real data</w:t>
      </w:r>
    </w:p>
    <w:p w:rsidR="00232F26" w:rsidRDefault="00232F26" w:rsidP="00232F26">
      <w:pPr>
        <w:pStyle w:val="ListParagraph"/>
        <w:widowControl w:val="0"/>
        <w:numPr>
          <w:ilvl w:val="2"/>
          <w:numId w:val="2"/>
        </w:numPr>
        <w:ind w:left="1800"/>
      </w:pPr>
      <w:r>
        <w:t>raw transmission end on sending end</w:t>
      </w:r>
    </w:p>
    <w:p w:rsidR="00232F26" w:rsidRDefault="00232F26" w:rsidP="00232F26">
      <w:pPr>
        <w:pStyle w:val="ListParagraph"/>
        <w:widowControl w:val="0"/>
        <w:numPr>
          <w:ilvl w:val="1"/>
          <w:numId w:val="2"/>
        </w:numPr>
        <w:ind w:left="1080"/>
      </w:pPr>
      <w:r>
        <w:t>post-processing done on outgoing to individual clients:</w:t>
      </w:r>
    </w:p>
    <w:p w:rsidR="00232F26" w:rsidRDefault="00232F26" w:rsidP="00232F26">
      <w:pPr>
        <w:pStyle w:val="ListParagraph"/>
        <w:widowControl w:val="0"/>
        <w:numPr>
          <w:ilvl w:val="2"/>
          <w:numId w:val="2"/>
        </w:numPr>
        <w:ind w:left="1800"/>
      </w:pPr>
      <w:r>
        <w:t>ranging results</w:t>
      </w:r>
    </w:p>
    <w:p w:rsidR="00232F26" w:rsidRDefault="00232F26" w:rsidP="00232F26">
      <w:pPr>
        <w:pStyle w:val="ListParagraph"/>
        <w:widowControl w:val="0"/>
        <w:numPr>
          <w:ilvl w:val="2"/>
          <w:numId w:val="2"/>
        </w:numPr>
        <w:ind w:left="1800"/>
      </w:pPr>
      <w:r>
        <w:t xml:space="preserve">delay on receiving end </w:t>
      </w:r>
    </w:p>
    <w:p w:rsidR="00232F26" w:rsidRDefault="00232F26" w:rsidP="00232F26">
      <w:pPr>
        <w:pStyle w:val="ListParagraph"/>
        <w:widowControl w:val="0"/>
        <w:numPr>
          <w:ilvl w:val="0"/>
          <w:numId w:val="2"/>
        </w:numPr>
        <w:ind w:left="360"/>
      </w:pPr>
      <w:r>
        <w:t>local processing:</w:t>
      </w:r>
    </w:p>
    <w:p w:rsidR="00232F26" w:rsidRDefault="00232F26" w:rsidP="00232F26">
      <w:pPr>
        <w:pStyle w:val="ListParagraph"/>
        <w:widowControl w:val="0"/>
        <w:numPr>
          <w:ilvl w:val="1"/>
          <w:numId w:val="2"/>
        </w:numPr>
        <w:ind w:left="1080"/>
      </w:pPr>
      <w:r>
        <w:t xml:space="preserve">verify that incoming receptions / </w:t>
      </w:r>
      <w:proofErr w:type="spellStart"/>
      <w:r>
        <w:t>raws</w:t>
      </w:r>
      <w:proofErr w:type="spellEnd"/>
      <w:r>
        <w:t xml:space="preserve"> make sense based on current state</w:t>
      </w:r>
    </w:p>
    <w:p w:rsidR="00232F26" w:rsidRDefault="00232F26" w:rsidP="00232F26">
      <w:pPr>
        <w:widowControl w:val="0"/>
      </w:pPr>
    </w:p>
    <w:p w:rsidR="00232F26" w:rsidRDefault="00232F26" w:rsidP="00232F26">
      <w:pPr>
        <w:widowControl w:val="0"/>
      </w:pPr>
      <w:r>
        <w:t>Basic steps and where the</w:t>
      </w:r>
      <w:r>
        <w:t>y</w:t>
      </w:r>
      <w:r>
        <w:t xml:space="preserve"> occur:</w:t>
      </w:r>
    </w:p>
    <w:p w:rsidR="00232F26" w:rsidRDefault="00232F26" w:rsidP="00232F26">
      <w:pPr>
        <w:widowControl w:val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2358"/>
      </w:tblGrid>
      <w:tr w:rsidR="00232F26" w:rsidTr="00AD3727">
        <w:tc>
          <w:tcPr>
            <w:tcW w:w="7218" w:type="dxa"/>
          </w:tcPr>
          <w:p w:rsidR="00232F26" w:rsidRDefault="00232F26" w:rsidP="00AD3727">
            <w:pPr>
              <w:pStyle w:val="ListParagraph"/>
              <w:widowControl w:val="0"/>
              <w:numPr>
                <w:ilvl w:val="0"/>
                <w:numId w:val="3"/>
              </w:numPr>
              <w:ind w:left="360"/>
            </w:pPr>
            <w:r>
              <w:t>Transmission started by posting to MOOS variable [vehicle]</w:t>
            </w:r>
          </w:p>
        </w:tc>
        <w:tc>
          <w:tcPr>
            <w:tcW w:w="2358" w:type="dxa"/>
          </w:tcPr>
          <w:p w:rsidR="00232F26" w:rsidRDefault="00232F26" w:rsidP="00232F26">
            <w:pPr>
              <w:widowControl w:val="0"/>
            </w:pPr>
            <w:r>
              <w:t>Transmitting vehicle</w:t>
            </w:r>
          </w:p>
        </w:tc>
      </w:tr>
      <w:tr w:rsidR="00232F26" w:rsidTr="00AD3727">
        <w:tc>
          <w:tcPr>
            <w:tcW w:w="7218" w:type="dxa"/>
          </w:tcPr>
          <w:p w:rsidR="00232F26" w:rsidRDefault="00232F26" w:rsidP="00AD3727">
            <w:pPr>
              <w:pStyle w:val="ListParagraph"/>
              <w:widowControl w:val="0"/>
              <w:numPr>
                <w:ilvl w:val="0"/>
                <w:numId w:val="3"/>
              </w:numPr>
              <w:ind w:left="360"/>
            </w:pPr>
            <w:r>
              <w:t>Transmission assembled and posted to ACOMMS_SIM_IN [</w:t>
            </w:r>
            <w:proofErr w:type="spellStart"/>
            <w:r>
              <w:t>shoreside</w:t>
            </w:r>
            <w:proofErr w:type="spellEnd"/>
            <w:r>
              <w:t>].  Transmitter state set to transmitting</w:t>
            </w:r>
          </w:p>
        </w:tc>
        <w:tc>
          <w:tcPr>
            <w:tcW w:w="2358" w:type="dxa"/>
          </w:tcPr>
          <w:p w:rsidR="00232F26" w:rsidRDefault="00232F26" w:rsidP="00232F26">
            <w:pPr>
              <w:widowControl w:val="0"/>
            </w:pPr>
            <w:r>
              <w:t>Transmitting vehicle</w:t>
            </w:r>
          </w:p>
        </w:tc>
      </w:tr>
      <w:tr w:rsidR="00232F26" w:rsidTr="00AD3727">
        <w:tc>
          <w:tcPr>
            <w:tcW w:w="7218" w:type="dxa"/>
          </w:tcPr>
          <w:p w:rsidR="00232F26" w:rsidRDefault="00232F26" w:rsidP="00AD3727">
            <w:pPr>
              <w:pStyle w:val="ListParagraph"/>
              <w:widowControl w:val="0"/>
              <w:numPr>
                <w:ilvl w:val="0"/>
                <w:numId w:val="3"/>
              </w:numPr>
              <w:ind w:left="360"/>
            </w:pPr>
            <w:proofErr w:type="spellStart"/>
            <w:r>
              <w:t>Shoreside</w:t>
            </w:r>
            <w:proofErr w:type="spellEnd"/>
            <w:r>
              <w:t xml:space="preserve"> places end transmission raw data for sender – will revert transmitter state to ready</w:t>
            </w:r>
          </w:p>
        </w:tc>
        <w:tc>
          <w:tcPr>
            <w:tcW w:w="2358" w:type="dxa"/>
          </w:tcPr>
          <w:p w:rsidR="00232F26" w:rsidRDefault="00232F26" w:rsidP="00232F26">
            <w:pPr>
              <w:widowControl w:val="0"/>
            </w:pPr>
            <w:proofErr w:type="spellStart"/>
            <w:r>
              <w:t>Shoreside</w:t>
            </w:r>
            <w:proofErr w:type="spellEnd"/>
          </w:p>
        </w:tc>
      </w:tr>
      <w:tr w:rsidR="00232F26" w:rsidTr="00AD3727">
        <w:tc>
          <w:tcPr>
            <w:tcW w:w="7218" w:type="dxa"/>
          </w:tcPr>
          <w:p w:rsidR="00232F26" w:rsidRDefault="00232F26" w:rsidP="00AD3727">
            <w:pPr>
              <w:pStyle w:val="ListParagraph"/>
              <w:widowControl w:val="0"/>
              <w:numPr>
                <w:ilvl w:val="0"/>
                <w:numId w:val="3"/>
              </w:numPr>
              <w:ind w:left="360"/>
            </w:pPr>
            <w:r>
              <w:t>pre-processing on incoming transmission, mostly error/validity checking</w:t>
            </w:r>
          </w:p>
        </w:tc>
        <w:tc>
          <w:tcPr>
            <w:tcW w:w="2358" w:type="dxa"/>
          </w:tcPr>
          <w:p w:rsidR="00232F26" w:rsidRDefault="00232F26" w:rsidP="00232F26">
            <w:pPr>
              <w:widowControl w:val="0"/>
            </w:pPr>
            <w:proofErr w:type="spellStart"/>
            <w:r>
              <w:t>shoreside</w:t>
            </w:r>
            <w:proofErr w:type="spellEnd"/>
          </w:p>
        </w:tc>
      </w:tr>
      <w:tr w:rsidR="00232F26" w:rsidTr="00AD3727">
        <w:tc>
          <w:tcPr>
            <w:tcW w:w="7218" w:type="dxa"/>
          </w:tcPr>
          <w:p w:rsidR="00232F26" w:rsidRDefault="00232F26" w:rsidP="00AD3727">
            <w:pPr>
              <w:pStyle w:val="ListParagraph"/>
              <w:widowControl w:val="0"/>
              <w:numPr>
                <w:ilvl w:val="0"/>
                <w:numId w:val="3"/>
              </w:numPr>
              <w:ind w:left="360"/>
            </w:pPr>
            <w:r>
              <w:t>create receptions for all receiving vehicles</w:t>
            </w:r>
          </w:p>
        </w:tc>
        <w:tc>
          <w:tcPr>
            <w:tcW w:w="2358" w:type="dxa"/>
          </w:tcPr>
          <w:p w:rsidR="00232F26" w:rsidRDefault="00AD3727" w:rsidP="00232F26">
            <w:pPr>
              <w:widowControl w:val="0"/>
            </w:pPr>
            <w:proofErr w:type="spellStart"/>
            <w:r>
              <w:t>Shoreside</w:t>
            </w:r>
            <w:proofErr w:type="spellEnd"/>
          </w:p>
        </w:tc>
      </w:tr>
      <w:tr w:rsidR="00232F26" w:rsidTr="00AD3727">
        <w:tc>
          <w:tcPr>
            <w:tcW w:w="7218" w:type="dxa"/>
          </w:tcPr>
          <w:p w:rsidR="00232F26" w:rsidRDefault="00232F26" w:rsidP="00AD3727">
            <w:pPr>
              <w:pStyle w:val="ListParagraph"/>
              <w:widowControl w:val="0"/>
              <w:numPr>
                <w:ilvl w:val="0"/>
                <w:numId w:val="3"/>
              </w:numPr>
              <w:ind w:left="360"/>
            </w:pPr>
            <w:r>
              <w:t xml:space="preserve">queue </w:t>
            </w:r>
            <w:r w:rsidR="00AD3727">
              <w:t>raw data ‘begin receiving’ and receptions for all vehicles</w:t>
            </w:r>
            <w:r>
              <w:t xml:space="preserve"> </w:t>
            </w:r>
          </w:p>
        </w:tc>
        <w:tc>
          <w:tcPr>
            <w:tcW w:w="2358" w:type="dxa"/>
          </w:tcPr>
          <w:p w:rsidR="00232F26" w:rsidRDefault="00AD3727" w:rsidP="00232F26">
            <w:pPr>
              <w:widowControl w:val="0"/>
            </w:pPr>
            <w:proofErr w:type="spellStart"/>
            <w:r>
              <w:t>Shoreside</w:t>
            </w:r>
            <w:proofErr w:type="spellEnd"/>
          </w:p>
        </w:tc>
      </w:tr>
    </w:tbl>
    <w:p w:rsidR="00232F26" w:rsidRDefault="00232F26" w:rsidP="00232F26">
      <w:pPr>
        <w:widowControl w:val="0"/>
      </w:pPr>
    </w:p>
    <w:p w:rsidR="00232F26" w:rsidRDefault="00232F26" w:rsidP="00232F26">
      <w:pPr>
        <w:widowControl w:val="0"/>
      </w:pPr>
    </w:p>
    <w:p w:rsidR="001E1CAA" w:rsidRDefault="001E1CAA"/>
    <w:sectPr w:rsidR="001E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B6F"/>
    <w:multiLevelType w:val="hybridMultilevel"/>
    <w:tmpl w:val="9914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06C6"/>
    <w:multiLevelType w:val="multilevel"/>
    <w:tmpl w:val="2B08411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6B2B1BC5"/>
    <w:multiLevelType w:val="hybridMultilevel"/>
    <w:tmpl w:val="096A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10"/>
    <w:rsid w:val="001E1CAA"/>
    <w:rsid w:val="00232F26"/>
    <w:rsid w:val="00AD3727"/>
    <w:rsid w:val="00C7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26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26"/>
    <w:pPr>
      <w:ind w:left="720"/>
      <w:contextualSpacing/>
    </w:pPr>
  </w:style>
  <w:style w:type="table" w:styleId="TableGrid">
    <w:name w:val="Table Grid"/>
    <w:basedOn w:val="TableNormal"/>
    <w:uiPriority w:val="59"/>
    <w:rsid w:val="00232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26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26"/>
    <w:pPr>
      <w:ind w:left="720"/>
      <w:contextualSpacing/>
    </w:pPr>
  </w:style>
  <w:style w:type="table" w:styleId="TableGrid">
    <w:name w:val="Table Grid"/>
    <w:basedOn w:val="TableNormal"/>
    <w:uiPriority w:val="59"/>
    <w:rsid w:val="00232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2014-01-23T16:27:00Z</dcterms:created>
  <dcterms:modified xsi:type="dcterms:W3CDTF">2014-01-23T16:44:00Z</dcterms:modified>
</cp:coreProperties>
</file>