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 xml:space="preserve">. and </w:t>
      </w:r>
      <w:proofErr w:type="spellStart"/>
      <w:r>
        <w:t>railscast</w:t>
      </w:r>
      <w:proofErr w:type="spellEnd"/>
      <w:r>
        <w:t xml:space="preserve"> episode 357)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r w:rsidR="000C4AEB">
        <w:rPr>
          <w:rStyle w:val="HTMLCode"/>
          <w:rFonts w:asciiTheme="minorHAnsi" w:eastAsiaTheme="minorHAnsi" w:hAnsiTheme="minorHAnsi" w:cstheme="minorBidi"/>
          <w:sz w:val="22"/>
          <w:szCs w:val="22"/>
        </w:rPr>
        <w:t>read-only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FF79E6" w:rsidRPr="0047719B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server side processing for dataTables</w:t>
      </w:r>
    </w:p>
    <w:p w:rsidR="00FF79E6" w:rsidRPr="004759EA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 in Edit mode (New mode is fine, manager field in user is fine, too)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r w:rsidR="000C4AEB">
        <w:rPr>
          <w:rStyle w:val="HTMLCode"/>
          <w:rFonts w:eastAsiaTheme="majorEastAsia"/>
        </w:rPr>
        <w:t>feature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  <w:r w:rsidRPr="00FF79E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attachment feature</w:t>
      </w:r>
    </w:p>
    <w:p w:rsidR="00015989" w:rsidRDefault="00015989" w:rsidP="00015989">
      <w:pPr>
        <w:ind w:left="36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FF79E6" w:rsidRDefault="0017741E" w:rsidP="000A6F44">
      <w:pPr>
        <w:pStyle w:val="ListParagraph"/>
        <w:numPr>
          <w:ilvl w:val="1"/>
          <w:numId w:val="3"/>
        </w:numPr>
        <w:jc w:val="both"/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sectPr w:rsidR="00FF79E6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76F19"/>
    <w:rsid w:val="00383904"/>
    <w:rsid w:val="00395D95"/>
    <w:rsid w:val="0039798A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78C"/>
    <w:rsid w:val="00565825"/>
    <w:rsid w:val="00567EFF"/>
    <w:rsid w:val="005779A4"/>
    <w:rsid w:val="00580AA8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D6552"/>
    <w:rsid w:val="009E01AB"/>
    <w:rsid w:val="009F449B"/>
    <w:rsid w:val="009F5B13"/>
    <w:rsid w:val="00A01F66"/>
    <w:rsid w:val="00A35510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147</cp:revision>
  <dcterms:created xsi:type="dcterms:W3CDTF">2012-04-23T19:39:00Z</dcterms:created>
  <dcterms:modified xsi:type="dcterms:W3CDTF">2012-09-26T01:21:00Z</dcterms:modified>
</cp:coreProperties>
</file>