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E826A" w14:textId="77777777" w:rsidR="00ED65E5" w:rsidRPr="006875C1" w:rsidRDefault="00000000" w:rsidP="006875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875C1">
        <w:rPr>
          <w:rFonts w:ascii="Times New Roman" w:hAnsi="Times New Roman" w:cs="Times New Roman"/>
          <w:b/>
          <w:sz w:val="28"/>
          <w:szCs w:val="28"/>
        </w:rPr>
        <w:t>CỘNG HÒA XÃ HỘI CHỦ NGHĨA VIỆT NAM</w:t>
      </w:r>
    </w:p>
    <w:p w14:paraId="57ADEA22" w14:textId="298959A1" w:rsidR="00ED65E5" w:rsidRPr="006875C1" w:rsidRDefault="00FF2CC0" w:rsidP="006875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404345" wp14:editId="79301B49">
                <wp:simplePos x="0" y="0"/>
                <wp:positionH relativeFrom="column">
                  <wp:posOffset>1811920</wp:posOffset>
                </wp:positionH>
                <wp:positionV relativeFrom="paragraph">
                  <wp:posOffset>203909</wp:posOffset>
                </wp:positionV>
                <wp:extent cx="2083981" cy="0"/>
                <wp:effectExtent l="0" t="0" r="0" b="0"/>
                <wp:wrapNone/>
                <wp:docPr id="15418553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3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2A99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65pt,16.05pt" to="306.7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CJumQEAAIgDAAAOAAAAZHJzL2Uyb0RvYy54bWysU8tu2zAQvBfIPxC8x5IcoHAEyz4kaC9B&#10;E7TpBzDU0iLKF5aMJf99lrQtB21RFEUvFB8zszu7q/V2sobtAaP2ruPNouYMnPS9druOf3/+dL3i&#10;LCbhemG8g44fIPLt5urDegwtLP3gTQ/ISMTFdgwdH1IKbVVFOYAVceEDOHpUHq1IdMRd1aMYSd2a&#10;alnXH6vRYx/QS4iRbu+Pj3xT9JUCmR6VipCY6TjllsqKZX3Ja7VZi3aHIgxantIQ/5CFFdpR0Fnq&#10;XiTBXlH/ImW1RB+9SgvpbeWV0hKKB3LT1D+5+TaIAMULFSeGuUzx/8nKL/s794RUhjHENoYnzC4m&#10;hTZ/KT82lWId5mLBlJiky2W9urldNZzJ81t1IQaM6TN4y/Km40a77EO0Yv8QEwUj6BlCh0vosksH&#10;Axls3FdQTPcUrCnsMhVwZ5DtBfWz/9Hk/pFWQWaK0sbMpPrPpBM206BMyt8SZ3SJ6F2aiVY7j7+L&#10;mqZzquqIP7s+es22X3x/KI0o5aB2F2en0czz9P5c6JcfaPMGAAD//wMAUEsDBBQABgAIAAAAIQCe&#10;7Lr63wAAAAkBAAAPAAAAZHJzL2Rvd25yZXYueG1sTI89T8MwEIZ3JP6DdUjdqPOhtlEap0JApzKk&#10;gYHRja9J1PgcxW6S8usxYoDx7h6997zZbtYdG3GwrSEB4TIAhlQZ1VIt4ON9/5gAs06Skp0hFHBD&#10;C7v8/i6TqTITHXEsXc18CNlUCmic61PObdWglnZpeiR/O5tBS+fHoeZqkJMP1x2PgmDNtWzJf2hk&#10;j88NVpfyqgVsXg9l0U8vb18F3/CiGI1LLp9CLB7mpy0wh7P7g+FH36tD7p1O5krKsk5AlKxijwqI&#10;oxCYB9ZhvAJ2+l3wPOP/G+TfAAAA//8DAFBLAQItABQABgAIAAAAIQC2gziS/gAAAOEBAAATAAAA&#10;AAAAAAAAAAAAAAAAAABbQ29udGVudF9UeXBlc10ueG1sUEsBAi0AFAAGAAgAAAAhADj9If/WAAAA&#10;lAEAAAsAAAAAAAAAAAAAAAAALwEAAF9yZWxzLy5yZWxzUEsBAi0AFAAGAAgAAAAhADBIIm6ZAQAA&#10;iAMAAA4AAAAAAAAAAAAAAAAALgIAAGRycy9lMm9Eb2MueG1sUEsBAi0AFAAGAAgAAAAhAJ7suvrf&#10;AAAACQEAAA8AAAAAAAAAAAAAAAAA8wMAAGRycy9kb3ducmV2LnhtbFBLBQYAAAAABAAEAPMAAAD/&#10;BAAAAAA=&#10;" strokecolor="black [3040]"/>
            </w:pict>
          </mc:Fallback>
        </mc:AlternateContent>
      </w:r>
      <w:r w:rsidR="00000000" w:rsidRPr="006875C1">
        <w:rPr>
          <w:rFonts w:ascii="Times New Roman" w:hAnsi="Times New Roman" w:cs="Times New Roman"/>
          <w:b/>
          <w:sz w:val="28"/>
          <w:szCs w:val="28"/>
        </w:rPr>
        <w:t>Độc lập – Tự do – Hạnh phúc</w:t>
      </w:r>
    </w:p>
    <w:p w14:paraId="45FBFB15" w14:textId="1BB56276" w:rsidR="00ED65E5" w:rsidRPr="006875C1" w:rsidRDefault="00ED65E5" w:rsidP="006875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EDC4192" w14:textId="7D7B6272" w:rsidR="00ED65E5" w:rsidRPr="006875C1" w:rsidRDefault="00000000" w:rsidP="006875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875C1">
        <w:rPr>
          <w:rFonts w:ascii="Times New Roman" w:hAnsi="Times New Roman" w:cs="Times New Roman"/>
          <w:b/>
          <w:sz w:val="28"/>
          <w:szCs w:val="28"/>
        </w:rPr>
        <w:t>HỢP ĐỒNG DỊCH VỤ</w:t>
      </w:r>
    </w:p>
    <w:p w14:paraId="12CC824A" w14:textId="60D7180C" w:rsidR="00ED65E5" w:rsidRPr="006875C1" w:rsidRDefault="00000000" w:rsidP="006875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875C1">
        <w:rPr>
          <w:rFonts w:ascii="Times New Roman" w:hAnsi="Times New Roman" w:cs="Times New Roman"/>
          <w:sz w:val="28"/>
          <w:szCs w:val="28"/>
        </w:rPr>
        <w:t xml:space="preserve">Số: </w:t>
      </w:r>
      <w:r w:rsidR="006875C1">
        <w:rPr>
          <w:rFonts w:ascii="Times New Roman" w:hAnsi="Times New Roman" w:cs="Times New Roman"/>
          <w:sz w:val="28"/>
          <w:szCs w:val="28"/>
        </w:rPr>
        <w:t xml:space="preserve"> </w:t>
      </w:r>
      <w:r w:rsidRPr="006875C1">
        <w:rPr>
          <w:rFonts w:ascii="Times New Roman" w:hAnsi="Times New Roman" w:cs="Times New Roman"/>
          <w:sz w:val="28"/>
          <w:szCs w:val="28"/>
        </w:rPr>
        <w:t>/HĐDV/2</w:t>
      </w:r>
      <w:r w:rsidR="006875C1">
        <w:rPr>
          <w:rFonts w:ascii="Times New Roman" w:hAnsi="Times New Roman" w:cs="Times New Roman"/>
          <w:sz w:val="28"/>
          <w:szCs w:val="28"/>
        </w:rPr>
        <w:t>025</w:t>
      </w:r>
    </w:p>
    <w:p w14:paraId="4AAF1B49" w14:textId="763C9DC8" w:rsidR="00ED65E5" w:rsidRPr="006875C1" w:rsidRDefault="00FF2CC0" w:rsidP="006875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7DFE91" wp14:editId="451D06F8">
                <wp:simplePos x="0" y="0"/>
                <wp:positionH relativeFrom="column">
                  <wp:posOffset>2311651</wp:posOffset>
                </wp:positionH>
                <wp:positionV relativeFrom="paragraph">
                  <wp:posOffset>7753</wp:posOffset>
                </wp:positionV>
                <wp:extent cx="1095154" cy="0"/>
                <wp:effectExtent l="0" t="0" r="0" b="0"/>
                <wp:wrapNone/>
                <wp:docPr id="56151658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1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D1FD2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pt,.6pt" to="268.2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FoRmQEAAIgDAAAOAAAAZHJzL2Uyb0RvYy54bWysU8tu2zAQvAfIPxC815KCumgEyzkkaC9F&#10;GzTJB9DU0iLKF5asJf99l7QtB0lRFEEuFB8zszu7q9XNZA3bAUbtXcebRc0ZOOl77bYdf3r88uEz&#10;ZzEJ1wvjHXR8D5HfrC8vVmNo4coP3vSAjERcbMfQ8SGl0FZVlANYERc+gKNH5dGKREfcVj2KkdSt&#10;qa7q+lM1euwDegkx0u3d4ZGvi75SINMPpSIkZjpOuaWyYlk3ea3WK9FuUYRBy2Ma4g1ZWKEdBZ2l&#10;7kQS7DfqV1JWS/TRq7SQ3lZeKS2heCA3Tf3CzcMgAhQvVJwY5jLF95OV33e37h6pDGOIbQz3mF1M&#10;Cm3+Un5sKsXaz8WCKTFJl019vWyWHzmTp7fqTAwY01fwluVNx4122Ydoxe5bTBSMoCcIHc6hyy7t&#10;DWSwcT9BMd3nYIVdpgJuDbKdoH72v5rcP9IqyExR2piZVP+bdMRmGpRJ+V/ijC4RvUsz0Wrn8W9R&#10;03RKVR3wJ9cHr9n2xvf70ohSDmp3cXYczTxPz8+Ffv6B1n8AAAD//wMAUEsDBBQABgAIAAAAIQAb&#10;DYb83AAAAAcBAAAPAAAAZHJzL2Rvd25yZXYueG1sTI8xT8MwEIV3JP6DdUhs1KGlaRXiVFWBCYY0&#10;MDC68ZFEjc9R7CaBX8/RhY5P3+m979LNZFsxYO8bRwruZxEIpNKZhioFH+8vd2sQPmgyunWECr7R&#10;wya7vkp1YtxIexyKUAkuIZ9oBXUIXSKlL2u02s9ch8Tsy/VWB459JU2vRy63rZxHUSytbogXat3h&#10;rsbyWJysgtXza5F349PbTy5XMs8HF9bHT6Vub6btI4iAU/g/hj99VoeMnQ7uRMaLVsEifuBfAoM5&#10;CObLRbwEcThnmaXy0j/7BQAA//8DAFBLAQItABQABgAIAAAAIQC2gziS/gAAAOEBAAATAAAAAAAA&#10;AAAAAAAAAAAAAABbQ29udGVudF9UeXBlc10ueG1sUEsBAi0AFAAGAAgAAAAhADj9If/WAAAAlAEA&#10;AAsAAAAAAAAAAAAAAAAALwEAAF9yZWxzLy5yZWxzUEsBAi0AFAAGAAgAAAAhADLYWhGZAQAAiAMA&#10;AA4AAAAAAAAAAAAAAAAALgIAAGRycy9lMm9Eb2MueG1sUEsBAi0AFAAGAAgAAAAhABsNhvzcAAAA&#10;BwEAAA8AAAAAAAAAAAAAAAAA8wMAAGRycy9kb3ducmV2LnhtbFBLBQYAAAAABAAEAPMAAAD8BAAA&#10;AAA=&#10;" strokecolor="black [3040]"/>
            </w:pict>
          </mc:Fallback>
        </mc:AlternateContent>
      </w:r>
    </w:p>
    <w:p w14:paraId="3AB6A785" w14:textId="3ED2C0E2" w:rsidR="00ED65E5" w:rsidRPr="00FF2CC0" w:rsidRDefault="00000000" w:rsidP="006875C1">
      <w:pPr>
        <w:spacing w:after="0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FF2CC0">
        <w:rPr>
          <w:rFonts w:ascii="Times New Roman" w:hAnsi="Times New Roman" w:cs="Times New Roman"/>
          <w:b/>
          <w:i/>
          <w:iCs/>
          <w:sz w:val="28"/>
          <w:szCs w:val="28"/>
        </w:rPr>
        <w:t>Căn cứ pháp lý</w:t>
      </w:r>
      <w:r w:rsidR="006875C1" w:rsidRPr="00FF2CC0">
        <w:rPr>
          <w:rFonts w:ascii="Times New Roman" w:hAnsi="Times New Roman" w:cs="Times New Roman"/>
          <w:b/>
          <w:i/>
          <w:iCs/>
          <w:sz w:val="28"/>
          <w:szCs w:val="28"/>
        </w:rPr>
        <w:t>:</w:t>
      </w:r>
    </w:p>
    <w:p w14:paraId="0C4577A8" w14:textId="7AC71691" w:rsidR="00ED65E5" w:rsidRPr="00D00975" w:rsidRDefault="00D00975" w:rsidP="00D00975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00975"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r w:rsidR="00000000" w:rsidRPr="00D00975">
        <w:rPr>
          <w:rFonts w:ascii="Times New Roman" w:hAnsi="Times New Roman" w:cs="Times New Roman"/>
          <w:i/>
          <w:iCs/>
          <w:sz w:val="28"/>
          <w:szCs w:val="28"/>
        </w:rPr>
        <w:t>Bộ luật Dân sự số 91/2015/QH13 ngày 24/11/2015;</w:t>
      </w:r>
    </w:p>
    <w:p w14:paraId="600C0F71" w14:textId="6810976A" w:rsidR="00ED65E5" w:rsidRPr="006875C1" w:rsidRDefault="00D00975" w:rsidP="00D00975">
      <w:pPr>
        <w:pStyle w:val="ListParagraph"/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r w:rsidR="00000000" w:rsidRPr="006875C1">
        <w:rPr>
          <w:rFonts w:ascii="Times New Roman" w:hAnsi="Times New Roman" w:cs="Times New Roman"/>
          <w:i/>
          <w:iCs/>
          <w:sz w:val="28"/>
          <w:szCs w:val="28"/>
        </w:rPr>
        <w:t>Luật Thương mại số 36/2005/QH11 ngày 14/06/2005;</w:t>
      </w:r>
    </w:p>
    <w:p w14:paraId="49B950B8" w14:textId="58DC8182" w:rsidR="00ED65E5" w:rsidRPr="006875C1" w:rsidRDefault="00D00975" w:rsidP="00D00975">
      <w:pPr>
        <w:pStyle w:val="ListParagraph"/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r w:rsidR="00000000" w:rsidRPr="006875C1">
        <w:rPr>
          <w:rFonts w:ascii="Times New Roman" w:hAnsi="Times New Roman" w:cs="Times New Roman"/>
          <w:i/>
          <w:iCs/>
          <w:sz w:val="28"/>
          <w:szCs w:val="28"/>
        </w:rPr>
        <w:t>Luật Công nghệ thông tin số 67/2006/QH11 ngày 29/06/2006;</w:t>
      </w:r>
    </w:p>
    <w:p w14:paraId="655A878C" w14:textId="12BEDCDC" w:rsidR="00ED65E5" w:rsidRPr="006875C1" w:rsidRDefault="00D00975" w:rsidP="00D00975">
      <w:pPr>
        <w:pStyle w:val="ListParagraph"/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r w:rsidR="00000000" w:rsidRPr="006875C1">
        <w:rPr>
          <w:rFonts w:ascii="Times New Roman" w:hAnsi="Times New Roman" w:cs="Times New Roman"/>
          <w:i/>
          <w:iCs/>
          <w:sz w:val="28"/>
          <w:szCs w:val="28"/>
        </w:rPr>
        <w:t>Luật Sở hữu trí tuệ số 50/2005/QH11 (sửa đổi, bổ sung 2022);</w:t>
      </w:r>
    </w:p>
    <w:p w14:paraId="23B7AECA" w14:textId="409E01CA" w:rsidR="006875C1" w:rsidRDefault="00D00975" w:rsidP="00D00975">
      <w:pPr>
        <w:pStyle w:val="ListParagraph"/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r w:rsidR="00000000" w:rsidRPr="006875C1">
        <w:rPr>
          <w:rFonts w:ascii="Times New Roman" w:hAnsi="Times New Roman" w:cs="Times New Roman"/>
          <w:i/>
          <w:iCs/>
          <w:sz w:val="28"/>
          <w:szCs w:val="28"/>
        </w:rPr>
        <w:t>Nhu cầu sử dụng phần mềm của Bên A và khả năng cung cấp dịch vụ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00000" w:rsidRPr="006875C1">
        <w:rPr>
          <w:rFonts w:ascii="Times New Roman" w:hAnsi="Times New Roman" w:cs="Times New Roman"/>
          <w:i/>
          <w:iCs/>
          <w:sz w:val="28"/>
          <w:szCs w:val="28"/>
        </w:rPr>
        <w:t>phần mềm của Bên B;</w:t>
      </w:r>
    </w:p>
    <w:p w14:paraId="5FA00CA7" w14:textId="77777777" w:rsidR="006875C1" w:rsidRDefault="006875C1" w:rsidP="006875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5899F0F" w14:textId="77777777" w:rsidR="006875C1" w:rsidRDefault="00000000" w:rsidP="006875C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75C1">
        <w:rPr>
          <w:rFonts w:ascii="Times New Roman" w:hAnsi="Times New Roman" w:cs="Times New Roman"/>
          <w:sz w:val="28"/>
          <w:szCs w:val="28"/>
        </w:rPr>
        <w:t>Các bên thống nhất ký kết Hợp đồng với các điều khoản sau:</w:t>
      </w:r>
    </w:p>
    <w:p w14:paraId="5DD87F12" w14:textId="48A53907" w:rsidR="00ED65E5" w:rsidRPr="006875C1" w:rsidRDefault="00000000" w:rsidP="006875C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75C1">
        <w:rPr>
          <w:rFonts w:ascii="Times New Roman" w:hAnsi="Times New Roman" w:cs="Times New Roman"/>
          <w:b/>
          <w:sz w:val="28"/>
          <w:szCs w:val="28"/>
        </w:rPr>
        <w:t>Điều 1. Các bên trong hợp đồng</w:t>
      </w:r>
    </w:p>
    <w:p w14:paraId="558FCC73" w14:textId="77777777" w:rsidR="00ED65E5" w:rsidRPr="006875C1" w:rsidRDefault="00000000" w:rsidP="006875C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75C1">
        <w:rPr>
          <w:rFonts w:ascii="Times New Roman" w:hAnsi="Times New Roman" w:cs="Times New Roman"/>
          <w:sz w:val="28"/>
          <w:szCs w:val="28"/>
        </w:rPr>
        <w:t>1. Bên A (Bên sử dụng dịch vụ)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48"/>
        <w:gridCol w:w="6839"/>
      </w:tblGrid>
      <w:tr w:rsidR="006875C1" w:rsidRPr="006875C1" w14:paraId="5B9BFF2B" w14:textId="77777777" w:rsidTr="00BB5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right w:val="single" w:sz="4" w:space="0" w:color="auto"/>
            </w:tcBorders>
            <w:shd w:val="clear" w:color="auto" w:fill="EEECE1" w:themeFill="background2"/>
          </w:tcPr>
          <w:p w14:paraId="08A33BBC" w14:textId="77777777" w:rsidR="00ED65E5" w:rsidRPr="006875C1" w:rsidRDefault="00000000" w:rsidP="006875C1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875C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Tên đơn vị</w:t>
            </w:r>
          </w:p>
        </w:tc>
        <w:tc>
          <w:tcPr>
            <w:tcW w:w="683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EEECE1" w:themeFill="background2"/>
          </w:tcPr>
          <w:p w14:paraId="79375A9C" w14:textId="6A8BA9E3" w:rsidR="00ED65E5" w:rsidRPr="006875C1" w:rsidRDefault="00ED65E5" w:rsidP="006875C1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65E5" w:rsidRPr="006875C1" w14:paraId="3A3234A6" w14:textId="77777777" w:rsidTr="00BB5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right w:val="single" w:sz="4" w:space="0" w:color="auto"/>
            </w:tcBorders>
          </w:tcPr>
          <w:p w14:paraId="0A98EF10" w14:textId="77777777" w:rsidR="00ED65E5" w:rsidRPr="006875C1" w:rsidRDefault="00000000" w:rsidP="006875C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75C1">
              <w:rPr>
                <w:rFonts w:ascii="Times New Roman" w:hAnsi="Times New Roman" w:cs="Times New Roman"/>
                <w:sz w:val="28"/>
                <w:szCs w:val="28"/>
              </w:rPr>
              <w:t>Địa chỉ</w:t>
            </w:r>
          </w:p>
        </w:tc>
        <w:tc>
          <w:tcPr>
            <w:tcW w:w="6839" w:type="dxa"/>
            <w:tcBorders>
              <w:left w:val="single" w:sz="4" w:space="0" w:color="auto"/>
            </w:tcBorders>
          </w:tcPr>
          <w:p w14:paraId="2817F582" w14:textId="3187C031" w:rsidR="00ED65E5" w:rsidRPr="006875C1" w:rsidRDefault="00ED65E5" w:rsidP="006875C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65E5" w:rsidRPr="006875C1" w14:paraId="49757780" w14:textId="77777777" w:rsidTr="00BB5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right w:val="single" w:sz="4" w:space="0" w:color="auto"/>
            </w:tcBorders>
          </w:tcPr>
          <w:p w14:paraId="331A9587" w14:textId="77777777" w:rsidR="00ED65E5" w:rsidRPr="006875C1" w:rsidRDefault="00000000" w:rsidP="006875C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75C1">
              <w:rPr>
                <w:rFonts w:ascii="Times New Roman" w:hAnsi="Times New Roman" w:cs="Times New Roman"/>
                <w:sz w:val="28"/>
                <w:szCs w:val="28"/>
              </w:rPr>
              <w:t>Mã số thuế</w:t>
            </w:r>
          </w:p>
        </w:tc>
        <w:tc>
          <w:tcPr>
            <w:tcW w:w="683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</w:tcPr>
          <w:p w14:paraId="1DE731FD" w14:textId="30B7F40F" w:rsidR="00ED65E5" w:rsidRPr="006875C1" w:rsidRDefault="00ED65E5" w:rsidP="006875C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65E5" w:rsidRPr="006875C1" w14:paraId="15597B05" w14:textId="77777777" w:rsidTr="00BB5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right w:val="single" w:sz="4" w:space="0" w:color="auto"/>
            </w:tcBorders>
          </w:tcPr>
          <w:p w14:paraId="3A763301" w14:textId="6F4C634B" w:rsidR="00ED65E5" w:rsidRPr="006875C1" w:rsidRDefault="00000000" w:rsidP="006875C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75C1">
              <w:rPr>
                <w:rFonts w:ascii="Times New Roman" w:hAnsi="Times New Roman" w:cs="Times New Roman"/>
                <w:sz w:val="28"/>
                <w:szCs w:val="28"/>
              </w:rPr>
              <w:t>Đại diện</w:t>
            </w:r>
          </w:p>
        </w:tc>
        <w:tc>
          <w:tcPr>
            <w:tcW w:w="6839" w:type="dxa"/>
            <w:tcBorders>
              <w:left w:val="single" w:sz="4" w:space="0" w:color="auto"/>
            </w:tcBorders>
          </w:tcPr>
          <w:p w14:paraId="638F8E78" w14:textId="1C1AAD2E" w:rsidR="00ED65E5" w:rsidRPr="006875C1" w:rsidRDefault="00ED65E5" w:rsidP="006875C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75C1" w:rsidRPr="006875C1" w14:paraId="47DD4770" w14:textId="77777777" w:rsidTr="00BB5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right w:val="single" w:sz="4" w:space="0" w:color="auto"/>
            </w:tcBorders>
          </w:tcPr>
          <w:p w14:paraId="71A14D08" w14:textId="7976DFBE" w:rsidR="006875C1" w:rsidRPr="006875C1" w:rsidRDefault="006875C1" w:rsidP="006875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Chức vụ</w:t>
            </w:r>
          </w:p>
        </w:tc>
        <w:tc>
          <w:tcPr>
            <w:tcW w:w="683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</w:tcPr>
          <w:p w14:paraId="54151541" w14:textId="77777777" w:rsidR="006875C1" w:rsidRPr="006875C1" w:rsidRDefault="006875C1" w:rsidP="006875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65E5" w:rsidRPr="006875C1" w14:paraId="0B5936F2" w14:textId="77777777" w:rsidTr="00BB5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right w:val="single" w:sz="4" w:space="0" w:color="auto"/>
            </w:tcBorders>
          </w:tcPr>
          <w:p w14:paraId="24D13819" w14:textId="608A16ED" w:rsidR="00ED65E5" w:rsidRPr="006875C1" w:rsidRDefault="00000000" w:rsidP="006875C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75C1">
              <w:rPr>
                <w:rFonts w:ascii="Times New Roman" w:hAnsi="Times New Roman" w:cs="Times New Roman"/>
                <w:sz w:val="28"/>
                <w:szCs w:val="28"/>
              </w:rPr>
              <w:t>Điện thoại</w:t>
            </w:r>
          </w:p>
        </w:tc>
        <w:tc>
          <w:tcPr>
            <w:tcW w:w="6839" w:type="dxa"/>
            <w:tcBorders>
              <w:left w:val="single" w:sz="4" w:space="0" w:color="auto"/>
            </w:tcBorders>
          </w:tcPr>
          <w:p w14:paraId="0961E34A" w14:textId="46728D5C" w:rsidR="00ED65E5" w:rsidRPr="006875C1" w:rsidRDefault="00ED65E5" w:rsidP="006875C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75C1" w:rsidRPr="006875C1" w14:paraId="0E1A519B" w14:textId="77777777" w:rsidTr="00BB5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right w:val="single" w:sz="4" w:space="0" w:color="auto"/>
            </w:tcBorders>
          </w:tcPr>
          <w:p w14:paraId="6A63936E" w14:textId="5C65DA20" w:rsidR="006875C1" w:rsidRPr="006875C1" w:rsidRDefault="006875C1" w:rsidP="006875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683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</w:tcPr>
          <w:p w14:paraId="091BE484" w14:textId="77777777" w:rsidR="006875C1" w:rsidRPr="006875C1" w:rsidRDefault="006875C1" w:rsidP="006875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3924B4E" w14:textId="40944C5B" w:rsidR="00ED65E5" w:rsidRPr="006875C1" w:rsidRDefault="00000000" w:rsidP="006875C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75C1">
        <w:rPr>
          <w:rFonts w:ascii="Times New Roman" w:hAnsi="Times New Roman" w:cs="Times New Roman"/>
          <w:sz w:val="28"/>
          <w:szCs w:val="28"/>
        </w:rPr>
        <w:t>2. Bên B (Bên cung cấp dịch vụ)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6839"/>
      </w:tblGrid>
      <w:tr w:rsidR="006875C1" w:rsidRPr="006875C1" w14:paraId="408B86F6" w14:textId="77777777" w:rsidTr="00FF2C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shd w:val="clear" w:color="auto" w:fill="EEECE1" w:themeFill="background2"/>
          </w:tcPr>
          <w:p w14:paraId="2E5FD65D" w14:textId="77777777" w:rsidR="00ED65E5" w:rsidRPr="006875C1" w:rsidRDefault="00000000" w:rsidP="006875C1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875C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Tên đơn vị</w:t>
            </w:r>
          </w:p>
        </w:tc>
        <w:tc>
          <w:tcPr>
            <w:tcW w:w="6839" w:type="dxa"/>
            <w:shd w:val="clear" w:color="auto" w:fill="EEECE1" w:themeFill="background2"/>
          </w:tcPr>
          <w:p w14:paraId="2DAF7E42" w14:textId="33CAC668" w:rsidR="00ED65E5" w:rsidRPr="006875C1" w:rsidRDefault="00000000" w:rsidP="006875C1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875C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CÔNG TY TNHH</w:t>
            </w:r>
            <w:r w:rsidR="006875C1" w:rsidRPr="006875C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TM &amp; DV LÂM THẮNG PHÁT</w:t>
            </w:r>
          </w:p>
        </w:tc>
      </w:tr>
      <w:tr w:rsidR="00ED65E5" w:rsidRPr="006875C1" w14:paraId="13AA3F34" w14:textId="77777777" w:rsidTr="00FF2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3C5752B" w14:textId="77777777" w:rsidR="00ED65E5" w:rsidRPr="006875C1" w:rsidRDefault="00000000" w:rsidP="006875C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75C1">
              <w:rPr>
                <w:rFonts w:ascii="Times New Roman" w:hAnsi="Times New Roman" w:cs="Times New Roman"/>
                <w:sz w:val="28"/>
                <w:szCs w:val="28"/>
              </w:rPr>
              <w:t>Địa chỉ</w:t>
            </w:r>
          </w:p>
        </w:tc>
        <w:tc>
          <w:tcPr>
            <w:tcW w:w="6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92CB862" w14:textId="4DE40D6D" w:rsidR="00ED65E5" w:rsidRPr="006875C1" w:rsidRDefault="006875C1" w:rsidP="006875C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 Tam Hòa, xã Hà Nha, Tp Đà Nẵng</w:t>
            </w:r>
          </w:p>
        </w:tc>
      </w:tr>
      <w:tr w:rsidR="00ED65E5" w:rsidRPr="006875C1" w14:paraId="0D893E25" w14:textId="77777777" w:rsidTr="00FF2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054758D4" w14:textId="77777777" w:rsidR="00ED65E5" w:rsidRPr="006875C1" w:rsidRDefault="00000000" w:rsidP="006875C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75C1">
              <w:rPr>
                <w:rFonts w:ascii="Times New Roman" w:hAnsi="Times New Roman" w:cs="Times New Roman"/>
                <w:sz w:val="28"/>
                <w:szCs w:val="28"/>
              </w:rPr>
              <w:t>Mã số thuế</w:t>
            </w:r>
          </w:p>
        </w:tc>
        <w:tc>
          <w:tcPr>
            <w:tcW w:w="6839" w:type="dxa"/>
          </w:tcPr>
          <w:p w14:paraId="1D277391" w14:textId="265FEEFE" w:rsidR="00ED65E5" w:rsidRPr="006875C1" w:rsidRDefault="006875C1" w:rsidP="006875C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4001299968</w:t>
            </w:r>
          </w:p>
        </w:tc>
      </w:tr>
      <w:tr w:rsidR="00ED65E5" w:rsidRPr="006875C1" w14:paraId="7A4C55B1" w14:textId="77777777" w:rsidTr="00FF2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521DB52" w14:textId="22C3A944" w:rsidR="00ED65E5" w:rsidRPr="006875C1" w:rsidRDefault="00000000" w:rsidP="006875C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75C1">
              <w:rPr>
                <w:rFonts w:ascii="Times New Roman" w:hAnsi="Times New Roman" w:cs="Times New Roman"/>
                <w:sz w:val="28"/>
                <w:szCs w:val="28"/>
              </w:rPr>
              <w:t>Đại diện</w:t>
            </w:r>
          </w:p>
        </w:tc>
        <w:tc>
          <w:tcPr>
            <w:tcW w:w="6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EE7B65F" w14:textId="1DED045E" w:rsidR="00ED65E5" w:rsidRPr="006875C1" w:rsidRDefault="006875C1" w:rsidP="006875C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Vũ Việt Thắng</w:t>
            </w:r>
          </w:p>
        </w:tc>
      </w:tr>
      <w:tr w:rsidR="006875C1" w:rsidRPr="006875C1" w14:paraId="69F20B29" w14:textId="77777777" w:rsidTr="00FF2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5A99FDF4" w14:textId="6278CE90" w:rsidR="006875C1" w:rsidRPr="006875C1" w:rsidRDefault="006875C1" w:rsidP="006875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Chức vụ</w:t>
            </w:r>
          </w:p>
        </w:tc>
        <w:tc>
          <w:tcPr>
            <w:tcW w:w="6839" w:type="dxa"/>
          </w:tcPr>
          <w:p w14:paraId="60B063D0" w14:textId="78FA9C66" w:rsidR="006875C1" w:rsidRDefault="006875C1" w:rsidP="006875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Giám đốc</w:t>
            </w:r>
          </w:p>
        </w:tc>
      </w:tr>
      <w:tr w:rsidR="00ED65E5" w:rsidRPr="006875C1" w14:paraId="5C68DB75" w14:textId="77777777" w:rsidTr="00FF2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D8058D1" w14:textId="75A7F5EB" w:rsidR="00ED65E5" w:rsidRPr="006875C1" w:rsidRDefault="00000000" w:rsidP="006875C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75C1">
              <w:rPr>
                <w:rFonts w:ascii="Times New Roman" w:hAnsi="Times New Roman" w:cs="Times New Roman"/>
                <w:sz w:val="28"/>
                <w:szCs w:val="28"/>
              </w:rPr>
              <w:t>Điện thoại</w:t>
            </w:r>
          </w:p>
        </w:tc>
        <w:tc>
          <w:tcPr>
            <w:tcW w:w="6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FDC2AF6" w14:textId="3866B121" w:rsidR="00ED65E5" w:rsidRPr="006875C1" w:rsidRDefault="006875C1" w:rsidP="006875C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0345056117</w:t>
            </w:r>
          </w:p>
        </w:tc>
      </w:tr>
      <w:tr w:rsidR="006875C1" w:rsidRPr="006875C1" w14:paraId="6198155F" w14:textId="77777777" w:rsidTr="00FF2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1FA5FAA2" w14:textId="3792F45D" w:rsidR="006875C1" w:rsidRPr="006875C1" w:rsidRDefault="006875C1" w:rsidP="006875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6839" w:type="dxa"/>
          </w:tcPr>
          <w:p w14:paraId="3D8CE774" w14:textId="77777777" w:rsidR="006875C1" w:rsidRDefault="006875C1" w:rsidP="006875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DB80B45" w14:textId="1FB1350D" w:rsidR="00ED65E5" w:rsidRPr="00BB5B22" w:rsidRDefault="00000000" w:rsidP="006875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5B22">
        <w:rPr>
          <w:rFonts w:ascii="Times New Roman" w:hAnsi="Times New Roman" w:cs="Times New Roman"/>
          <w:sz w:val="28"/>
          <w:szCs w:val="28"/>
        </w:rPr>
        <w:t xml:space="preserve">(Sau đây gọi chung là “Các Bên”, gọi riêng là “Bên A” </w:t>
      </w:r>
      <w:r w:rsidR="00BB5B22" w:rsidRPr="00BB5B22">
        <w:rPr>
          <w:rFonts w:ascii="Times New Roman" w:hAnsi="Times New Roman" w:cs="Times New Roman"/>
          <w:sz w:val="28"/>
          <w:szCs w:val="28"/>
        </w:rPr>
        <w:t>và</w:t>
      </w:r>
      <w:r w:rsidRPr="00BB5B22">
        <w:rPr>
          <w:rFonts w:ascii="Times New Roman" w:hAnsi="Times New Roman" w:cs="Times New Roman"/>
          <w:sz w:val="28"/>
          <w:szCs w:val="28"/>
        </w:rPr>
        <w:t xml:space="preserve"> “Bên B”).</w:t>
      </w:r>
    </w:p>
    <w:p w14:paraId="6C422122" w14:textId="77777777" w:rsidR="00ED65E5" w:rsidRPr="006875C1" w:rsidRDefault="00000000" w:rsidP="006875C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75C1">
        <w:rPr>
          <w:rFonts w:ascii="Times New Roman" w:hAnsi="Times New Roman" w:cs="Times New Roman"/>
          <w:b/>
          <w:sz w:val="28"/>
          <w:szCs w:val="28"/>
        </w:rPr>
        <w:t>Điều 2. Đối tượng hợp đồng</w:t>
      </w:r>
    </w:p>
    <w:p w14:paraId="3FFE187A" w14:textId="78E45487" w:rsidR="00ED65E5" w:rsidRPr="006875C1" w:rsidRDefault="00000000" w:rsidP="006875C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75C1">
        <w:rPr>
          <w:rFonts w:ascii="Times New Roman" w:hAnsi="Times New Roman" w:cs="Times New Roman"/>
          <w:sz w:val="28"/>
          <w:szCs w:val="28"/>
        </w:rPr>
        <w:t xml:space="preserve">Bên B cung cấp cho Bên A quyền sử dụng phần mềm quản lý và chia giờ dịch vụ kỹ thuật MEDS (sau đây gọi là “Phần mềm”) theo mô hình dịch vụ </w:t>
      </w:r>
      <w:r w:rsidR="006875C1" w:rsidRPr="006875C1">
        <w:rPr>
          <w:rFonts w:ascii="Times New Roman" w:hAnsi="Times New Roman" w:cs="Times New Roman"/>
          <w:sz w:val="28"/>
          <w:szCs w:val="28"/>
        </w:rPr>
        <w:t xml:space="preserve">SaaS </w:t>
      </w:r>
      <w:r w:rsidR="006875C1" w:rsidRPr="006875C1">
        <w:rPr>
          <w:rFonts w:ascii="Times New Roman" w:hAnsi="Times New Roman" w:cs="Times New Roman"/>
          <w:sz w:val="28"/>
          <w:szCs w:val="28"/>
        </w:rPr>
        <w:t>(</w:t>
      </w:r>
      <w:r w:rsidR="006875C1" w:rsidRPr="006875C1">
        <w:rPr>
          <w:rFonts w:ascii="Times New Roman" w:hAnsi="Times New Roman" w:cs="Times New Roman"/>
          <w:sz w:val="28"/>
          <w:szCs w:val="28"/>
        </w:rPr>
        <w:t>Software as a Service</w:t>
      </w:r>
      <w:r w:rsidR="006875C1" w:rsidRPr="006875C1">
        <w:rPr>
          <w:rFonts w:ascii="Times New Roman" w:hAnsi="Times New Roman" w:cs="Times New Roman"/>
          <w:sz w:val="28"/>
          <w:szCs w:val="28"/>
        </w:rPr>
        <w:t>)</w:t>
      </w:r>
      <w:r w:rsidR="006875C1" w:rsidRPr="006875C1">
        <w:rPr>
          <w:rFonts w:ascii="Times New Roman" w:hAnsi="Times New Roman" w:cs="Times New Roman"/>
          <w:sz w:val="28"/>
          <w:szCs w:val="28"/>
        </w:rPr>
        <w:t>, phần mềm được cung cấp dưới dạng dịch vụ qua internet thay vì cài đặt trên máy tính của người dùng</w:t>
      </w:r>
      <w:r w:rsidRPr="006875C1">
        <w:rPr>
          <w:rFonts w:ascii="Times New Roman" w:hAnsi="Times New Roman" w:cs="Times New Roman"/>
          <w:sz w:val="28"/>
          <w:szCs w:val="28"/>
        </w:rPr>
        <w:t>.</w:t>
      </w:r>
    </w:p>
    <w:p w14:paraId="11FDD55E" w14:textId="77777777" w:rsidR="00ED65E5" w:rsidRPr="006875C1" w:rsidRDefault="00000000" w:rsidP="006875C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75C1">
        <w:rPr>
          <w:rFonts w:ascii="Times New Roman" w:hAnsi="Times New Roman" w:cs="Times New Roman"/>
          <w:sz w:val="28"/>
          <w:szCs w:val="28"/>
        </w:rPr>
        <w:t>Phạm vi bao gồm:</w:t>
      </w:r>
    </w:p>
    <w:p w14:paraId="51EF30D8" w14:textId="77777777" w:rsidR="00ED65E5" w:rsidRPr="006875C1" w:rsidRDefault="00000000" w:rsidP="006875C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75C1">
        <w:rPr>
          <w:rFonts w:ascii="Times New Roman" w:hAnsi="Times New Roman" w:cs="Times New Roman"/>
          <w:sz w:val="28"/>
          <w:szCs w:val="28"/>
        </w:rPr>
        <w:lastRenderedPageBreak/>
        <w:t>- Quyền truy cập và sử dụng Phần mềm theo tài khoản do Bên B cấp trong thời hạn hợp đồng;</w:t>
      </w:r>
    </w:p>
    <w:p w14:paraId="6031A310" w14:textId="77777777" w:rsidR="00ED65E5" w:rsidRPr="006875C1" w:rsidRDefault="00000000" w:rsidP="006875C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75C1">
        <w:rPr>
          <w:rFonts w:ascii="Times New Roman" w:hAnsi="Times New Roman" w:cs="Times New Roman"/>
          <w:sz w:val="28"/>
          <w:szCs w:val="28"/>
        </w:rPr>
        <w:t>- Cập nhật, nâng cấp, sửa lỗi trong thời hạn hợp đồng;</w:t>
      </w:r>
    </w:p>
    <w:p w14:paraId="7CC4118D" w14:textId="14421E4C" w:rsidR="00ED65E5" w:rsidRPr="006875C1" w:rsidRDefault="00000000" w:rsidP="006875C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75C1">
        <w:rPr>
          <w:rFonts w:ascii="Times New Roman" w:hAnsi="Times New Roman" w:cs="Times New Roman"/>
          <w:sz w:val="28"/>
          <w:szCs w:val="28"/>
        </w:rPr>
        <w:t>- Hỗ trợ kỹ thuật trực tuyến cho Bên A theo Điều 3.</w:t>
      </w:r>
    </w:p>
    <w:p w14:paraId="08E24F07" w14:textId="77777777" w:rsidR="00ED65E5" w:rsidRPr="006875C1" w:rsidRDefault="00000000" w:rsidP="006875C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75C1">
        <w:rPr>
          <w:rFonts w:ascii="Times New Roman" w:hAnsi="Times New Roman" w:cs="Times New Roman"/>
          <w:b/>
          <w:sz w:val="28"/>
          <w:szCs w:val="28"/>
        </w:rPr>
        <w:t>Điều 3. Phạm vi dịch vụ</w:t>
      </w:r>
    </w:p>
    <w:p w14:paraId="6CFE7C4F" w14:textId="761BB4AF" w:rsidR="00ED65E5" w:rsidRPr="006875C1" w:rsidRDefault="00000000" w:rsidP="006875C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75C1">
        <w:rPr>
          <w:rFonts w:ascii="Times New Roman" w:hAnsi="Times New Roman" w:cs="Times New Roman"/>
          <w:sz w:val="28"/>
          <w:szCs w:val="28"/>
        </w:rPr>
        <w:t>- Bên B đảm bảo Phần mềm vận hành đúng chức năng mô tả tại Phụ lục hợp đồng</w:t>
      </w:r>
      <w:r w:rsidR="00DC1332">
        <w:rPr>
          <w:rFonts w:ascii="Times New Roman" w:hAnsi="Times New Roman" w:cs="Times New Roman"/>
          <w:sz w:val="28"/>
          <w:szCs w:val="28"/>
        </w:rPr>
        <w:t xml:space="preserve"> 2</w:t>
      </w:r>
      <w:r w:rsidRPr="006875C1">
        <w:rPr>
          <w:rFonts w:ascii="Times New Roman" w:hAnsi="Times New Roman" w:cs="Times New Roman"/>
          <w:sz w:val="28"/>
          <w:szCs w:val="28"/>
        </w:rPr>
        <w:t>;</w:t>
      </w:r>
    </w:p>
    <w:p w14:paraId="79F3C873" w14:textId="77777777" w:rsidR="00ED65E5" w:rsidRPr="006875C1" w:rsidRDefault="00000000" w:rsidP="006875C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75C1">
        <w:rPr>
          <w:rFonts w:ascii="Times New Roman" w:hAnsi="Times New Roman" w:cs="Times New Roman"/>
          <w:sz w:val="28"/>
          <w:szCs w:val="28"/>
        </w:rPr>
        <w:t>- Bên B cung cấp đào tạo/hướng dẫn sử dụng cho cán bộ được chỉ định của Bên A;</w:t>
      </w:r>
    </w:p>
    <w:p w14:paraId="185DD765" w14:textId="2C4B0101" w:rsidR="00ED65E5" w:rsidRPr="006875C1" w:rsidRDefault="00000000" w:rsidP="006875C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75C1">
        <w:rPr>
          <w:rFonts w:ascii="Times New Roman" w:hAnsi="Times New Roman" w:cs="Times New Roman"/>
          <w:sz w:val="28"/>
          <w:szCs w:val="28"/>
        </w:rPr>
        <w:t xml:space="preserve">- Hỗ trợ kỹ thuật qua điện thoại/email/Zalo </w:t>
      </w:r>
      <w:r w:rsidR="00F864ED">
        <w:rPr>
          <w:rFonts w:ascii="Times New Roman" w:hAnsi="Times New Roman" w:cs="Times New Roman"/>
          <w:sz w:val="28"/>
          <w:szCs w:val="28"/>
        </w:rPr>
        <w:t>trong vòng 24 tiếng;</w:t>
      </w:r>
    </w:p>
    <w:p w14:paraId="69EF3E2F" w14:textId="4790F7EA" w:rsidR="00ED65E5" w:rsidRPr="006875C1" w:rsidRDefault="00000000" w:rsidP="006875C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75C1">
        <w:rPr>
          <w:rFonts w:ascii="Times New Roman" w:hAnsi="Times New Roman" w:cs="Times New Roman"/>
          <w:sz w:val="28"/>
          <w:szCs w:val="28"/>
        </w:rPr>
        <w:t>- Bên A chỉ được sử dụng Phần mềm cho mục đích nội bộ, không chuyển giao cho bên thứ ba khi chưa có chấp thuận bằng văn bản của Bên B.</w:t>
      </w:r>
    </w:p>
    <w:p w14:paraId="1A318F55" w14:textId="77777777" w:rsidR="00ED65E5" w:rsidRPr="006875C1" w:rsidRDefault="00000000" w:rsidP="006875C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75C1">
        <w:rPr>
          <w:rFonts w:ascii="Times New Roman" w:hAnsi="Times New Roman" w:cs="Times New Roman"/>
          <w:b/>
          <w:sz w:val="28"/>
          <w:szCs w:val="28"/>
        </w:rPr>
        <w:t>Điều 4. Thời hạn hợp đồng</w:t>
      </w:r>
    </w:p>
    <w:p w14:paraId="7A5465D3" w14:textId="7F05BCAD" w:rsidR="00ED65E5" w:rsidRPr="006875C1" w:rsidRDefault="006875C1" w:rsidP="006875C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75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000" w:rsidRPr="006875C1">
        <w:rPr>
          <w:rFonts w:ascii="Times New Roman" w:hAnsi="Times New Roman" w:cs="Times New Roman"/>
          <w:sz w:val="28"/>
          <w:szCs w:val="28"/>
        </w:rPr>
        <w:t>Hợp đồng có hiệu lực từ ngày …/…/20</w:t>
      </w:r>
      <w:r w:rsidR="00F864ED">
        <w:rPr>
          <w:rFonts w:ascii="Times New Roman" w:hAnsi="Times New Roman" w:cs="Times New Roman"/>
          <w:sz w:val="28"/>
          <w:szCs w:val="28"/>
        </w:rPr>
        <w:t>25</w:t>
      </w:r>
      <w:r w:rsidR="00000000" w:rsidRPr="006875C1">
        <w:rPr>
          <w:rFonts w:ascii="Times New Roman" w:hAnsi="Times New Roman" w:cs="Times New Roman"/>
          <w:sz w:val="28"/>
          <w:szCs w:val="28"/>
        </w:rPr>
        <w:t xml:space="preserve"> đến hết ngày …/…/20</w:t>
      </w:r>
      <w:r w:rsidR="00F864ED">
        <w:rPr>
          <w:rFonts w:ascii="Times New Roman" w:hAnsi="Times New Roman" w:cs="Times New Roman"/>
          <w:sz w:val="28"/>
          <w:szCs w:val="28"/>
        </w:rPr>
        <w:t>25</w:t>
      </w:r>
    </w:p>
    <w:p w14:paraId="4E6964CA" w14:textId="6F42805D" w:rsidR="00ED65E5" w:rsidRPr="006875C1" w:rsidRDefault="006875C1" w:rsidP="006875C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00000" w:rsidRPr="006875C1">
        <w:rPr>
          <w:rFonts w:ascii="Times New Roman" w:hAnsi="Times New Roman" w:cs="Times New Roman"/>
          <w:sz w:val="28"/>
          <w:szCs w:val="28"/>
        </w:rPr>
        <w:t>Hợp đồng</w:t>
      </w:r>
      <w:r w:rsidR="00F864ED">
        <w:rPr>
          <w:rFonts w:ascii="Times New Roman" w:hAnsi="Times New Roman" w:cs="Times New Roman"/>
          <w:sz w:val="28"/>
          <w:szCs w:val="28"/>
        </w:rPr>
        <w:t xml:space="preserve"> được gia hạn bằng hợp đồng mới</w:t>
      </w:r>
      <w:r w:rsidR="00000000" w:rsidRPr="006875C1">
        <w:rPr>
          <w:rFonts w:ascii="Times New Roman" w:hAnsi="Times New Roman" w:cs="Times New Roman"/>
          <w:sz w:val="28"/>
          <w:szCs w:val="28"/>
        </w:rPr>
        <w:t>.</w:t>
      </w:r>
    </w:p>
    <w:p w14:paraId="3C4C7AF1" w14:textId="77777777" w:rsidR="00ED65E5" w:rsidRPr="006875C1" w:rsidRDefault="00000000" w:rsidP="006875C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75C1">
        <w:rPr>
          <w:rFonts w:ascii="Times New Roman" w:hAnsi="Times New Roman" w:cs="Times New Roman"/>
          <w:b/>
          <w:sz w:val="28"/>
          <w:szCs w:val="28"/>
        </w:rPr>
        <w:t>Điều 5. Giá trị và phương thức thanh toán</w:t>
      </w:r>
    </w:p>
    <w:p w14:paraId="5D15360F" w14:textId="451A7D56" w:rsidR="00ED65E5" w:rsidRPr="006875C1" w:rsidRDefault="00000000" w:rsidP="006875C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75C1">
        <w:rPr>
          <w:rFonts w:ascii="Times New Roman" w:hAnsi="Times New Roman" w:cs="Times New Roman"/>
          <w:sz w:val="28"/>
          <w:szCs w:val="28"/>
        </w:rPr>
        <w:t xml:space="preserve">1. Giá trị dịch vụ: </w:t>
      </w:r>
      <w:r w:rsidR="00BB5B22">
        <w:rPr>
          <w:rFonts w:ascii="Times New Roman" w:hAnsi="Times New Roman" w:cs="Times New Roman"/>
          <w:sz w:val="28"/>
          <w:szCs w:val="28"/>
        </w:rPr>
        <w:t>……………..</w:t>
      </w:r>
      <w:r w:rsidRPr="006875C1">
        <w:rPr>
          <w:rFonts w:ascii="Times New Roman" w:hAnsi="Times New Roman" w:cs="Times New Roman"/>
          <w:sz w:val="28"/>
          <w:szCs w:val="28"/>
        </w:rPr>
        <w:t>VNĐ (theo bảng giá kèm Phụ lục</w:t>
      </w:r>
      <w:r w:rsidR="00DC1332">
        <w:rPr>
          <w:rFonts w:ascii="Times New Roman" w:hAnsi="Times New Roman" w:cs="Times New Roman"/>
          <w:sz w:val="28"/>
          <w:szCs w:val="28"/>
        </w:rPr>
        <w:t xml:space="preserve"> 1</w:t>
      </w:r>
      <w:r w:rsidRPr="006875C1">
        <w:rPr>
          <w:rFonts w:ascii="Times New Roman" w:hAnsi="Times New Roman" w:cs="Times New Roman"/>
          <w:sz w:val="28"/>
          <w:szCs w:val="28"/>
        </w:rPr>
        <w:t>).</w:t>
      </w:r>
    </w:p>
    <w:p w14:paraId="11C7B45F" w14:textId="32D3B65D" w:rsidR="00ED65E5" w:rsidRPr="006875C1" w:rsidRDefault="00000000" w:rsidP="006875C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75C1">
        <w:rPr>
          <w:rFonts w:ascii="Times New Roman" w:hAnsi="Times New Roman" w:cs="Times New Roman"/>
          <w:sz w:val="28"/>
          <w:szCs w:val="28"/>
        </w:rPr>
        <w:t>2. Bảng giá:</w:t>
      </w:r>
    </w:p>
    <w:tbl>
      <w:tblPr>
        <w:tblStyle w:val="LightGrid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6"/>
        <w:gridCol w:w="5717"/>
        <w:gridCol w:w="1174"/>
      </w:tblGrid>
      <w:tr w:rsidR="00E63F66" w:rsidRPr="006875C1" w14:paraId="3FA36823" w14:textId="0F7AC275" w:rsidTr="00BB5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355F4899" w14:textId="7FD123C8" w:rsidR="00E63F66" w:rsidRPr="00BB5B22" w:rsidRDefault="00E63F66" w:rsidP="00BB5B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5B22">
              <w:rPr>
                <w:rFonts w:ascii="Times New Roman" w:hAnsi="Times New Roman" w:cs="Times New Roman"/>
                <w:sz w:val="28"/>
                <w:szCs w:val="28"/>
              </w:rPr>
              <w:t>Tên gói</w:t>
            </w:r>
          </w:p>
        </w:tc>
        <w:tc>
          <w:tcPr>
            <w:tcW w:w="307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2370F63E" w14:textId="65A66912" w:rsidR="00E63F66" w:rsidRPr="00BB5B22" w:rsidRDefault="00E63F66" w:rsidP="00BB5B2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B5B22">
              <w:rPr>
                <w:rFonts w:ascii="Times New Roman" w:hAnsi="Times New Roman" w:cs="Times New Roman"/>
                <w:sz w:val="28"/>
                <w:szCs w:val="28"/>
              </w:rPr>
              <w:t>Bảng giá</w:t>
            </w:r>
          </w:p>
        </w:tc>
        <w:tc>
          <w:tcPr>
            <w:tcW w:w="63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7382CD34" w14:textId="2D084F37" w:rsidR="00E63F66" w:rsidRPr="00BB5B22" w:rsidRDefault="00E63F66" w:rsidP="00BB5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B5B22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</w:p>
        </w:tc>
      </w:tr>
      <w:tr w:rsidR="00E63F66" w:rsidRPr="006875C1" w14:paraId="12C3F380" w14:textId="7C0747C3" w:rsidTr="00BB5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00AE7E28" w14:textId="1AA0D68C" w:rsidR="00E63F66" w:rsidRPr="00FF2CC0" w:rsidRDefault="00E63F66" w:rsidP="00E63F66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FF2CC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Gói 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1 </w:t>
            </w:r>
            <w:r w:rsidRPr="00FF2CC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tháng</w:t>
            </w:r>
          </w:p>
        </w:tc>
        <w:tc>
          <w:tcPr>
            <w:tcW w:w="307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412A6726" w14:textId="09E9ECDF" w:rsidR="00E63F66" w:rsidRPr="00E63F66" w:rsidRDefault="00E63F66" w:rsidP="00E63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63F66">
              <w:rPr>
                <w:rFonts w:ascii="Times New Roman" w:hAnsi="Times New Roman" w:cs="Times New Roman"/>
                <w:sz w:val="28"/>
                <w:szCs w:val="28"/>
              </w:rPr>
              <w:t>350.000 VNĐ/tháng</w:t>
            </w:r>
          </w:p>
        </w:tc>
        <w:tc>
          <w:tcPr>
            <w:tcW w:w="63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3E58F80E" w14:textId="77777777" w:rsidR="00E63F66" w:rsidRPr="00E63F66" w:rsidRDefault="00E63F66" w:rsidP="00E63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3F66" w:rsidRPr="006875C1" w14:paraId="1E88C887" w14:textId="7631006F" w:rsidTr="00BB5B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7ADEE8B8" w14:textId="77777777" w:rsidR="00E63F66" w:rsidRPr="00FF2CC0" w:rsidRDefault="00E63F66" w:rsidP="00E63F66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FF2CC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Gói 6 tháng</w:t>
            </w:r>
          </w:p>
        </w:tc>
        <w:tc>
          <w:tcPr>
            <w:tcW w:w="307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5492CB29" w14:textId="77777777" w:rsidR="00E63F66" w:rsidRPr="00FF2CC0" w:rsidRDefault="00E63F66" w:rsidP="00E63F6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F2CC0">
              <w:rPr>
                <w:rFonts w:ascii="Times New Roman" w:hAnsi="Times New Roman" w:cs="Times New Roman"/>
                <w:sz w:val="28"/>
                <w:szCs w:val="28"/>
              </w:rPr>
              <w:t>1.800.000 VNĐ/6 tháng</w:t>
            </w:r>
          </w:p>
        </w:tc>
        <w:tc>
          <w:tcPr>
            <w:tcW w:w="63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50EA89E0" w14:textId="77777777" w:rsidR="00E63F66" w:rsidRPr="00FF2CC0" w:rsidRDefault="00E63F66" w:rsidP="00E63F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3F66" w:rsidRPr="006875C1" w14:paraId="4FF4ED79" w14:textId="50B8316A" w:rsidTr="00BB5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0081945A" w14:textId="77777777" w:rsidR="00E63F66" w:rsidRPr="00FF2CC0" w:rsidRDefault="00E63F66" w:rsidP="00E63F66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FF2CC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Gói 12 tháng</w:t>
            </w:r>
          </w:p>
        </w:tc>
        <w:tc>
          <w:tcPr>
            <w:tcW w:w="307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0624E1BE" w14:textId="77777777" w:rsidR="00E63F66" w:rsidRPr="00FF2CC0" w:rsidRDefault="00E63F66" w:rsidP="00E63F6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F2CC0">
              <w:rPr>
                <w:rFonts w:ascii="Times New Roman" w:hAnsi="Times New Roman" w:cs="Times New Roman"/>
                <w:sz w:val="28"/>
                <w:szCs w:val="28"/>
              </w:rPr>
              <w:t>3.000.000 VNĐ/12 tháng</w:t>
            </w:r>
          </w:p>
        </w:tc>
        <w:tc>
          <w:tcPr>
            <w:tcW w:w="63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454C7D95" w14:textId="77777777" w:rsidR="00E63F66" w:rsidRPr="00FF2CC0" w:rsidRDefault="00E63F66" w:rsidP="00E63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3F66" w:rsidRPr="006875C1" w14:paraId="78036367" w14:textId="227AA14F" w:rsidTr="00BB5B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024709D2" w14:textId="77777777" w:rsidR="00E63F66" w:rsidRPr="00FF2CC0" w:rsidRDefault="00E63F66" w:rsidP="00E63F66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FF2CC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Gói trọn đời</w:t>
            </w:r>
          </w:p>
        </w:tc>
        <w:tc>
          <w:tcPr>
            <w:tcW w:w="307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7A505CC1" w14:textId="77777777" w:rsidR="00E63F66" w:rsidRPr="00FF2CC0" w:rsidRDefault="00E63F66" w:rsidP="00E63F6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F2CC0">
              <w:rPr>
                <w:rFonts w:ascii="Times New Roman" w:hAnsi="Times New Roman" w:cs="Times New Roman"/>
                <w:sz w:val="28"/>
                <w:szCs w:val="28"/>
              </w:rPr>
              <w:t>10.000.000 VNĐ (1 lần duy nhất)</w:t>
            </w:r>
          </w:p>
        </w:tc>
        <w:tc>
          <w:tcPr>
            <w:tcW w:w="63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558B27EB" w14:textId="77777777" w:rsidR="00E63F66" w:rsidRPr="00FF2CC0" w:rsidRDefault="00E63F66" w:rsidP="00E63F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50970F6" w14:textId="77777777" w:rsidR="00ED65E5" w:rsidRPr="006875C1" w:rsidRDefault="00000000" w:rsidP="006875C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75C1">
        <w:rPr>
          <w:rFonts w:ascii="Times New Roman" w:hAnsi="Times New Roman" w:cs="Times New Roman"/>
          <w:sz w:val="28"/>
          <w:szCs w:val="28"/>
        </w:rPr>
        <w:t>3. Hình thức thanh toán: Chuyển khoản vào tài khoản của Bên B.</w:t>
      </w:r>
    </w:p>
    <w:p w14:paraId="08927780" w14:textId="6461BC13" w:rsidR="00ED65E5" w:rsidRPr="006875C1" w:rsidRDefault="00000000" w:rsidP="00FF2CC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75C1">
        <w:rPr>
          <w:rFonts w:ascii="Times New Roman" w:hAnsi="Times New Roman" w:cs="Times New Roman"/>
          <w:sz w:val="28"/>
          <w:szCs w:val="28"/>
        </w:rPr>
        <w:t xml:space="preserve">4. Thời hạn thanh toán: Trong vòng </w:t>
      </w:r>
      <w:r w:rsidR="00FF2CC0">
        <w:rPr>
          <w:rFonts w:ascii="Times New Roman" w:hAnsi="Times New Roman" w:cs="Times New Roman"/>
          <w:sz w:val="28"/>
          <w:szCs w:val="28"/>
        </w:rPr>
        <w:t>30</w:t>
      </w:r>
      <w:r w:rsidRPr="006875C1">
        <w:rPr>
          <w:rFonts w:ascii="Times New Roman" w:hAnsi="Times New Roman" w:cs="Times New Roman"/>
          <w:sz w:val="28"/>
          <w:szCs w:val="28"/>
        </w:rPr>
        <w:t xml:space="preserve"> ngày kể từ ngày ký hợp đồng/hóa đơn.</w:t>
      </w:r>
    </w:p>
    <w:p w14:paraId="75FF1A93" w14:textId="77777777" w:rsidR="00ED65E5" w:rsidRPr="006875C1" w:rsidRDefault="00000000" w:rsidP="00FF2CC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75C1">
        <w:rPr>
          <w:rFonts w:ascii="Times New Roman" w:hAnsi="Times New Roman" w:cs="Times New Roman"/>
          <w:b/>
          <w:sz w:val="28"/>
          <w:szCs w:val="28"/>
        </w:rPr>
        <w:t>Điều 6. Quyền và nghĩa vụ của Bên A</w:t>
      </w:r>
    </w:p>
    <w:p w14:paraId="56AB78A1" w14:textId="77777777" w:rsidR="00ED65E5" w:rsidRPr="006875C1" w:rsidRDefault="00000000" w:rsidP="00FF2CC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75C1">
        <w:rPr>
          <w:rFonts w:ascii="Times New Roman" w:hAnsi="Times New Roman" w:cs="Times New Roman"/>
          <w:sz w:val="28"/>
          <w:szCs w:val="28"/>
        </w:rPr>
        <w:t>- Thanh toán đủ và đúng hạn theo Điều 5;</w:t>
      </w:r>
    </w:p>
    <w:p w14:paraId="0B3FA2D1" w14:textId="77777777" w:rsidR="00ED65E5" w:rsidRPr="006875C1" w:rsidRDefault="00000000" w:rsidP="00FF2CC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75C1">
        <w:rPr>
          <w:rFonts w:ascii="Times New Roman" w:hAnsi="Times New Roman" w:cs="Times New Roman"/>
          <w:sz w:val="28"/>
          <w:szCs w:val="28"/>
        </w:rPr>
        <w:t>- Cung cấp thông tin cần thiết để Bên B triển khai dịch vụ;</w:t>
      </w:r>
    </w:p>
    <w:p w14:paraId="2355D5BD" w14:textId="77777777" w:rsidR="00ED65E5" w:rsidRPr="006875C1" w:rsidRDefault="00000000" w:rsidP="00FF2CC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75C1">
        <w:rPr>
          <w:rFonts w:ascii="Times New Roman" w:hAnsi="Times New Roman" w:cs="Times New Roman"/>
          <w:sz w:val="28"/>
          <w:szCs w:val="28"/>
        </w:rPr>
        <w:t>- Bảo mật tài khoản truy cập;</w:t>
      </w:r>
    </w:p>
    <w:p w14:paraId="2EF574C6" w14:textId="77777777" w:rsidR="00ED65E5" w:rsidRPr="006875C1" w:rsidRDefault="00000000" w:rsidP="00FF2CC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75C1">
        <w:rPr>
          <w:rFonts w:ascii="Times New Roman" w:hAnsi="Times New Roman" w:cs="Times New Roman"/>
          <w:sz w:val="28"/>
          <w:szCs w:val="28"/>
        </w:rPr>
        <w:t>- Không sao chép, phân phối, chỉnh sửa, dịch ngược Phần mềm khi chưa có chấp thuận của Bên B.</w:t>
      </w:r>
    </w:p>
    <w:p w14:paraId="69D3A674" w14:textId="77777777" w:rsidR="00ED65E5" w:rsidRPr="006875C1" w:rsidRDefault="00000000" w:rsidP="00FF2CC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75C1">
        <w:rPr>
          <w:rFonts w:ascii="Times New Roman" w:hAnsi="Times New Roman" w:cs="Times New Roman"/>
          <w:b/>
          <w:sz w:val="28"/>
          <w:szCs w:val="28"/>
        </w:rPr>
        <w:t>Điều 7. Quyền và nghĩa vụ của Bên B</w:t>
      </w:r>
    </w:p>
    <w:p w14:paraId="77A59C2F" w14:textId="77777777" w:rsidR="00ED65E5" w:rsidRPr="006875C1" w:rsidRDefault="00000000" w:rsidP="00FF2CC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75C1">
        <w:rPr>
          <w:rFonts w:ascii="Times New Roman" w:hAnsi="Times New Roman" w:cs="Times New Roman"/>
          <w:sz w:val="28"/>
          <w:szCs w:val="28"/>
        </w:rPr>
        <w:t>- Cung cấp Phần mềm đúng thỏa thuận, hỗ trợ kỹ thuật trong thời hạn hợp đồng;</w:t>
      </w:r>
    </w:p>
    <w:p w14:paraId="2765B46E" w14:textId="77777777" w:rsidR="00ED65E5" w:rsidRPr="006875C1" w:rsidRDefault="00000000" w:rsidP="00FF2CC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75C1">
        <w:rPr>
          <w:rFonts w:ascii="Times New Roman" w:hAnsi="Times New Roman" w:cs="Times New Roman"/>
          <w:sz w:val="28"/>
          <w:szCs w:val="28"/>
        </w:rPr>
        <w:t>- Bảo mật dữ liệu của Bên A; chỉ sử dụng dữ liệu cho mục đích kỹ thuật, không tiết lộ cho bên thứ ba trừ khi có sự đồng ý của Bên A hoặc theo yêu cầu cơ quan có thẩm quyền;</w:t>
      </w:r>
    </w:p>
    <w:p w14:paraId="03C7B575" w14:textId="77777777" w:rsidR="00ED65E5" w:rsidRPr="006875C1" w:rsidRDefault="00000000" w:rsidP="00FF2CC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75C1">
        <w:rPr>
          <w:rFonts w:ascii="Times New Roman" w:hAnsi="Times New Roman" w:cs="Times New Roman"/>
          <w:sz w:val="28"/>
          <w:szCs w:val="28"/>
        </w:rPr>
        <w:t>- Cung cấp hóa đơn, chứng từ hợp lệ;</w:t>
      </w:r>
    </w:p>
    <w:p w14:paraId="1F8906A6" w14:textId="77777777" w:rsidR="00ED65E5" w:rsidRPr="006875C1" w:rsidRDefault="00000000" w:rsidP="00FF2CC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75C1">
        <w:rPr>
          <w:rFonts w:ascii="Times New Roman" w:hAnsi="Times New Roman" w:cs="Times New Roman"/>
          <w:sz w:val="28"/>
          <w:szCs w:val="28"/>
        </w:rPr>
        <w:lastRenderedPageBreak/>
        <w:t>- Thông báo trước cho Bên A khi có thay đổi về dịch vụ.</w:t>
      </w:r>
    </w:p>
    <w:p w14:paraId="72E8D8D7" w14:textId="77777777" w:rsidR="00ED65E5" w:rsidRPr="006875C1" w:rsidRDefault="00000000" w:rsidP="00FF2CC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75C1">
        <w:rPr>
          <w:rFonts w:ascii="Times New Roman" w:hAnsi="Times New Roman" w:cs="Times New Roman"/>
          <w:b/>
          <w:sz w:val="28"/>
          <w:szCs w:val="28"/>
        </w:rPr>
        <w:t>Điều 8. Bảo mật thông tin và dữ liệu</w:t>
      </w:r>
    </w:p>
    <w:p w14:paraId="69D3AEA8" w14:textId="77777777" w:rsidR="00ED65E5" w:rsidRPr="006875C1" w:rsidRDefault="00000000" w:rsidP="00FF2CC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75C1">
        <w:rPr>
          <w:rFonts w:ascii="Times New Roman" w:hAnsi="Times New Roman" w:cs="Times New Roman"/>
          <w:sz w:val="28"/>
          <w:szCs w:val="28"/>
        </w:rPr>
        <w:t>- Các Bên cam kết bảo mật thông tin hợp đồng và dữ liệu phát sinh trong quá trình sử dụng Phần mềm;</w:t>
      </w:r>
    </w:p>
    <w:p w14:paraId="78E05B4A" w14:textId="77777777" w:rsidR="00ED65E5" w:rsidRPr="006875C1" w:rsidRDefault="00000000" w:rsidP="00FF2CC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75C1">
        <w:rPr>
          <w:rFonts w:ascii="Times New Roman" w:hAnsi="Times New Roman" w:cs="Times New Roman"/>
          <w:sz w:val="28"/>
          <w:szCs w:val="28"/>
        </w:rPr>
        <w:t>- Chỉ cung cấp cho bên thứ ba khi có sự đồng ý bằng văn bản của Bên còn lại hoặc theo yêu cầu bằng văn bản của cơ quan nhà nước có thẩm quyền;</w:t>
      </w:r>
    </w:p>
    <w:p w14:paraId="521B142D" w14:textId="77777777" w:rsidR="00ED65E5" w:rsidRPr="006875C1" w:rsidRDefault="00000000" w:rsidP="00FF2CC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75C1">
        <w:rPr>
          <w:rFonts w:ascii="Times New Roman" w:hAnsi="Times New Roman" w:cs="Times New Roman"/>
          <w:sz w:val="28"/>
          <w:szCs w:val="28"/>
        </w:rPr>
        <w:t>- Khi chấm dứt hợp đồng, Bên B sẽ cung cấp bản sao dữ liệu cho Bên A nếu có yêu cầu.</w:t>
      </w:r>
    </w:p>
    <w:p w14:paraId="3CF0D648" w14:textId="77777777" w:rsidR="00ED65E5" w:rsidRPr="006875C1" w:rsidRDefault="00000000" w:rsidP="00FF2CC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75C1">
        <w:rPr>
          <w:rFonts w:ascii="Times New Roman" w:hAnsi="Times New Roman" w:cs="Times New Roman"/>
          <w:b/>
          <w:sz w:val="28"/>
          <w:szCs w:val="28"/>
        </w:rPr>
        <w:t>Điều 9. Chấm dứt hợp đồng</w:t>
      </w:r>
    </w:p>
    <w:p w14:paraId="7E5949B7" w14:textId="77777777" w:rsidR="00ED65E5" w:rsidRPr="006875C1" w:rsidRDefault="00000000" w:rsidP="00FF2CC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75C1">
        <w:rPr>
          <w:rFonts w:ascii="Times New Roman" w:hAnsi="Times New Roman" w:cs="Times New Roman"/>
          <w:sz w:val="28"/>
          <w:szCs w:val="28"/>
        </w:rPr>
        <w:t>- Hết thời hạn hợp đồng mà không gia hạn;</w:t>
      </w:r>
    </w:p>
    <w:p w14:paraId="426DEF36" w14:textId="77777777" w:rsidR="00ED65E5" w:rsidRPr="006875C1" w:rsidRDefault="00000000" w:rsidP="00FF2CC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75C1">
        <w:rPr>
          <w:rFonts w:ascii="Times New Roman" w:hAnsi="Times New Roman" w:cs="Times New Roman"/>
          <w:sz w:val="28"/>
          <w:szCs w:val="28"/>
        </w:rPr>
        <w:t>- Các Bên thỏa thuận chấm dứt trước hạn;</w:t>
      </w:r>
    </w:p>
    <w:p w14:paraId="0E7EBCAB" w14:textId="77777777" w:rsidR="00ED65E5" w:rsidRPr="006875C1" w:rsidRDefault="00000000" w:rsidP="00FF2CC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75C1">
        <w:rPr>
          <w:rFonts w:ascii="Times New Roman" w:hAnsi="Times New Roman" w:cs="Times New Roman"/>
          <w:sz w:val="28"/>
          <w:szCs w:val="28"/>
        </w:rPr>
        <w:t>- Một Bên vi phạm nghiêm trọng nghĩa vụ và không khắc phục trong vòng 15 ngày kể từ ngày được thông báo.</w:t>
      </w:r>
    </w:p>
    <w:p w14:paraId="5E17291B" w14:textId="77777777" w:rsidR="00ED65E5" w:rsidRPr="006875C1" w:rsidRDefault="00000000" w:rsidP="00FF2CC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75C1">
        <w:rPr>
          <w:rFonts w:ascii="Times New Roman" w:hAnsi="Times New Roman" w:cs="Times New Roman"/>
          <w:b/>
          <w:sz w:val="28"/>
          <w:szCs w:val="28"/>
        </w:rPr>
        <w:t>Điều 10. Giải quyết tranh chấp</w:t>
      </w:r>
    </w:p>
    <w:p w14:paraId="3990E4CC" w14:textId="77777777" w:rsidR="00ED65E5" w:rsidRPr="006875C1" w:rsidRDefault="00000000" w:rsidP="00FF2CC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75C1">
        <w:rPr>
          <w:rFonts w:ascii="Times New Roman" w:hAnsi="Times New Roman" w:cs="Times New Roman"/>
          <w:sz w:val="28"/>
          <w:szCs w:val="28"/>
        </w:rPr>
        <w:t>Tranh chấp phát sinh được ưu tiên giải quyết bằng thương lượng, hòa giải.</w:t>
      </w:r>
    </w:p>
    <w:p w14:paraId="06A646D8" w14:textId="77777777" w:rsidR="00ED65E5" w:rsidRPr="006875C1" w:rsidRDefault="00000000" w:rsidP="006875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875C1">
        <w:rPr>
          <w:rFonts w:ascii="Times New Roman" w:hAnsi="Times New Roman" w:cs="Times New Roman"/>
          <w:sz w:val="28"/>
          <w:szCs w:val="28"/>
        </w:rPr>
        <w:t>Nếu không đạt được thỏa thuận, tranh chấp được giải quyết tại Tòa án nhân dân có thẩm quyền tại nơi Bên B đặt trụ sở, theo pháp luật Việt Nam.</w:t>
      </w:r>
    </w:p>
    <w:p w14:paraId="622E379B" w14:textId="77777777" w:rsidR="00ED65E5" w:rsidRPr="006875C1" w:rsidRDefault="00000000" w:rsidP="00FF2CC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75C1">
        <w:rPr>
          <w:rFonts w:ascii="Times New Roman" w:hAnsi="Times New Roman" w:cs="Times New Roman"/>
          <w:b/>
          <w:sz w:val="28"/>
          <w:szCs w:val="28"/>
        </w:rPr>
        <w:t>Điều 11. Điều khoản chung</w:t>
      </w:r>
    </w:p>
    <w:p w14:paraId="22182601" w14:textId="77777777" w:rsidR="00ED65E5" w:rsidRPr="006875C1" w:rsidRDefault="00000000" w:rsidP="00FF2CC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75C1">
        <w:rPr>
          <w:rFonts w:ascii="Times New Roman" w:hAnsi="Times New Roman" w:cs="Times New Roman"/>
          <w:sz w:val="28"/>
          <w:szCs w:val="28"/>
        </w:rPr>
        <w:t>- Hợp đồng có hiệu lực kể từ ngày ký;</w:t>
      </w:r>
    </w:p>
    <w:p w14:paraId="1376AF09" w14:textId="554DE3B2" w:rsidR="00ED65E5" w:rsidRPr="006875C1" w:rsidRDefault="00000000" w:rsidP="00FF2CC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75C1">
        <w:rPr>
          <w:rFonts w:ascii="Times New Roman" w:hAnsi="Times New Roman" w:cs="Times New Roman"/>
          <w:sz w:val="28"/>
          <w:szCs w:val="28"/>
        </w:rPr>
        <w:t xml:space="preserve">- Hợp đồng gồm </w:t>
      </w:r>
      <w:r w:rsidR="00FF2CC0">
        <w:rPr>
          <w:rFonts w:ascii="Times New Roman" w:hAnsi="Times New Roman" w:cs="Times New Roman"/>
          <w:sz w:val="28"/>
          <w:szCs w:val="28"/>
        </w:rPr>
        <w:t>03</w:t>
      </w:r>
      <w:r w:rsidRPr="006875C1">
        <w:rPr>
          <w:rFonts w:ascii="Times New Roman" w:hAnsi="Times New Roman" w:cs="Times New Roman"/>
          <w:sz w:val="28"/>
          <w:szCs w:val="28"/>
        </w:rPr>
        <w:t xml:space="preserve"> trang, được lập thành 02 bản có giá trị pháp lý như nhau, mỗi Bên giữ 01 bản;</w:t>
      </w:r>
    </w:p>
    <w:p w14:paraId="4B25A85D" w14:textId="58BC97B4" w:rsidR="00ED65E5" w:rsidRPr="006875C1" w:rsidRDefault="00000000" w:rsidP="00FF2CC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75C1">
        <w:rPr>
          <w:rFonts w:ascii="Times New Roman" w:hAnsi="Times New Roman" w:cs="Times New Roman"/>
          <w:sz w:val="28"/>
          <w:szCs w:val="28"/>
        </w:rPr>
        <w:t xml:space="preserve">- Phụ lục hợp đồng </w:t>
      </w:r>
      <w:r w:rsidR="00DC1332">
        <w:rPr>
          <w:rFonts w:ascii="Times New Roman" w:hAnsi="Times New Roman" w:cs="Times New Roman"/>
          <w:sz w:val="28"/>
          <w:szCs w:val="28"/>
        </w:rPr>
        <w:t xml:space="preserve">1 và Phụ lục hợp đồng 2 </w:t>
      </w:r>
      <w:r w:rsidRPr="006875C1">
        <w:rPr>
          <w:rFonts w:ascii="Times New Roman" w:hAnsi="Times New Roman" w:cs="Times New Roman"/>
          <w:sz w:val="28"/>
          <w:szCs w:val="28"/>
        </w:rPr>
        <w:t>là một phần không tách rời của Hợp đồng này.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  <w:gridCol w:w="4644"/>
      </w:tblGrid>
      <w:tr w:rsidR="00FF2CC0" w14:paraId="368D27F4" w14:textId="77777777" w:rsidTr="00FF2CC0">
        <w:trPr>
          <w:jc w:val="center"/>
        </w:trPr>
        <w:tc>
          <w:tcPr>
            <w:tcW w:w="2500" w:type="pct"/>
          </w:tcPr>
          <w:p w14:paraId="70D39BA0" w14:textId="77777777" w:rsidR="00FF2CC0" w:rsidRPr="00FF2CC0" w:rsidRDefault="00FF2CC0" w:rsidP="00FF2C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Hlk208158054"/>
            <w:r w:rsidRPr="00FF2C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ĐẠI DIỆN BÊN A</w:t>
            </w:r>
          </w:p>
          <w:p w14:paraId="50B1869B" w14:textId="6DFDD5BF" w:rsidR="00FF2CC0" w:rsidRDefault="00FF2CC0" w:rsidP="00FF2C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(Ký, đóng dấu và ghi rõ họ tên)</w:t>
            </w:r>
          </w:p>
        </w:tc>
        <w:tc>
          <w:tcPr>
            <w:tcW w:w="2500" w:type="pct"/>
          </w:tcPr>
          <w:p w14:paraId="3925C4CE" w14:textId="77777777" w:rsidR="00FF2CC0" w:rsidRPr="00FF2CC0" w:rsidRDefault="00FF2CC0" w:rsidP="00FF2C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F2C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ĐẠI DIỆN BÊN B</w:t>
            </w:r>
          </w:p>
          <w:p w14:paraId="53CCCD5D" w14:textId="77777777" w:rsidR="00FF2CC0" w:rsidRDefault="00FF2CC0" w:rsidP="00FF2C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(Ký, đóng dấu và ghi rõ họ tên)</w:t>
            </w:r>
          </w:p>
          <w:p w14:paraId="1D52745F" w14:textId="77777777" w:rsidR="00FF2CC0" w:rsidRDefault="00FF2CC0" w:rsidP="00FF2C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B9E905" w14:textId="77777777" w:rsidR="00FF2CC0" w:rsidRDefault="00FF2CC0" w:rsidP="00FF2C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81257B" w14:textId="77777777" w:rsidR="00FF2CC0" w:rsidRDefault="00FF2CC0" w:rsidP="00FF2C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9D252B" w14:textId="77777777" w:rsidR="00FF2CC0" w:rsidRDefault="00FF2CC0" w:rsidP="00FF2C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85BC14" w14:textId="2FCDA4FC" w:rsidR="00FF2CC0" w:rsidRPr="00FF2CC0" w:rsidRDefault="00FF2CC0" w:rsidP="00FF2C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Hồ Vũ Việt Thắng</w:t>
            </w:r>
          </w:p>
        </w:tc>
      </w:tr>
      <w:bookmarkEnd w:id="0"/>
    </w:tbl>
    <w:p w14:paraId="29432B12" w14:textId="77777777" w:rsidR="00000000" w:rsidRDefault="00000000" w:rsidP="006875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39C83B8" w14:textId="77777777" w:rsidR="00D00975" w:rsidRDefault="00D00975" w:rsidP="006875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FF82426" w14:textId="77777777" w:rsidR="00D00975" w:rsidRDefault="00D00975" w:rsidP="006875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5EFDC86" w14:textId="77777777" w:rsidR="00D00975" w:rsidRDefault="00D00975" w:rsidP="006875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CE009D6" w14:textId="7FED0F2F" w:rsidR="00D00975" w:rsidRDefault="00D00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EAD5ED" w14:textId="77777777" w:rsidR="00D00975" w:rsidRPr="00AA7425" w:rsidRDefault="00D00975" w:rsidP="00D009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A7425">
        <w:rPr>
          <w:rFonts w:ascii="Times New Roman" w:hAnsi="Times New Roman" w:cs="Times New Roman"/>
          <w:b/>
          <w:sz w:val="28"/>
          <w:szCs w:val="28"/>
        </w:rPr>
        <w:lastRenderedPageBreak/>
        <w:t>PHỤ LỤC 1</w:t>
      </w:r>
    </w:p>
    <w:p w14:paraId="621D9BCB" w14:textId="77777777" w:rsidR="00D00975" w:rsidRDefault="00D00975" w:rsidP="00D0097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09B3F8" wp14:editId="1649F582">
                <wp:simplePos x="0" y="0"/>
                <wp:positionH relativeFrom="column">
                  <wp:posOffset>1243964</wp:posOffset>
                </wp:positionH>
                <wp:positionV relativeFrom="paragraph">
                  <wp:posOffset>216535</wp:posOffset>
                </wp:positionV>
                <wp:extent cx="3286125" cy="0"/>
                <wp:effectExtent l="0" t="0" r="0" b="0"/>
                <wp:wrapNone/>
                <wp:docPr id="2100177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6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E7C5D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95pt,17.05pt" to="356.7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VOhmgEAAIgDAAAOAAAAZHJzL2Uyb0RvYy54bWysU8tu2zAQvAfoPxC8x5IcNAgEyzkkSC9F&#10;GrTNBzDU0iLCF5aMJf99l7QtF0lQFEEuFB8zszu7q9X1ZA3bAkbtXcebRc0ZOOl77TYdf/x9d37F&#10;WUzC9cJ4Bx3fQeTX6y9nqzG0sPSDNz0gIxEX2zF0fEgptFUV5QBWxIUP4OhRebQi0RE3VY9iJHVr&#10;qmVdX1ajxz6glxAj3d7uH/m66CsFMv1QKkJipuOUWyorlvUpr9V6JdoNijBoeUhDfCALK7SjoLPU&#10;rUiCvaB+I2W1RB+9SgvpbeWV0hKKB3LT1K/c/BpEgOKFihPDXKb4ebLyfnvjHpDKMIbYxvCA2cWk&#10;0OYv5cemUqzdXCyYEpN0ebG8umyWXzmTx7fqRAwY0zfwluVNx4122YdoxfZ7TBSMoEcIHU6hyy7t&#10;DGSwcT9BMd1TsKawy1TAjUG2FdTP/rnJ/SOtgswUpY2ZSfW/SQdspkGZlP8lzugS0bs0E612Ht+L&#10;mqZjqmqPP7ree822n3y/K40o5aB2F2eH0czz9Pe50E8/0PoPAAAA//8DAFBLAwQUAAYACAAAACEA&#10;a8SVgt4AAAAJAQAADwAAAGRycy9kb3ducmV2LnhtbEyPTU+DQBCG7yb+h82YeLMLtkqLLI3x46QH&#10;xB563LIjkLKzhN0C+usd40GP78yTd57JtrPtxIiDbx0piBcRCKTKmZZqBbv356s1CB80Gd05QgWf&#10;6GGbn59lOjVuojccy1ALLiGfagVNCH0qpa8atNovXI/Euw83WB04DrU0g5643HbyOopupdUt8YVG&#10;9/jQYHUsT1ZB8vRSFv30+PpVyEQWxejC+rhX6vJivr8DEXAOfzD86LM65Ox0cCcyXnScNzcbRhUs&#10;VzEIBpJ4uQJx+B3IPJP/P8i/AQAA//8DAFBLAQItABQABgAIAAAAIQC2gziS/gAAAOEBAAATAAAA&#10;AAAAAAAAAAAAAAAAAABbQ29udGVudF9UeXBlc10ueG1sUEsBAi0AFAAGAAgAAAAhADj9If/WAAAA&#10;lAEAAAsAAAAAAAAAAAAAAAAALwEAAF9yZWxzLy5yZWxzUEsBAi0AFAAGAAgAAAAhAD01U6GaAQAA&#10;iAMAAA4AAAAAAAAAAAAAAAAALgIAAGRycy9lMm9Eb2MueG1sUEsBAi0AFAAGAAgAAAAhAGvElYLe&#10;AAAACQEAAA8AAAAAAAAAAAAAAAAA9AMAAGRycy9kb3ducmV2LnhtbFBLBQYAAAAABAAEAPMAAAD/&#10;BAAAAAA=&#10;" strokecolor="black [3040]"/>
            </w:pict>
          </mc:Fallback>
        </mc:AlternateContent>
      </w:r>
      <w:r w:rsidRPr="00AA7425">
        <w:rPr>
          <w:rFonts w:ascii="Times New Roman" w:hAnsi="Times New Roman" w:cs="Times New Roman"/>
          <w:b/>
          <w:sz w:val="28"/>
          <w:szCs w:val="28"/>
        </w:rPr>
        <w:t>BẢNG GIÁ DỊCH VỤ PHẦN MỀM MEDS</w:t>
      </w:r>
    </w:p>
    <w:p w14:paraId="24EEAB84" w14:textId="77777777" w:rsidR="00D00975" w:rsidRPr="00AA7425" w:rsidRDefault="00D00975" w:rsidP="00D009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336A896" w14:textId="77777777" w:rsidR="00D00975" w:rsidRDefault="00D00975" w:rsidP="00D0097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A7425">
        <w:rPr>
          <w:rFonts w:ascii="Times New Roman" w:hAnsi="Times New Roman" w:cs="Times New Roman"/>
          <w:sz w:val="28"/>
          <w:szCs w:val="28"/>
        </w:rPr>
        <w:t>Phụ lục này là một phần không tách rời của Hợp đồng dịch vụ phần mềm số …/HĐDV/2</w:t>
      </w:r>
      <w:r>
        <w:rPr>
          <w:rFonts w:ascii="Times New Roman" w:hAnsi="Times New Roman" w:cs="Times New Roman"/>
          <w:sz w:val="28"/>
          <w:szCs w:val="28"/>
        </w:rPr>
        <w:t>025</w:t>
      </w:r>
      <w:r w:rsidRPr="00AA7425">
        <w:rPr>
          <w:rFonts w:ascii="Times New Roman" w:hAnsi="Times New Roman" w:cs="Times New Roman"/>
          <w:sz w:val="28"/>
          <w:szCs w:val="28"/>
        </w:rPr>
        <w:t>, ký ngày …/…/20</w:t>
      </w:r>
      <w:r>
        <w:rPr>
          <w:rFonts w:ascii="Times New Roman" w:hAnsi="Times New Roman" w:cs="Times New Roman"/>
          <w:sz w:val="28"/>
          <w:szCs w:val="28"/>
        </w:rPr>
        <w:t>25</w:t>
      </w:r>
      <w:r w:rsidRPr="00AA7425">
        <w:rPr>
          <w:rFonts w:ascii="Times New Roman" w:hAnsi="Times New Roman" w:cs="Times New Roman"/>
          <w:sz w:val="28"/>
          <w:szCs w:val="28"/>
        </w:rPr>
        <w:t xml:space="preserve"> giữa Bên A và Bên B.</w:t>
      </w:r>
    </w:p>
    <w:p w14:paraId="12EE8731" w14:textId="77777777" w:rsidR="00D00975" w:rsidRPr="00AA7425" w:rsidRDefault="00D00975" w:rsidP="00D0097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A7425">
        <w:rPr>
          <w:rFonts w:ascii="Times New Roman" w:hAnsi="Times New Roman" w:cs="Times New Roman"/>
          <w:sz w:val="28"/>
          <w:szCs w:val="28"/>
        </w:rPr>
        <w:t>Bảng giá dịch vụ MEDS áp dụng tại thời điểm ký hợp đồng:</w:t>
      </w:r>
    </w:p>
    <w:tbl>
      <w:tblPr>
        <w:tblStyle w:val="LightGrid-Accent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6"/>
        <w:gridCol w:w="3551"/>
        <w:gridCol w:w="4590"/>
      </w:tblGrid>
      <w:tr w:rsidR="00D00975" w:rsidRPr="00AA7425" w14:paraId="7BE16A5B" w14:textId="77777777" w:rsidTr="00AE6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3C530A6" w14:textId="77777777" w:rsidR="00D00975" w:rsidRPr="00AA7425" w:rsidRDefault="00D00975" w:rsidP="00AE64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7425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91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EE845F2" w14:textId="77777777" w:rsidR="00D00975" w:rsidRPr="00AA7425" w:rsidRDefault="00D00975" w:rsidP="00AE641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A7425">
              <w:rPr>
                <w:rFonts w:ascii="Times New Roman" w:hAnsi="Times New Roman" w:cs="Times New Roman"/>
                <w:sz w:val="28"/>
                <w:szCs w:val="28"/>
              </w:rPr>
              <w:t>Gói dịch vụ</w:t>
            </w:r>
          </w:p>
        </w:tc>
        <w:tc>
          <w:tcPr>
            <w:tcW w:w="247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FD00F22" w14:textId="77777777" w:rsidR="00D00975" w:rsidRPr="00AA7425" w:rsidRDefault="00D00975" w:rsidP="00AE641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A7425">
              <w:rPr>
                <w:rFonts w:ascii="Times New Roman" w:hAnsi="Times New Roman" w:cs="Times New Roman"/>
                <w:sz w:val="28"/>
                <w:szCs w:val="28"/>
              </w:rPr>
              <w:t>Đơn giá (VNĐ)</w:t>
            </w:r>
          </w:p>
        </w:tc>
      </w:tr>
      <w:tr w:rsidR="00D00975" w:rsidRPr="00AA7425" w14:paraId="014F190F" w14:textId="77777777" w:rsidTr="00AE6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1BA318D" w14:textId="77777777" w:rsidR="00D00975" w:rsidRPr="00AA7425" w:rsidRDefault="00D00975" w:rsidP="00AE64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742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F0BB7E1" w14:textId="77777777" w:rsidR="00D00975" w:rsidRPr="00AA7425" w:rsidRDefault="00D00975" w:rsidP="00AE641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A7425">
              <w:rPr>
                <w:rFonts w:ascii="Times New Roman" w:hAnsi="Times New Roman" w:cs="Times New Roman"/>
                <w:sz w:val="28"/>
                <w:szCs w:val="28"/>
              </w:rPr>
              <w:t>Gói tháng</w:t>
            </w:r>
          </w:p>
        </w:tc>
        <w:tc>
          <w:tcPr>
            <w:tcW w:w="247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F99FB6B" w14:textId="77777777" w:rsidR="00D00975" w:rsidRPr="00AA7425" w:rsidRDefault="00D00975" w:rsidP="00AE641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A7425">
              <w:rPr>
                <w:rFonts w:ascii="Times New Roman" w:hAnsi="Times New Roman" w:cs="Times New Roman"/>
                <w:sz w:val="28"/>
                <w:szCs w:val="28"/>
              </w:rPr>
              <w:t>350.000 / tháng</w:t>
            </w:r>
          </w:p>
        </w:tc>
      </w:tr>
      <w:tr w:rsidR="00D00975" w:rsidRPr="00AA7425" w14:paraId="32588CDD" w14:textId="77777777" w:rsidTr="00AE64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280F830" w14:textId="77777777" w:rsidR="00D00975" w:rsidRPr="00AA7425" w:rsidRDefault="00D00975" w:rsidP="00AE64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742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1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8BE3BEE" w14:textId="77777777" w:rsidR="00D00975" w:rsidRPr="00AA7425" w:rsidRDefault="00D00975" w:rsidP="00AE641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A7425">
              <w:rPr>
                <w:rFonts w:ascii="Times New Roman" w:hAnsi="Times New Roman" w:cs="Times New Roman"/>
                <w:sz w:val="28"/>
                <w:szCs w:val="28"/>
              </w:rPr>
              <w:t>Gói 6 tháng</w:t>
            </w:r>
          </w:p>
        </w:tc>
        <w:tc>
          <w:tcPr>
            <w:tcW w:w="247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50DED61" w14:textId="77777777" w:rsidR="00D00975" w:rsidRPr="00AA7425" w:rsidRDefault="00D00975" w:rsidP="00AE641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A7425">
              <w:rPr>
                <w:rFonts w:ascii="Times New Roman" w:hAnsi="Times New Roman" w:cs="Times New Roman"/>
                <w:sz w:val="28"/>
                <w:szCs w:val="28"/>
              </w:rPr>
              <w:t>1.800.000 / 6 tháng</w:t>
            </w:r>
          </w:p>
        </w:tc>
      </w:tr>
      <w:tr w:rsidR="00D00975" w:rsidRPr="00AA7425" w14:paraId="110669E3" w14:textId="77777777" w:rsidTr="00AE6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A20C00C" w14:textId="77777777" w:rsidR="00D00975" w:rsidRPr="00AA7425" w:rsidRDefault="00D00975" w:rsidP="00AE64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742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1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57443F5" w14:textId="77777777" w:rsidR="00D00975" w:rsidRPr="00AA7425" w:rsidRDefault="00D00975" w:rsidP="00AE641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A7425">
              <w:rPr>
                <w:rFonts w:ascii="Times New Roman" w:hAnsi="Times New Roman" w:cs="Times New Roman"/>
                <w:sz w:val="28"/>
                <w:szCs w:val="28"/>
              </w:rPr>
              <w:t>Gói 12 tháng</w:t>
            </w:r>
          </w:p>
        </w:tc>
        <w:tc>
          <w:tcPr>
            <w:tcW w:w="247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85FDF4C" w14:textId="77777777" w:rsidR="00D00975" w:rsidRPr="00AA7425" w:rsidRDefault="00D00975" w:rsidP="00AE641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A7425">
              <w:rPr>
                <w:rFonts w:ascii="Times New Roman" w:hAnsi="Times New Roman" w:cs="Times New Roman"/>
                <w:sz w:val="28"/>
                <w:szCs w:val="28"/>
              </w:rPr>
              <w:t>3.000.000 / 12 tháng</w:t>
            </w:r>
          </w:p>
        </w:tc>
      </w:tr>
      <w:tr w:rsidR="00D00975" w:rsidRPr="00AA7425" w14:paraId="6BAE6CA3" w14:textId="77777777" w:rsidTr="00AE64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E18E5EF" w14:textId="77777777" w:rsidR="00D00975" w:rsidRPr="00AA7425" w:rsidRDefault="00D00975" w:rsidP="00AE64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742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1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C39CBB4" w14:textId="77777777" w:rsidR="00D00975" w:rsidRPr="00AA7425" w:rsidRDefault="00D00975" w:rsidP="00AE641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A7425">
              <w:rPr>
                <w:rFonts w:ascii="Times New Roman" w:hAnsi="Times New Roman" w:cs="Times New Roman"/>
                <w:sz w:val="28"/>
                <w:szCs w:val="28"/>
              </w:rPr>
              <w:t>Gói trọn đời</w:t>
            </w:r>
          </w:p>
        </w:tc>
        <w:tc>
          <w:tcPr>
            <w:tcW w:w="247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04895FA" w14:textId="77777777" w:rsidR="00D00975" w:rsidRPr="00AA7425" w:rsidRDefault="00D00975" w:rsidP="00AE641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A7425">
              <w:rPr>
                <w:rFonts w:ascii="Times New Roman" w:hAnsi="Times New Roman" w:cs="Times New Roman"/>
                <w:sz w:val="28"/>
                <w:szCs w:val="28"/>
              </w:rPr>
              <w:t>10.000.000 (một lần duy nhất)</w:t>
            </w:r>
          </w:p>
        </w:tc>
      </w:tr>
    </w:tbl>
    <w:p w14:paraId="1D8A9ABC" w14:textId="77777777" w:rsidR="00D00975" w:rsidRPr="00AA7425" w:rsidRDefault="00D00975" w:rsidP="00D0097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A7425">
        <w:rPr>
          <w:rFonts w:ascii="Times New Roman" w:hAnsi="Times New Roman" w:cs="Times New Roman"/>
          <w:sz w:val="28"/>
          <w:szCs w:val="28"/>
        </w:rPr>
        <w:t>Lưu ý: Bảng giá trên chưa bao gồm thuế VAT (nếu có). Bên B có quyền điều chỉnh bảng giá theo từng thời kỳ nhưng phải thông báo trước cho Bên A tối thiểu 30 ngày.</w:t>
      </w:r>
    </w:p>
    <w:p w14:paraId="695ED8F7" w14:textId="77777777" w:rsidR="00D00975" w:rsidRDefault="00D00975" w:rsidP="00D0097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A7425">
        <w:rPr>
          <w:rFonts w:ascii="Times New Roman" w:hAnsi="Times New Roman" w:cs="Times New Roman"/>
          <w:sz w:val="28"/>
          <w:szCs w:val="28"/>
        </w:rPr>
        <w:t>Phụ lục này có hiệu lực cùng ngày với Hợp đồng và là một phần không tách rời của Hợp đồng.</w:t>
      </w:r>
    </w:p>
    <w:p w14:paraId="76B65E2F" w14:textId="77777777" w:rsidR="00D00975" w:rsidRDefault="00D00975" w:rsidP="00D0097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  <w:gridCol w:w="4644"/>
      </w:tblGrid>
      <w:tr w:rsidR="00D00975" w14:paraId="541D0571" w14:textId="77777777" w:rsidTr="00AE6411">
        <w:trPr>
          <w:jc w:val="center"/>
        </w:trPr>
        <w:tc>
          <w:tcPr>
            <w:tcW w:w="2500" w:type="pct"/>
          </w:tcPr>
          <w:p w14:paraId="4D4824D7" w14:textId="77777777" w:rsidR="00D00975" w:rsidRPr="00FF2CC0" w:rsidRDefault="00D00975" w:rsidP="00AE641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F2C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ĐẠI DIỆN BÊN A</w:t>
            </w:r>
          </w:p>
          <w:p w14:paraId="63BA1802" w14:textId="77777777" w:rsidR="00D00975" w:rsidRDefault="00D00975" w:rsidP="00AE64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(Ký, đóng dấu và ghi rõ họ tên)</w:t>
            </w:r>
          </w:p>
        </w:tc>
        <w:tc>
          <w:tcPr>
            <w:tcW w:w="2500" w:type="pct"/>
          </w:tcPr>
          <w:p w14:paraId="7537DEA3" w14:textId="77777777" w:rsidR="00D00975" w:rsidRPr="00FF2CC0" w:rsidRDefault="00D00975" w:rsidP="00AE641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F2C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ĐẠI DIỆN BÊN B</w:t>
            </w:r>
          </w:p>
          <w:p w14:paraId="7B651237" w14:textId="77777777" w:rsidR="00D00975" w:rsidRDefault="00D00975" w:rsidP="00AE64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(Ký, đóng dấu và ghi rõ họ tên)</w:t>
            </w:r>
          </w:p>
          <w:p w14:paraId="6F78C3AF" w14:textId="77777777" w:rsidR="00D00975" w:rsidRDefault="00D00975" w:rsidP="00AE64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F80C96" w14:textId="77777777" w:rsidR="00D00975" w:rsidRDefault="00D00975" w:rsidP="00AE64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077B47" w14:textId="77777777" w:rsidR="00D00975" w:rsidRDefault="00D00975" w:rsidP="00AE64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115A1D" w14:textId="77777777" w:rsidR="00D00975" w:rsidRDefault="00D00975" w:rsidP="00AE64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BAE62D" w14:textId="77777777" w:rsidR="00D00975" w:rsidRPr="00FF2CC0" w:rsidRDefault="00D00975" w:rsidP="00AE641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Hồ Vũ Việt Thắng</w:t>
            </w:r>
          </w:p>
        </w:tc>
      </w:tr>
    </w:tbl>
    <w:p w14:paraId="7866A99F" w14:textId="77777777" w:rsidR="00D00975" w:rsidRPr="00AA7425" w:rsidRDefault="00D00975" w:rsidP="00D0097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5863658" w14:textId="77777777" w:rsidR="00D00975" w:rsidRPr="00AA7425" w:rsidRDefault="00D00975" w:rsidP="00D0097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8DF91ED" w14:textId="77777777" w:rsidR="00D00975" w:rsidRPr="00AA7425" w:rsidRDefault="00D00975" w:rsidP="00D0097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A7425">
        <w:rPr>
          <w:rFonts w:ascii="Times New Roman" w:hAnsi="Times New Roman" w:cs="Times New Roman"/>
          <w:sz w:val="28"/>
          <w:szCs w:val="28"/>
        </w:rPr>
        <w:br w:type="page"/>
      </w:r>
    </w:p>
    <w:p w14:paraId="13EE27A3" w14:textId="77777777" w:rsidR="00D00975" w:rsidRPr="00AA7425" w:rsidRDefault="00D00975" w:rsidP="00D009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A7425">
        <w:rPr>
          <w:rFonts w:ascii="Times New Roman" w:hAnsi="Times New Roman" w:cs="Times New Roman"/>
          <w:b/>
          <w:sz w:val="28"/>
          <w:szCs w:val="28"/>
        </w:rPr>
        <w:lastRenderedPageBreak/>
        <w:t>PHỤ LỤC 2</w:t>
      </w:r>
    </w:p>
    <w:p w14:paraId="32735954" w14:textId="77777777" w:rsidR="00D00975" w:rsidRDefault="00D00975" w:rsidP="00D0097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5C297C" wp14:editId="20B048CC">
                <wp:simplePos x="0" y="0"/>
                <wp:positionH relativeFrom="column">
                  <wp:posOffset>1224914</wp:posOffset>
                </wp:positionH>
                <wp:positionV relativeFrom="paragraph">
                  <wp:posOffset>197485</wp:posOffset>
                </wp:positionV>
                <wp:extent cx="3286125" cy="0"/>
                <wp:effectExtent l="0" t="0" r="0" b="0"/>
                <wp:wrapNone/>
                <wp:docPr id="186940741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6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8B1E5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45pt,15.55pt" to="355.2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VOhmgEAAIgDAAAOAAAAZHJzL2Uyb0RvYy54bWysU8tu2zAQvAfoPxC8x5IcNAgEyzkkSC9F&#10;GrTNBzDU0iLCF5aMJf99l7QtF0lQFEEuFB8zszu7q9X1ZA3bAkbtXcebRc0ZOOl77TYdf/x9d37F&#10;WUzC9cJ4Bx3fQeTX6y9nqzG0sPSDNz0gIxEX2zF0fEgptFUV5QBWxIUP4OhRebQi0RE3VY9iJHVr&#10;qmVdX1ajxz6glxAj3d7uH/m66CsFMv1QKkJipuOUWyorlvUpr9V6JdoNijBoeUhDfCALK7SjoLPU&#10;rUiCvaB+I2W1RB+9SgvpbeWV0hKKB3LT1K/c/BpEgOKFihPDXKb4ebLyfnvjHpDKMIbYxvCA2cWk&#10;0OYv5cemUqzdXCyYEpN0ebG8umyWXzmTx7fqRAwY0zfwluVNx4122YdoxfZ7TBSMoEcIHU6hyy7t&#10;DGSwcT9BMd1TsKawy1TAjUG2FdTP/rnJ/SOtgswUpY2ZSfW/SQdspkGZlP8lzugS0bs0E612Ht+L&#10;mqZjqmqPP7ree822n3y/K40o5aB2F2eH0czz9Pe50E8/0PoPAAAA//8DAFBLAwQUAAYACAAAACEA&#10;lYdimd0AAAAJAQAADwAAAGRycy9kb3ducmV2LnhtbEyPwU6DQBCG7yZ9h8008WYXWiMtsjTG6kkP&#10;iB48btkRSNlZwm4BfXrHeNDjP/Pln2+y/Ww7MeLgW0cK4lUEAqlypqVawdvr49UWhA+ajO4coYJP&#10;9LDPFxeZTo2b6AXHMtSCS8inWkETQp9K6asGrfYr1yPx7sMNVgeOQy3NoCcut51cR9GNtLolvtDo&#10;Hu8brE7l2SpIHp7Kop8Oz1+FTGRRjC5sT+9KXS7nu1sQAefwB8OPPqtDzk5HdybjRcd5t94xqmAT&#10;xyAYSOLoGsTxdyDzTP7/IP8GAAD//wMAUEsBAi0AFAAGAAgAAAAhALaDOJL+AAAA4QEAABMAAAAA&#10;AAAAAAAAAAAAAAAAAFtDb250ZW50X1R5cGVzXS54bWxQSwECLQAUAAYACAAAACEAOP0h/9YAAACU&#10;AQAACwAAAAAAAAAAAAAAAAAvAQAAX3JlbHMvLnJlbHNQSwECLQAUAAYACAAAACEAPTVToZoBAACI&#10;AwAADgAAAAAAAAAAAAAAAAAuAgAAZHJzL2Uyb0RvYy54bWxQSwECLQAUAAYACAAAACEAlYdimd0A&#10;AAAJAQAADwAAAAAAAAAAAAAAAAD0AwAAZHJzL2Rvd25yZXYueG1sUEsFBgAAAAAEAAQA8wAAAP4E&#10;AAAAAA==&#10;" strokecolor="black [3040]"/>
            </w:pict>
          </mc:Fallback>
        </mc:AlternateContent>
      </w:r>
      <w:r w:rsidRPr="00AA7425">
        <w:rPr>
          <w:rFonts w:ascii="Times New Roman" w:hAnsi="Times New Roman" w:cs="Times New Roman"/>
          <w:b/>
          <w:sz w:val="28"/>
          <w:szCs w:val="28"/>
        </w:rPr>
        <w:t>MÔ TẢ CHỨC NĂNG PHẦN MỀM MEDS</w:t>
      </w:r>
    </w:p>
    <w:p w14:paraId="0E36BF70" w14:textId="77777777" w:rsidR="00D00975" w:rsidRPr="00AA7425" w:rsidRDefault="00D00975" w:rsidP="00D009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55AEFF2" w14:textId="015D11F3" w:rsidR="00D00975" w:rsidRDefault="00D00975" w:rsidP="00D0097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A7425">
        <w:rPr>
          <w:rFonts w:ascii="Times New Roman" w:hAnsi="Times New Roman" w:cs="Times New Roman"/>
          <w:sz w:val="28"/>
          <w:szCs w:val="28"/>
        </w:rPr>
        <w:t>Phụ lục này là một phần không tách rời của Hợp đồng dịch vụ phần mềm số …/HĐDV/</w:t>
      </w:r>
      <w:r>
        <w:rPr>
          <w:rFonts w:ascii="Times New Roman" w:hAnsi="Times New Roman" w:cs="Times New Roman"/>
          <w:sz w:val="28"/>
          <w:szCs w:val="28"/>
        </w:rPr>
        <w:t xml:space="preserve">2025, </w:t>
      </w:r>
      <w:r w:rsidRPr="00AA7425">
        <w:rPr>
          <w:rFonts w:ascii="Times New Roman" w:hAnsi="Times New Roman" w:cs="Times New Roman"/>
          <w:sz w:val="28"/>
          <w:szCs w:val="28"/>
        </w:rPr>
        <w:t xml:space="preserve"> ký ngày …/…/</w:t>
      </w:r>
      <w:r>
        <w:rPr>
          <w:rFonts w:ascii="Times New Roman" w:hAnsi="Times New Roman" w:cs="Times New Roman"/>
          <w:sz w:val="28"/>
          <w:szCs w:val="28"/>
        </w:rPr>
        <w:t xml:space="preserve">2025 </w:t>
      </w:r>
      <w:r w:rsidRPr="00AA7425">
        <w:rPr>
          <w:rFonts w:ascii="Times New Roman" w:hAnsi="Times New Roman" w:cs="Times New Roman"/>
          <w:sz w:val="28"/>
          <w:szCs w:val="28"/>
        </w:rPr>
        <w:t>giữa Bên A và Bên B.</w:t>
      </w:r>
    </w:p>
    <w:p w14:paraId="6CB402F5" w14:textId="77777777" w:rsidR="00D00975" w:rsidRPr="00AA7425" w:rsidRDefault="00D00975" w:rsidP="00D0097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A7425">
        <w:rPr>
          <w:rFonts w:ascii="Times New Roman" w:hAnsi="Times New Roman" w:cs="Times New Roman"/>
          <w:sz w:val="28"/>
          <w:szCs w:val="28"/>
        </w:rPr>
        <w:t>Các chức năng chính của phần mềm MEDS bao gồm:</w:t>
      </w:r>
    </w:p>
    <w:p w14:paraId="50E26E5C" w14:textId="77777777" w:rsidR="00D00975" w:rsidRPr="00AA7425" w:rsidRDefault="00D00975" w:rsidP="00D0097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A7425">
        <w:rPr>
          <w:rFonts w:ascii="Times New Roman" w:hAnsi="Times New Roman" w:cs="Times New Roman"/>
          <w:sz w:val="28"/>
          <w:szCs w:val="28"/>
        </w:rPr>
        <w:t>- Quản lý danh mục dịch vụ kỹ thuật (YHCT – PHCN): thiết lập thời lượng, sử dụng máy, nhóm dịch vụ.</w:t>
      </w:r>
    </w:p>
    <w:p w14:paraId="19B094EB" w14:textId="77777777" w:rsidR="00D00975" w:rsidRPr="00AA7425" w:rsidRDefault="00D00975" w:rsidP="00D0097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A7425">
        <w:rPr>
          <w:rFonts w:ascii="Times New Roman" w:hAnsi="Times New Roman" w:cs="Times New Roman"/>
          <w:sz w:val="28"/>
          <w:szCs w:val="28"/>
        </w:rPr>
        <w:t>- Quản lý nhân viên: phân công theo chuyên môn, khoa phòng, ca làm việc (sáng/chiều), kỹ thuật có thể thực hiện.</w:t>
      </w:r>
    </w:p>
    <w:p w14:paraId="264DB884" w14:textId="77777777" w:rsidR="00D00975" w:rsidRPr="00AA7425" w:rsidRDefault="00D00975" w:rsidP="00D0097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A7425">
        <w:rPr>
          <w:rFonts w:ascii="Times New Roman" w:hAnsi="Times New Roman" w:cs="Times New Roman"/>
          <w:sz w:val="28"/>
          <w:szCs w:val="28"/>
        </w:rPr>
        <w:t>- Quản lý máy móc: khai báo mã máy, dịch vụ gắn với máy, tránh trùng lặp trong xếp lịch.</w:t>
      </w:r>
    </w:p>
    <w:p w14:paraId="0EAC5BD3" w14:textId="77777777" w:rsidR="00D00975" w:rsidRPr="00AA7425" w:rsidRDefault="00D00975" w:rsidP="00D0097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A7425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Quản lý</w:t>
      </w:r>
      <w:r w:rsidRPr="00AA7425">
        <w:rPr>
          <w:rFonts w:ascii="Times New Roman" w:hAnsi="Times New Roman" w:cs="Times New Roman"/>
          <w:sz w:val="28"/>
          <w:szCs w:val="28"/>
        </w:rPr>
        <w:t xml:space="preserve"> bệnh nhân: nhập</w:t>
      </w:r>
      <w:r>
        <w:rPr>
          <w:rFonts w:ascii="Times New Roman" w:hAnsi="Times New Roman" w:cs="Times New Roman"/>
          <w:sz w:val="28"/>
          <w:szCs w:val="28"/>
        </w:rPr>
        <w:t>, xóa</w:t>
      </w:r>
      <w:r w:rsidRPr="00AA7425">
        <w:rPr>
          <w:rFonts w:ascii="Times New Roman" w:hAnsi="Times New Roman" w:cs="Times New Roman"/>
          <w:sz w:val="28"/>
          <w:szCs w:val="28"/>
        </w:rPr>
        <w:t xml:space="preserve"> thông tin bệnh nhân, </w:t>
      </w:r>
      <w:r>
        <w:rPr>
          <w:rFonts w:ascii="Times New Roman" w:hAnsi="Times New Roman" w:cs="Times New Roman"/>
          <w:sz w:val="28"/>
          <w:szCs w:val="28"/>
        </w:rPr>
        <w:t>mã hồ sơ</w:t>
      </w:r>
      <w:r w:rsidRPr="00AA7425">
        <w:rPr>
          <w:rFonts w:ascii="Times New Roman" w:hAnsi="Times New Roman" w:cs="Times New Roman"/>
          <w:sz w:val="28"/>
          <w:szCs w:val="28"/>
        </w:rPr>
        <w:t>, chỉ định dịch vụ.</w:t>
      </w:r>
    </w:p>
    <w:p w14:paraId="054B6627" w14:textId="77777777" w:rsidR="00D00975" w:rsidRPr="00AA7425" w:rsidRDefault="00D00975" w:rsidP="00D0097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A7425">
        <w:rPr>
          <w:rFonts w:ascii="Times New Roman" w:hAnsi="Times New Roman" w:cs="Times New Roman"/>
          <w:sz w:val="28"/>
          <w:szCs w:val="28"/>
        </w:rPr>
        <w:t xml:space="preserve">- Xếp lịch tự động: hệ thống tự động chia giờ thủ thuật </w:t>
      </w:r>
      <w:r>
        <w:rPr>
          <w:rFonts w:ascii="Times New Roman" w:hAnsi="Times New Roman" w:cs="Times New Roman"/>
          <w:sz w:val="28"/>
          <w:szCs w:val="28"/>
        </w:rPr>
        <w:t>không trùng thời gian nhân viên, bệnh nhân, máy móc.</w:t>
      </w:r>
    </w:p>
    <w:p w14:paraId="389A97FF" w14:textId="77777777" w:rsidR="00D00975" w:rsidRPr="00AA7425" w:rsidRDefault="00D00975" w:rsidP="00D0097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A7425">
        <w:rPr>
          <w:rFonts w:ascii="Times New Roman" w:hAnsi="Times New Roman" w:cs="Times New Roman"/>
          <w:sz w:val="28"/>
          <w:szCs w:val="28"/>
        </w:rPr>
        <w:t xml:space="preserve">- Xử lý đặc biệt cuối tuần: hệ thống tự động chia giờ thủ thuật </w:t>
      </w:r>
      <w:r>
        <w:rPr>
          <w:rFonts w:ascii="Times New Roman" w:hAnsi="Times New Roman" w:cs="Times New Roman"/>
          <w:sz w:val="28"/>
          <w:szCs w:val="28"/>
        </w:rPr>
        <w:t>không trùng thời gian nhân viên, bệnh nhân, máy móc.</w:t>
      </w:r>
    </w:p>
    <w:p w14:paraId="1DC5E376" w14:textId="77777777" w:rsidR="00D00975" w:rsidRPr="00AA7425" w:rsidRDefault="00D00975" w:rsidP="00D0097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A7425">
        <w:rPr>
          <w:rFonts w:ascii="Times New Roman" w:hAnsi="Times New Roman" w:cs="Times New Roman"/>
          <w:sz w:val="28"/>
          <w:szCs w:val="28"/>
        </w:rPr>
        <w:t>- Quản lý y lệnh: tổng hợp chỉ định, nhóm dịch vụ, chia giờ theo khoa YHCT/PHCN.</w:t>
      </w:r>
    </w:p>
    <w:p w14:paraId="4BB3E6D4" w14:textId="77777777" w:rsidR="00D00975" w:rsidRPr="00AA7425" w:rsidRDefault="00D00975" w:rsidP="00D0097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A7425">
        <w:rPr>
          <w:rFonts w:ascii="Times New Roman" w:hAnsi="Times New Roman" w:cs="Times New Roman"/>
          <w:sz w:val="28"/>
          <w:szCs w:val="28"/>
        </w:rPr>
        <w:t>- Xuất bảng KETQUA: kết quả xếp lịch đầy đủ (ngày, giờ, bệnh nhân, dịch vụ, nhân viên, máy móc).</w:t>
      </w:r>
    </w:p>
    <w:p w14:paraId="4FAB3F5C" w14:textId="77777777" w:rsidR="00D00975" w:rsidRPr="00AA7425" w:rsidRDefault="00D00975" w:rsidP="00D0097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A7425">
        <w:rPr>
          <w:rFonts w:ascii="Times New Roman" w:hAnsi="Times New Roman" w:cs="Times New Roman"/>
          <w:sz w:val="28"/>
          <w:szCs w:val="28"/>
        </w:rPr>
        <w:t>- Hỗ trợ gửi kết quả qua email: gửi file Excel kết quả xếp lịch tới địa chỉ email đã cấu hình.</w:t>
      </w:r>
    </w:p>
    <w:p w14:paraId="77AA9F49" w14:textId="77777777" w:rsidR="00D00975" w:rsidRPr="00AA7425" w:rsidRDefault="00D00975" w:rsidP="00D0097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A7425">
        <w:rPr>
          <w:rFonts w:ascii="Times New Roman" w:hAnsi="Times New Roman" w:cs="Times New Roman"/>
          <w:sz w:val="28"/>
          <w:szCs w:val="28"/>
        </w:rPr>
        <w:t>- Cấu hình hệ thống: thay đổi tham số (giờ làm việc, nghỉ giữa ca, khoảng cách giữa dịch vụ, số bệnh nhân/nhóm OX...).</w:t>
      </w:r>
    </w:p>
    <w:p w14:paraId="67AD9ED1" w14:textId="77777777" w:rsidR="00D00975" w:rsidRPr="00AA7425" w:rsidRDefault="00D00975" w:rsidP="00D0097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A7425">
        <w:rPr>
          <w:rFonts w:ascii="Times New Roman" w:hAnsi="Times New Roman" w:cs="Times New Roman"/>
          <w:sz w:val="28"/>
          <w:szCs w:val="28"/>
        </w:rPr>
        <w:t>- Bảo mật: phân quyền tài khoản, đăng nhập WebApp, quản lý truy cập dữ liệu.</w:t>
      </w:r>
    </w:p>
    <w:p w14:paraId="0AB295F7" w14:textId="77777777" w:rsidR="00D00975" w:rsidRDefault="00D00975" w:rsidP="00D0097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A7425">
        <w:rPr>
          <w:rFonts w:ascii="Times New Roman" w:hAnsi="Times New Roman" w:cs="Times New Roman"/>
          <w:sz w:val="28"/>
          <w:szCs w:val="28"/>
        </w:rPr>
        <w:t>Phụ lục này có hiệu lực cùng ngày với Hợp đồng và là một phần không tách rời của Hợp đồng.</w:t>
      </w:r>
    </w:p>
    <w:p w14:paraId="002FD6A3" w14:textId="77777777" w:rsidR="00D00975" w:rsidRDefault="00D00975" w:rsidP="00D0097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  <w:gridCol w:w="4644"/>
      </w:tblGrid>
      <w:tr w:rsidR="00D00975" w14:paraId="33A836D7" w14:textId="77777777" w:rsidTr="00AE6411">
        <w:trPr>
          <w:jc w:val="center"/>
        </w:trPr>
        <w:tc>
          <w:tcPr>
            <w:tcW w:w="2500" w:type="pct"/>
          </w:tcPr>
          <w:p w14:paraId="4649DDA4" w14:textId="77777777" w:rsidR="00D00975" w:rsidRPr="00FF2CC0" w:rsidRDefault="00D00975" w:rsidP="00AE641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F2C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ĐẠI DIỆN BÊN A</w:t>
            </w:r>
          </w:p>
          <w:p w14:paraId="1AC8BFCA" w14:textId="77777777" w:rsidR="00D00975" w:rsidRDefault="00D00975" w:rsidP="00AE64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(Ký, đóng dấu và ghi rõ họ tên)</w:t>
            </w:r>
          </w:p>
        </w:tc>
        <w:tc>
          <w:tcPr>
            <w:tcW w:w="2500" w:type="pct"/>
          </w:tcPr>
          <w:p w14:paraId="227256C4" w14:textId="77777777" w:rsidR="00D00975" w:rsidRPr="00FF2CC0" w:rsidRDefault="00D00975" w:rsidP="00AE641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F2C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ĐẠI DIỆN BÊN B</w:t>
            </w:r>
          </w:p>
          <w:p w14:paraId="17776164" w14:textId="77777777" w:rsidR="00D00975" w:rsidRDefault="00D00975" w:rsidP="00AE64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(Ký, đóng dấu và ghi rõ họ tên)</w:t>
            </w:r>
          </w:p>
          <w:p w14:paraId="59DFF80B" w14:textId="77777777" w:rsidR="00D00975" w:rsidRDefault="00D00975" w:rsidP="00AE64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3B991D" w14:textId="77777777" w:rsidR="00D00975" w:rsidRDefault="00D00975" w:rsidP="00AE64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6D9C38" w14:textId="77777777" w:rsidR="00D00975" w:rsidRDefault="00D00975" w:rsidP="00AE64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0ECA0A" w14:textId="77777777" w:rsidR="00D00975" w:rsidRDefault="00D00975" w:rsidP="00AE64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69C49A" w14:textId="77777777" w:rsidR="00D00975" w:rsidRPr="00FF2CC0" w:rsidRDefault="00D00975" w:rsidP="00AE641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Hồ Vũ Việt Thắng</w:t>
            </w:r>
          </w:p>
        </w:tc>
      </w:tr>
    </w:tbl>
    <w:p w14:paraId="574CA95A" w14:textId="77777777" w:rsidR="00D00975" w:rsidRPr="00AA7425" w:rsidRDefault="00D00975" w:rsidP="00D0097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46C6EFE" w14:textId="77777777" w:rsidR="00D00975" w:rsidRPr="006875C1" w:rsidRDefault="00D00975" w:rsidP="006875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D00975" w:rsidRPr="006875C1" w:rsidSect="00E63F66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D25470F"/>
    <w:multiLevelType w:val="hybridMultilevel"/>
    <w:tmpl w:val="3FD899C4"/>
    <w:lvl w:ilvl="0" w:tplc="465A4E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849531">
    <w:abstractNumId w:val="8"/>
  </w:num>
  <w:num w:numId="2" w16cid:durableId="71202183">
    <w:abstractNumId w:val="6"/>
  </w:num>
  <w:num w:numId="3" w16cid:durableId="592592491">
    <w:abstractNumId w:val="5"/>
  </w:num>
  <w:num w:numId="4" w16cid:durableId="2060981570">
    <w:abstractNumId w:val="4"/>
  </w:num>
  <w:num w:numId="5" w16cid:durableId="386143897">
    <w:abstractNumId w:val="7"/>
  </w:num>
  <w:num w:numId="6" w16cid:durableId="813524914">
    <w:abstractNumId w:val="3"/>
  </w:num>
  <w:num w:numId="7" w16cid:durableId="1458522981">
    <w:abstractNumId w:val="2"/>
  </w:num>
  <w:num w:numId="8" w16cid:durableId="1002859024">
    <w:abstractNumId w:val="1"/>
  </w:num>
  <w:num w:numId="9" w16cid:durableId="534466285">
    <w:abstractNumId w:val="0"/>
  </w:num>
  <w:num w:numId="10" w16cid:durableId="9587966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20C3"/>
    <w:rsid w:val="0006063C"/>
    <w:rsid w:val="0015074B"/>
    <w:rsid w:val="0029639D"/>
    <w:rsid w:val="00326F90"/>
    <w:rsid w:val="006875C1"/>
    <w:rsid w:val="00AA1D8D"/>
    <w:rsid w:val="00B47730"/>
    <w:rsid w:val="00BB5B22"/>
    <w:rsid w:val="00CB0664"/>
    <w:rsid w:val="00D00975"/>
    <w:rsid w:val="00DC1332"/>
    <w:rsid w:val="00E63F66"/>
    <w:rsid w:val="00ED65E5"/>
    <w:rsid w:val="00F864ED"/>
    <w:rsid w:val="00FC693F"/>
    <w:rsid w:val="00FF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88979D"/>
  <w14:defaultImageDpi w14:val="300"/>
  <w15:docId w15:val="{798E395E-E6B7-4756-AEB3-D77A7EFB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Hồ Vũ Việt Thắng</cp:lastModifiedBy>
  <cp:revision>5</cp:revision>
  <dcterms:created xsi:type="dcterms:W3CDTF">2013-12-23T23:15:00Z</dcterms:created>
  <dcterms:modified xsi:type="dcterms:W3CDTF">2025-09-07T10:24:00Z</dcterms:modified>
  <cp:category/>
</cp:coreProperties>
</file>