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03519">
      <w:pPr>
        <w:pStyle w:val="6"/>
        <w:rPr>
          <w:rFonts w:ascii="Times New Roman" w:hAnsi="Times New Roman" w:eastAsia="宋体" w:cs="Times New Roman"/>
          <w:b/>
          <w:sz w:val="32"/>
          <w:szCs w:val="20"/>
        </w:rPr>
      </w:pPr>
      <w:r>
        <w:t>202</w:t>
      </w:r>
      <w:r>
        <w:rPr>
          <w:rFonts w:hint="eastAsia"/>
        </w:rPr>
        <w:t>6</w:t>
      </w:r>
      <w:r>
        <w:t>年南开大学电子设计竞赛试题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sz w:val="32"/>
          <w:szCs w:val="20"/>
        </w:rPr>
        <w:t>--评分表</w:t>
      </w:r>
    </w:p>
    <w:p w14:paraId="32293F70">
      <w:pPr>
        <w:rPr>
          <w:rFonts w:ascii="Times New Roman" w:hAnsi="Times New Roman" w:eastAsia="宋体" w:cs="Times New Roman"/>
          <w:b/>
          <w:sz w:val="24"/>
        </w:rPr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5"/>
        <w:gridCol w:w="3185"/>
        <w:gridCol w:w="3185"/>
        <w:gridCol w:w="5833"/>
      </w:tblGrid>
      <w:tr w14:paraId="7CF2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0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55853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组长</w:t>
            </w:r>
          </w:p>
        </w:tc>
        <w:tc>
          <w:tcPr>
            <w:tcW w:w="10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A44EB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组员1</w:t>
            </w:r>
          </w:p>
        </w:tc>
        <w:tc>
          <w:tcPr>
            <w:tcW w:w="10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299E6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组员2</w:t>
            </w:r>
          </w:p>
        </w:tc>
        <w:tc>
          <w:tcPr>
            <w:tcW w:w="1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70509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组长联系</w:t>
            </w:r>
          </w:p>
          <w:p w14:paraId="4C192D78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电话</w:t>
            </w:r>
          </w:p>
        </w:tc>
      </w:tr>
      <w:tr w14:paraId="6CCB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0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A6143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姓名：</w:t>
            </w:r>
            <w:r>
              <w:rPr>
                <w:rFonts w:hint="eastAsia" w:ascii="Times New Roman" w:hAnsi="Times New Roman" w:eastAsia="宋体" w:cs="Times New Roman"/>
                <w:b/>
                <w:sz w:val="22"/>
              </w:rPr>
              <w:t>吕佳霖</w:t>
            </w:r>
          </w:p>
          <w:p w14:paraId="1642224E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学号：</w:t>
            </w:r>
            <w:r>
              <w:rPr>
                <w:rFonts w:hint="eastAsia" w:ascii="Times New Roman" w:hAnsi="Times New Roman" w:eastAsia="宋体" w:cs="Times New Roman"/>
                <w:b/>
                <w:sz w:val="22"/>
              </w:rPr>
              <w:t>2411335</w:t>
            </w:r>
          </w:p>
        </w:tc>
        <w:tc>
          <w:tcPr>
            <w:tcW w:w="10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AD172">
            <w:pPr>
              <w:rPr>
                <w:rFonts w:hint="default" w:ascii="Times New Roman" w:hAnsi="Times New Roman" w:eastAsia="宋体" w:cs="Times New Roman"/>
                <w:b/>
                <w:sz w:val="22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姓名：</w:t>
            </w:r>
            <w:r>
              <w:rPr>
                <w:rFonts w:hint="eastAsia" w:ascii="Times New Roman" w:hAnsi="Times New Roman" w:eastAsia="宋体" w:cs="Times New Roman"/>
                <w:b/>
                <w:sz w:val="22"/>
                <w:lang w:val="en-US" w:eastAsia="zh-CN"/>
              </w:rPr>
              <w:t>朱彦霖</w:t>
            </w:r>
          </w:p>
          <w:p w14:paraId="3FB1C45A">
            <w:pPr>
              <w:rPr>
                <w:rFonts w:hint="default" w:ascii="Times New Roman" w:hAnsi="Times New Roman" w:eastAsia="宋体" w:cs="Times New Roman"/>
                <w:b/>
                <w:sz w:val="22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学号：</w:t>
            </w:r>
            <w:r>
              <w:rPr>
                <w:rFonts w:hint="eastAsia" w:ascii="Times New Roman" w:hAnsi="Times New Roman" w:eastAsia="宋体" w:cs="Times New Roman"/>
                <w:b/>
                <w:sz w:val="22"/>
                <w:lang w:val="en-US" w:eastAsia="zh-CN"/>
              </w:rPr>
              <w:t>2411571</w:t>
            </w:r>
          </w:p>
        </w:tc>
        <w:tc>
          <w:tcPr>
            <w:tcW w:w="10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6848B">
            <w:pPr>
              <w:rPr>
                <w:rFonts w:hint="eastAsia"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姓名：</w:t>
            </w:r>
            <w:r>
              <w:rPr>
                <w:rFonts w:hint="eastAsia" w:ascii="Times New Roman" w:hAnsi="Times New Roman" w:eastAsia="宋体" w:cs="Times New Roman"/>
                <w:b/>
                <w:sz w:val="22"/>
              </w:rPr>
              <w:t>徐俊喆</w:t>
            </w:r>
          </w:p>
          <w:p w14:paraId="57D79CCA">
            <w:pPr>
              <w:rPr>
                <w:rFonts w:hint="eastAsia" w:ascii="Times New Roman" w:hAnsi="Times New Roman" w:eastAsia="宋体" w:cs="Times New Roman"/>
                <w:b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</w:rPr>
              <w:t>学号：</w:t>
            </w:r>
            <w:r>
              <w:rPr>
                <w:rFonts w:hint="eastAsia" w:ascii="Times New Roman" w:hAnsi="Times New Roman" w:eastAsia="宋体" w:cs="Times New Roman"/>
                <w:b/>
                <w:sz w:val="22"/>
              </w:rPr>
              <w:t>2411954</w:t>
            </w:r>
          </w:p>
        </w:tc>
        <w:tc>
          <w:tcPr>
            <w:tcW w:w="18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6D87D">
            <w:pPr>
              <w:rPr>
                <w:rFonts w:ascii="Times New Roman" w:hAnsi="Times New Roman" w:eastAsia="宋体" w:cs="Times New Roman"/>
                <w:b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2"/>
              </w:rPr>
              <w:t>13664770236</w:t>
            </w:r>
          </w:p>
        </w:tc>
      </w:tr>
    </w:tbl>
    <w:p w14:paraId="65096846">
      <w:pPr>
        <w:jc w:val="center"/>
        <w:rPr>
          <w:rFonts w:ascii="Times New Roman" w:hAnsi="Times New Roman" w:eastAsia="宋体" w:cs="Times New Roman"/>
          <w:b/>
          <w:sz w:val="32"/>
        </w:rPr>
      </w:pPr>
      <w:r>
        <w:rPr>
          <w:rFonts w:ascii="Times New Roman" w:hAnsi="Times New Roman" w:eastAsia="宋体" w:cs="Times New Roman"/>
          <w:b/>
          <w:sz w:val="32"/>
        </w:rPr>
        <w:t>实物制作题（1</w:t>
      </w:r>
      <w:r>
        <w:rPr>
          <w:rFonts w:hint="eastAsia" w:ascii="Times New Roman" w:hAnsi="Times New Roman" w:eastAsia="宋体" w:cs="Times New Roman"/>
          <w:b/>
          <w:sz w:val="32"/>
        </w:rPr>
        <w:t>2</w:t>
      </w:r>
      <w:r>
        <w:rPr>
          <w:rFonts w:ascii="Times New Roman" w:hAnsi="Times New Roman" w:eastAsia="宋体" w:cs="Times New Roman"/>
          <w:b/>
          <w:sz w:val="32"/>
        </w:rPr>
        <w:t>0分）</w:t>
      </w:r>
    </w:p>
    <w:p w14:paraId="34F22FC1">
      <w:pPr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eastAsia="宋体" w:cs="Times New Roman"/>
          <w:b/>
        </w:rPr>
        <w:t>功能要求：</w:t>
      </w:r>
    </w:p>
    <w:p w14:paraId="4A1ECF49">
      <w:pPr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>利用直流稳压电源、面包板</w:t>
      </w:r>
      <w:r>
        <w:rPr>
          <w:rFonts w:hint="eastAsia" w:ascii="Times New Roman" w:hAnsi="Times New Roman" w:eastAsia="宋体" w:cs="Times New Roman"/>
          <w:b/>
        </w:rPr>
        <w:t>或PCB（自制）或万用板设计电路</w:t>
      </w:r>
      <w:r>
        <w:rPr>
          <w:rFonts w:ascii="Times New Roman" w:hAnsi="Times New Roman" w:eastAsia="宋体" w:cs="Times New Roman"/>
          <w:b/>
        </w:rPr>
        <w:t>，</w:t>
      </w:r>
      <w:r>
        <w:rPr>
          <w:rFonts w:hint="eastAsia" w:ascii="Times New Roman" w:hAnsi="Times New Roman" w:eastAsia="宋体" w:cs="Times New Roman"/>
          <w:b/>
        </w:rPr>
        <w:t>设计并制作一个简易波形信号发生器，结构框图如图1所示。</w:t>
      </w:r>
    </w:p>
    <w:p w14:paraId="1B030B00">
      <w:pPr>
        <w:rPr>
          <w:rFonts w:ascii="Times New Roman" w:hAnsi="Times New Roman" w:eastAsia="宋体" w:cs="Times New Roman"/>
          <w:b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914"/>
        <w:gridCol w:w="854"/>
        <w:gridCol w:w="4022"/>
        <w:gridCol w:w="7026"/>
        <w:gridCol w:w="428"/>
      </w:tblGrid>
      <w:tr w14:paraId="1DFE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60" w:type="dxa"/>
          </w:tcPr>
          <w:p w14:paraId="6B4068B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分类</w:t>
            </w:r>
          </w:p>
        </w:tc>
        <w:tc>
          <w:tcPr>
            <w:tcW w:w="2400" w:type="dxa"/>
          </w:tcPr>
          <w:p w14:paraId="20FF462C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设计要求</w:t>
            </w:r>
          </w:p>
        </w:tc>
        <w:tc>
          <w:tcPr>
            <w:tcW w:w="1040" w:type="dxa"/>
          </w:tcPr>
          <w:p w14:paraId="7C33D747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分值</w:t>
            </w:r>
          </w:p>
        </w:tc>
        <w:tc>
          <w:tcPr>
            <w:tcW w:w="5886" w:type="dxa"/>
          </w:tcPr>
          <w:p w14:paraId="6BD6C211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实现情况</w:t>
            </w:r>
          </w:p>
        </w:tc>
        <w:tc>
          <w:tcPr>
            <w:tcW w:w="4175" w:type="dxa"/>
          </w:tcPr>
          <w:p w14:paraId="28DFE902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照片</w:t>
            </w:r>
          </w:p>
        </w:tc>
        <w:tc>
          <w:tcPr>
            <w:tcW w:w="0" w:type="auto"/>
          </w:tcPr>
          <w:p w14:paraId="30FABBA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得分</w:t>
            </w:r>
          </w:p>
        </w:tc>
      </w:tr>
      <w:tr w14:paraId="6C7B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7F01D57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嵌入式处理器最小系统（2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</w:rPr>
              <w:t>分）</w:t>
            </w:r>
          </w:p>
        </w:tc>
        <w:tc>
          <w:tcPr>
            <w:tcW w:w="2400" w:type="dxa"/>
          </w:tcPr>
          <w:p w14:paraId="04677DB2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OLED屏能显示汉字</w:t>
            </w:r>
          </w:p>
        </w:tc>
        <w:tc>
          <w:tcPr>
            <w:tcW w:w="1040" w:type="dxa"/>
          </w:tcPr>
          <w:p w14:paraId="114DB72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6分</w:t>
            </w:r>
          </w:p>
        </w:tc>
        <w:tc>
          <w:tcPr>
            <w:tcW w:w="5886" w:type="dxa"/>
          </w:tcPr>
          <w:p w14:paraId="6D785AC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0000"/>
              </w:rPr>
              <w:t>是</w:t>
            </w:r>
          </w:p>
        </w:tc>
        <w:tc>
          <w:tcPr>
            <w:tcW w:w="4175" w:type="dxa"/>
          </w:tcPr>
          <w:p w14:paraId="3D3FC861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drawing>
                <wp:inline distT="0" distB="0" distL="0" distR="0">
                  <wp:extent cx="4319905" cy="2429510"/>
                  <wp:effectExtent l="0" t="0" r="4445" b="8890"/>
                  <wp:docPr id="508023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0232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2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2F718B7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1446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58F193A2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46B9A61D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OLED屏能显示按键的次数</w:t>
            </w:r>
          </w:p>
        </w:tc>
        <w:tc>
          <w:tcPr>
            <w:tcW w:w="1040" w:type="dxa"/>
          </w:tcPr>
          <w:p w14:paraId="5B266E77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7分</w:t>
            </w:r>
          </w:p>
        </w:tc>
        <w:tc>
          <w:tcPr>
            <w:tcW w:w="5886" w:type="dxa"/>
          </w:tcPr>
          <w:p w14:paraId="6C68B374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0000"/>
              </w:rPr>
              <w:t>是</w:t>
            </w:r>
          </w:p>
        </w:tc>
        <w:tc>
          <w:tcPr>
            <w:tcW w:w="4175" w:type="dxa"/>
          </w:tcPr>
          <w:p w14:paraId="07B95C62">
            <w:pPr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drawing>
                <wp:inline distT="0" distB="0" distL="0" distR="0">
                  <wp:extent cx="2700020" cy="3599815"/>
                  <wp:effectExtent l="0" t="0" r="5080" b="635"/>
                  <wp:docPr id="1269694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947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172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D19DD29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2EE5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0C2737AF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578FFB01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控制ADC可以采集直流电压，并利用OLED屏显示</w:t>
            </w:r>
          </w:p>
        </w:tc>
        <w:tc>
          <w:tcPr>
            <w:tcW w:w="1040" w:type="dxa"/>
          </w:tcPr>
          <w:p w14:paraId="499D4BAD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7分</w:t>
            </w:r>
          </w:p>
        </w:tc>
        <w:tc>
          <w:tcPr>
            <w:tcW w:w="5886" w:type="dxa"/>
          </w:tcPr>
          <w:p w14:paraId="78479D6B">
            <w:pPr>
              <w:rPr>
                <w:rFonts w:hint="eastAsia"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被测电压万用表测量值：3.2855V</w:t>
            </w:r>
          </w:p>
          <w:p w14:paraId="35577D30">
            <w:pPr>
              <w:rPr>
                <w:rFonts w:ascii="Times New Roman" w:hAnsi="Times New Roman" w:eastAsia="宋体" w:cs="Times New Roman"/>
                <w:b/>
              </w:rPr>
            </w:pPr>
          </w:p>
          <w:p w14:paraId="6661DFC7">
            <w:pPr>
              <w:rPr>
                <w:rFonts w:hint="eastAsia"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实际测量值（OLED屏显示值）：3.3V</w:t>
            </w:r>
          </w:p>
          <w:p w14:paraId="326CFE6B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</w:tcPr>
          <w:p w14:paraId="1A692F28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drawing>
                <wp:inline distT="0" distB="0" distL="0" distR="0">
                  <wp:extent cx="4319905" cy="5759450"/>
                  <wp:effectExtent l="0" t="0" r="4445" b="0"/>
                  <wp:docPr id="133992109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2109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575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042D4AB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21A4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1460" w:type="dxa"/>
            <w:vMerge w:val="restart"/>
          </w:tcPr>
          <w:p w14:paraId="1C69B413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图1中“4.输出端口”位置产生方波或正弦波</w:t>
            </w:r>
            <w:r>
              <w:rPr>
                <w:rFonts w:ascii="Times New Roman" w:hAnsi="Times New Roman" w:eastAsia="宋体" w:cs="Times New Roman"/>
                <w:b/>
              </w:rPr>
              <w:t>，频率为1</w:t>
            </w:r>
            <w:r>
              <w:rPr>
                <w:rFonts w:hint="eastAsia" w:ascii="Times New Roman" w:hAnsi="Times New Roman" w:eastAsia="宋体" w:cs="Times New Roman"/>
                <w:b/>
              </w:rPr>
              <w:t>0</w:t>
            </w:r>
            <w:r>
              <w:rPr>
                <w:rFonts w:ascii="Times New Roman" w:hAnsi="Times New Roman" w:eastAsia="宋体" w:cs="Times New Roman"/>
                <w:b/>
              </w:rPr>
              <w:t>00Hz</w:t>
            </w:r>
            <w:r>
              <w:rPr>
                <w:rFonts w:hint="eastAsia" w:ascii="Times New Roman" w:hAnsi="Times New Roman" w:eastAsia="宋体" w:cs="Times New Roman"/>
                <w:b/>
              </w:rPr>
              <w:t>注：以上1）2）3）项自选1项完成</w:t>
            </w:r>
          </w:p>
          <w:p w14:paraId="2CF158C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7D1E1242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1）方波的波形范围0-3.3v，即峰峰值3.3v，平均值1.65v（10分）</w:t>
            </w:r>
          </w:p>
          <w:p w14:paraId="41E84B4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</w:tcPr>
          <w:p w14:paraId="079D7D80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</w:p>
        </w:tc>
        <w:tc>
          <w:tcPr>
            <w:tcW w:w="5886" w:type="dxa"/>
            <w:vMerge w:val="restart"/>
          </w:tcPr>
          <w:p w14:paraId="40C452D0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是否用了现成的信号发生模块/DAC/DDS芯片：</w:t>
            </w:r>
            <w:r>
              <w:rPr>
                <w:rFonts w:hint="eastAsia" w:ascii="Times New Roman" w:hAnsi="Times New Roman" w:eastAsia="宋体" w:cs="Times New Roman"/>
                <w:b/>
                <w:color w:val="FF0000"/>
              </w:rPr>
              <w:t>否</w:t>
            </w:r>
          </w:p>
          <w:p w14:paraId="795797E8">
            <w:pPr>
              <w:rPr>
                <w:rFonts w:ascii="Times New Roman" w:hAnsi="Times New Roman" w:eastAsia="宋体" w:cs="Times New Roman"/>
                <w:b/>
              </w:rPr>
            </w:pPr>
          </w:p>
          <w:p w14:paraId="46A9BCB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产生波形为：</w:t>
            </w:r>
            <w:r>
              <w:rPr>
                <w:rFonts w:hint="eastAsia" w:ascii="Times New Roman" w:hAnsi="Times New Roman" w:eastAsia="宋体" w:cs="Times New Roman"/>
                <w:b/>
                <w:color w:val="FF0000"/>
              </w:rPr>
              <w:t>正弦波</w:t>
            </w:r>
          </w:p>
          <w:p w14:paraId="2845D2AA">
            <w:pPr>
              <w:rPr>
                <w:rFonts w:ascii="Times New Roman" w:hAnsi="Times New Roman" w:eastAsia="宋体" w:cs="Times New Roman"/>
                <w:b/>
              </w:rPr>
            </w:pPr>
          </w:p>
          <w:p w14:paraId="7C27A2D6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波形峰峰值（示波器测量结果）：_</w:t>
            </w:r>
            <w:r>
              <w:rPr>
                <w:rFonts w:hint="eastAsia" w:ascii="Times New Roman" w:hAnsi="Times New Roman" w:eastAsia="宋体" w:cs="Times New Roman"/>
                <w:b/>
                <w:u w:val="single"/>
              </w:rPr>
              <w:t>10.2V_(-5v~+5v)</w:t>
            </w:r>
            <w:r>
              <w:rPr>
                <w:rFonts w:hint="eastAsia" w:ascii="Times New Roman" w:hAnsi="Times New Roman" w:eastAsia="宋体" w:cs="Times New Roman"/>
                <w:b/>
              </w:rPr>
              <w:t>_______</w:t>
            </w:r>
          </w:p>
          <w:p w14:paraId="78BAB44A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 xml:space="preserve"> </w:t>
            </w:r>
          </w:p>
          <w:p w14:paraId="2DA370F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波形平均值（示波器测量结果）：_</w:t>
            </w:r>
            <w:r>
              <w:rPr>
                <w:rFonts w:hint="eastAsia" w:ascii="Times New Roman" w:hAnsi="Times New Roman" w:eastAsia="宋体" w:cs="Times New Roman"/>
                <w:b/>
                <w:u w:val="single"/>
              </w:rPr>
              <w:t>105mV</w:t>
            </w:r>
            <w:r>
              <w:rPr>
                <w:rFonts w:hint="eastAsia" w:ascii="Times New Roman" w:hAnsi="Times New Roman" w:eastAsia="宋体" w:cs="Times New Roman"/>
                <w:b/>
              </w:rPr>
              <w:t>_______</w:t>
            </w:r>
          </w:p>
          <w:p w14:paraId="3FE457A4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restart"/>
          </w:tcPr>
          <w:p w14:paraId="3602F4A3">
            <w:pPr>
              <w:jc w:val="center"/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1" name="图片 1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2" name="图片 2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3" name="图片 3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</w:tcPr>
          <w:p w14:paraId="2A6FE4B0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1933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1460" w:type="dxa"/>
            <w:vMerge w:val="continue"/>
          </w:tcPr>
          <w:p w14:paraId="7BCC7BB1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4A9D7100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2）方波的波形范围-5v~+5v，即峰峰值10v，平均值0v（15分）</w:t>
            </w:r>
          </w:p>
          <w:p w14:paraId="6EB21F2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</w:tcPr>
          <w:p w14:paraId="4262CE26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</w:t>
            </w:r>
            <w:r>
              <w:rPr>
                <w:rFonts w:ascii="Times New Roman" w:hAnsi="Times New Roman" w:eastAsia="宋体" w:cs="Times New Roman"/>
                <w:b/>
              </w:rPr>
              <w:t>5</w:t>
            </w:r>
          </w:p>
        </w:tc>
        <w:tc>
          <w:tcPr>
            <w:tcW w:w="5886" w:type="dxa"/>
            <w:vMerge w:val="continue"/>
          </w:tcPr>
          <w:p w14:paraId="638B68AF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continue"/>
          </w:tcPr>
          <w:p w14:paraId="763BFC74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7650EA25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1675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1460" w:type="dxa"/>
            <w:vMerge w:val="continue"/>
          </w:tcPr>
          <w:p w14:paraId="679A5E09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14596F91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3）正弦波的波形范围-5v~+5v，即峰峰值10v，平均值0v（20分）</w:t>
            </w:r>
          </w:p>
          <w:p w14:paraId="281661BA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</w:tcPr>
          <w:p w14:paraId="7DAFE9F8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2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</w:p>
        </w:tc>
        <w:tc>
          <w:tcPr>
            <w:tcW w:w="5886" w:type="dxa"/>
            <w:vMerge w:val="continue"/>
          </w:tcPr>
          <w:p w14:paraId="60AFC148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continue"/>
          </w:tcPr>
          <w:p w14:paraId="5196E077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242E11FE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51B2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26F1B09D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测量“4.输出端口”输出波形的参数：</w:t>
            </w:r>
          </w:p>
        </w:tc>
        <w:tc>
          <w:tcPr>
            <w:tcW w:w="2400" w:type="dxa"/>
          </w:tcPr>
          <w:p w14:paraId="211147C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测量峰峰值，并利用OLED屏显示测量结果</w:t>
            </w:r>
          </w:p>
        </w:tc>
        <w:tc>
          <w:tcPr>
            <w:tcW w:w="1040" w:type="dxa"/>
          </w:tcPr>
          <w:p w14:paraId="2EFCA2B2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10分</w:t>
            </w:r>
          </w:p>
        </w:tc>
        <w:tc>
          <w:tcPr>
            <w:tcW w:w="5886" w:type="dxa"/>
          </w:tcPr>
          <w:p w14:paraId="60CF44EE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是否用了成品的示波器或示波器模块：</w:t>
            </w:r>
            <w:r>
              <w:rPr>
                <w:rFonts w:hint="eastAsia" w:ascii="Times New Roman" w:hAnsi="Times New Roman" w:eastAsia="宋体" w:cs="Times New Roman"/>
                <w:b/>
                <w:color w:val="FF0000"/>
              </w:rPr>
              <w:t>否</w:t>
            </w:r>
          </w:p>
          <w:p w14:paraId="20547DE5">
            <w:pPr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波形峰峰值（OLED屏显示结果）：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5.1v</w:t>
            </w:r>
          </w:p>
          <w:p w14:paraId="2CFA5FFB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给定峰峰值为5v,频率为1000Hz</w:t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t>）</w:t>
            </w:r>
          </w:p>
        </w:tc>
        <w:tc>
          <w:tcPr>
            <w:tcW w:w="4175" w:type="dxa"/>
          </w:tcPr>
          <w:p w14:paraId="1C40E771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19" name="图片 1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18" name="图片 18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17" name="图片 17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16" name="图片 16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0FBA9EE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45E2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30629FBE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5296FD5C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测量频率值，并利用OLED屏显示测量结果</w:t>
            </w:r>
          </w:p>
        </w:tc>
        <w:tc>
          <w:tcPr>
            <w:tcW w:w="1040" w:type="dxa"/>
          </w:tcPr>
          <w:p w14:paraId="05829B40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</w:p>
        </w:tc>
        <w:tc>
          <w:tcPr>
            <w:tcW w:w="5886" w:type="dxa"/>
          </w:tcPr>
          <w:p w14:paraId="6716C1C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是否用了成品的示波器或示波器模块：否</w:t>
            </w:r>
          </w:p>
          <w:p w14:paraId="6127A569">
            <w:pPr>
              <w:rPr>
                <w:rFonts w:ascii="Times New Roman" w:hAnsi="Times New Roman" w:eastAsia="宋体" w:cs="Times New Roman"/>
                <w:b/>
              </w:rPr>
            </w:pPr>
          </w:p>
          <w:p w14:paraId="6F15FE5C">
            <w:pPr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波形频率值（OLED屏显示结果）：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301Hz（给定输入频率为305Hz）</w:t>
            </w:r>
          </w:p>
          <w:p w14:paraId="7E8A9E25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</w:tcPr>
          <w:p w14:paraId="26E1DE9D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15" name="图片 1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14" name="图片 1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13" name="图片 1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12" name="图片 12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225F98A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084C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460" w:type="dxa"/>
            <w:vMerge w:val="restart"/>
          </w:tcPr>
          <w:p w14:paraId="19441892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数控“4.输出端口”输出波形的参数</w:t>
            </w:r>
            <w:r>
              <w:rPr>
                <w:rFonts w:ascii="Times New Roman" w:hAnsi="Times New Roman" w:eastAsia="宋体" w:cs="Times New Roman"/>
                <w:b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</w:rPr>
              <w:t>满分4</w:t>
            </w:r>
            <w:r>
              <w:rPr>
                <w:rFonts w:ascii="Times New Roman" w:hAnsi="Times New Roman" w:eastAsia="宋体" w:cs="Times New Roman"/>
                <w:b/>
              </w:rPr>
              <w:t>0分）</w:t>
            </w:r>
          </w:p>
          <w:p w14:paraId="0FC899C1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注：以上1）2）项自选1项完成。</w:t>
            </w:r>
          </w:p>
          <w:p w14:paraId="20622F1D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  <w:vMerge w:val="restart"/>
          </w:tcPr>
          <w:p w14:paraId="4322B2BF">
            <w:pPr>
              <w:numPr>
                <w:ilvl w:val="0"/>
                <w:numId w:val="1"/>
              </w:num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输出方波波形的峰峰值数控可调，范围1~10v，步进精度1v（15分）</w:t>
            </w:r>
          </w:p>
          <w:p w14:paraId="25302B2C">
            <w:pPr>
              <w:ind w:firstLine="422" w:firstLineChars="200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输出方波波形的频率值数控可调，范围100~10</w:t>
            </w:r>
            <w:r>
              <w:rPr>
                <w:rFonts w:ascii="Times New Roman" w:hAnsi="Times New Roman" w:eastAsia="宋体" w:cs="Times New Roman"/>
                <w:b/>
              </w:rPr>
              <w:t>00Hz</w:t>
            </w:r>
            <w:r>
              <w:rPr>
                <w:rFonts w:hint="eastAsia" w:ascii="Times New Roman" w:hAnsi="Times New Roman" w:eastAsia="宋体" w:cs="Times New Roman"/>
                <w:b/>
              </w:rPr>
              <w:t>，步进精度100Hz（15分）</w:t>
            </w:r>
          </w:p>
          <w:p w14:paraId="71B62620">
            <w:pPr>
              <w:ind w:firstLine="422" w:firstLineChars="200"/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  <w:vMerge w:val="restart"/>
          </w:tcPr>
          <w:p w14:paraId="73E19B7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</w:t>
            </w:r>
            <w:r>
              <w:rPr>
                <w:rFonts w:ascii="Times New Roman" w:hAnsi="Times New Roman" w:eastAsia="宋体" w:cs="Times New Roman"/>
                <w:b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</w:rPr>
              <w:t>-</w:t>
            </w:r>
            <w:r>
              <w:rPr>
                <w:rFonts w:ascii="Times New Roman" w:hAnsi="Times New Roman" w:eastAsia="宋体" w:cs="Times New Roman"/>
                <w:b/>
              </w:rPr>
              <w:t>15</w:t>
            </w:r>
          </w:p>
        </w:tc>
        <w:tc>
          <w:tcPr>
            <w:tcW w:w="5886" w:type="dxa"/>
          </w:tcPr>
          <w:p w14:paraId="0C949D10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是否用了现成的信号发生模块/DAC/DDS芯片</w:t>
            </w:r>
          </w:p>
          <w:p w14:paraId="0C7DE48B">
            <w:pPr>
              <w:rPr>
                <w:rFonts w:ascii="Times New Roman" w:hAnsi="Times New Roman" w:eastAsia="宋体" w:cs="Times New Roman"/>
                <w:b/>
              </w:rPr>
            </w:pPr>
          </w:p>
          <w:p w14:paraId="3C5A3313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数控方式：</w:t>
            </w:r>
            <w:r>
              <w:rPr>
                <w:rFonts w:ascii="Times New Roman" w:hAnsi="Times New Roman" w:eastAsia="宋体" w:cs="Times New Roman"/>
                <w:b/>
              </w:rPr>
              <w:t xml:space="preserve"> </w:t>
            </w:r>
          </w:p>
          <w:p w14:paraId="4E090072">
            <w:pPr>
              <w:rPr>
                <w:rFonts w:ascii="Times New Roman" w:hAnsi="Times New Roman" w:eastAsia="宋体" w:cs="Times New Roman"/>
                <w:b/>
              </w:rPr>
            </w:pPr>
          </w:p>
          <w:p w14:paraId="6B662595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产生波形为：</w:t>
            </w:r>
          </w:p>
          <w:p w14:paraId="311668EB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restart"/>
          </w:tcPr>
          <w:p w14:paraId="43C3D1DE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25" name="图片 2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24" name="图片 2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23" name="图片 2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22" name="图片 22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4317365" cy="2428875"/>
                  <wp:effectExtent l="0" t="0" r="635" b="9525"/>
                  <wp:docPr id="21" name="图片 21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6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20" name="图片 20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</w:tcPr>
          <w:p w14:paraId="4A570AF6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6B35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460" w:type="dxa"/>
            <w:vMerge w:val="continue"/>
          </w:tcPr>
          <w:p w14:paraId="587E3923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  <w:vMerge w:val="continue"/>
          </w:tcPr>
          <w:p w14:paraId="7D62E78D">
            <w:pPr>
              <w:numPr>
                <w:ilvl w:val="0"/>
                <w:numId w:val="1"/>
              </w:num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  <w:vMerge w:val="continue"/>
          </w:tcPr>
          <w:p w14:paraId="565A0561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5886" w:type="dxa"/>
          </w:tcPr>
          <w:p w14:paraId="2150BBF7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波形峰峰值及步进精度（示波器测量结果）：范围：________________</w:t>
            </w:r>
          </w:p>
          <w:p w14:paraId="3147A47C">
            <w:pPr>
              <w:rPr>
                <w:rFonts w:ascii="Times New Roman" w:hAnsi="Times New Roman" w:eastAsia="宋体" w:cs="Times New Roman"/>
                <w:b/>
              </w:rPr>
            </w:pPr>
          </w:p>
          <w:p w14:paraId="247DF3E7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 xml:space="preserve">  步进精度：_______</w:t>
            </w:r>
          </w:p>
          <w:p w14:paraId="568D4F80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continue"/>
          </w:tcPr>
          <w:p w14:paraId="062FC59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71BC988F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0755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460" w:type="dxa"/>
            <w:vMerge w:val="continue"/>
          </w:tcPr>
          <w:p w14:paraId="0003C83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  <w:vMerge w:val="continue"/>
          </w:tcPr>
          <w:p w14:paraId="2C254318">
            <w:pPr>
              <w:numPr>
                <w:ilvl w:val="0"/>
                <w:numId w:val="1"/>
              </w:num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  <w:vMerge w:val="continue"/>
          </w:tcPr>
          <w:p w14:paraId="2C8BCA63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5886" w:type="dxa"/>
          </w:tcPr>
          <w:p w14:paraId="0F02AA01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 xml:space="preserve">波形频率值及步进精度（示波器测量结果）：范围：________________  </w:t>
            </w:r>
          </w:p>
          <w:p w14:paraId="7440ADF8">
            <w:pPr>
              <w:rPr>
                <w:rFonts w:ascii="Times New Roman" w:hAnsi="Times New Roman" w:eastAsia="宋体" w:cs="Times New Roman"/>
                <w:b/>
              </w:rPr>
            </w:pPr>
          </w:p>
          <w:p w14:paraId="09DFF107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步进精度：_______</w:t>
            </w:r>
          </w:p>
        </w:tc>
        <w:tc>
          <w:tcPr>
            <w:tcW w:w="4175" w:type="dxa"/>
            <w:vMerge w:val="continue"/>
          </w:tcPr>
          <w:p w14:paraId="6F2E4616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5D43A673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65FD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460" w:type="dxa"/>
            <w:vMerge w:val="continue"/>
          </w:tcPr>
          <w:p w14:paraId="0E37BB0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  <w:vMerge w:val="restart"/>
          </w:tcPr>
          <w:p w14:paraId="38F4AC71">
            <w:pPr>
              <w:numPr>
                <w:ilvl w:val="0"/>
                <w:numId w:val="1"/>
              </w:num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输出正弦波波形的峰峰值数控可调，范围1~10v，步进精度1v（20分）</w:t>
            </w:r>
          </w:p>
          <w:p w14:paraId="1D88408C">
            <w:pPr>
              <w:ind w:firstLine="422" w:firstLineChars="200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输出正弦波波形的频率值数控可调，范围100~10</w:t>
            </w:r>
            <w:r>
              <w:rPr>
                <w:rFonts w:ascii="Times New Roman" w:hAnsi="Times New Roman" w:eastAsia="宋体" w:cs="Times New Roman"/>
                <w:b/>
              </w:rPr>
              <w:t>00Hz</w:t>
            </w:r>
            <w:r>
              <w:rPr>
                <w:rFonts w:hint="eastAsia" w:ascii="Times New Roman" w:hAnsi="Times New Roman" w:eastAsia="宋体" w:cs="Times New Roman"/>
                <w:b/>
              </w:rPr>
              <w:t>，步进精度100Hz（20分）</w:t>
            </w:r>
          </w:p>
          <w:p w14:paraId="0B0F61CD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  <w:vMerge w:val="restart"/>
          </w:tcPr>
          <w:p w14:paraId="6827AFEA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2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</w:rPr>
              <w:t>-</w:t>
            </w:r>
            <w:r>
              <w:rPr>
                <w:rFonts w:ascii="Times New Roman" w:hAnsi="Times New Roman" w:eastAsia="宋体" w:cs="Times New Roman"/>
                <w:b/>
              </w:rPr>
              <w:t>20</w:t>
            </w:r>
          </w:p>
        </w:tc>
        <w:tc>
          <w:tcPr>
            <w:tcW w:w="5886" w:type="dxa"/>
          </w:tcPr>
          <w:p w14:paraId="2DBC416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是否用了现成的信号发生模块/DAC/DDS芯片：否</w:t>
            </w:r>
          </w:p>
          <w:p w14:paraId="2A271964">
            <w:pPr>
              <w:rPr>
                <w:rFonts w:ascii="Times New Roman" w:hAnsi="Times New Roman" w:eastAsia="宋体" w:cs="Times New Roman"/>
                <w:b/>
              </w:rPr>
            </w:pPr>
          </w:p>
          <w:p w14:paraId="3905D18B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数控方式：</w:t>
            </w:r>
            <w:r>
              <w:rPr>
                <w:rFonts w:hint="eastAsia" w:ascii="Times New Roman" w:hAnsi="Times New Roman" w:eastAsia="宋体" w:cs="Times New Roman"/>
                <w:b/>
                <w:color w:val="FF0000"/>
              </w:rPr>
              <w:t>按键</w:t>
            </w:r>
          </w:p>
          <w:p w14:paraId="2F448E86">
            <w:pPr>
              <w:rPr>
                <w:rFonts w:ascii="Times New Roman" w:hAnsi="Times New Roman" w:eastAsia="宋体" w:cs="Times New Roman"/>
                <w:b/>
              </w:rPr>
            </w:pPr>
          </w:p>
          <w:p w14:paraId="741C7A07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产生波形为：正弦波</w:t>
            </w:r>
          </w:p>
          <w:p w14:paraId="559497EC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continue"/>
          </w:tcPr>
          <w:p w14:paraId="40951280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31F38334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573D2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460" w:type="dxa"/>
            <w:vMerge w:val="continue"/>
          </w:tcPr>
          <w:p w14:paraId="07807C74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  <w:vMerge w:val="continue"/>
          </w:tcPr>
          <w:p w14:paraId="67333445">
            <w:pPr>
              <w:numPr>
                <w:ilvl w:val="0"/>
                <w:numId w:val="1"/>
              </w:num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  <w:vMerge w:val="continue"/>
          </w:tcPr>
          <w:p w14:paraId="32693BDF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5886" w:type="dxa"/>
          </w:tcPr>
          <w:p w14:paraId="03824619">
            <w:pPr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波形峰峰值及步进精度（示波器测量结果）：范围：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1~10v</w:t>
            </w:r>
          </w:p>
          <w:p w14:paraId="37C7E1C2">
            <w:pPr>
              <w:rPr>
                <w:rFonts w:ascii="Times New Roman" w:hAnsi="Times New Roman" w:eastAsia="宋体" w:cs="Times New Roman"/>
                <w:b/>
              </w:rPr>
            </w:pPr>
          </w:p>
          <w:p w14:paraId="0A2C9D8E">
            <w:pPr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 xml:space="preserve">  步进精度：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1v</w:t>
            </w:r>
          </w:p>
          <w:p w14:paraId="0A2A96B5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  <w:vMerge w:val="continue"/>
          </w:tcPr>
          <w:p w14:paraId="1EE4562D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38CACD92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0D8F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460" w:type="dxa"/>
            <w:vMerge w:val="continue"/>
          </w:tcPr>
          <w:p w14:paraId="61669722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  <w:vMerge w:val="continue"/>
          </w:tcPr>
          <w:p w14:paraId="37C0E338">
            <w:pPr>
              <w:numPr>
                <w:ilvl w:val="0"/>
                <w:numId w:val="1"/>
              </w:num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  <w:vMerge w:val="continue"/>
          </w:tcPr>
          <w:p w14:paraId="7DD9BC73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5886" w:type="dxa"/>
          </w:tcPr>
          <w:p w14:paraId="6CA50E66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波形频率值及步进精度（示波器测量结果）：范围：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100~1000Hz</w:t>
            </w:r>
            <w:r>
              <w:rPr>
                <w:rFonts w:hint="eastAsia" w:ascii="Times New Roman" w:hAnsi="Times New Roman" w:eastAsia="宋体" w:cs="Times New Roman"/>
                <w:b/>
              </w:rPr>
              <w:t xml:space="preserve">  </w:t>
            </w:r>
          </w:p>
          <w:p w14:paraId="132659A4">
            <w:pPr>
              <w:rPr>
                <w:rFonts w:ascii="Times New Roman" w:hAnsi="Times New Roman" w:eastAsia="宋体" w:cs="Times New Roman"/>
                <w:b/>
              </w:rPr>
            </w:pPr>
          </w:p>
          <w:p w14:paraId="251F7134">
            <w:pPr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步进精度：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1Hz</w:t>
            </w:r>
          </w:p>
        </w:tc>
        <w:tc>
          <w:tcPr>
            <w:tcW w:w="4175" w:type="dxa"/>
            <w:vMerge w:val="continue"/>
          </w:tcPr>
          <w:p w14:paraId="4246A13F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0" w:type="auto"/>
            <w:vMerge w:val="continue"/>
          </w:tcPr>
          <w:p w14:paraId="2AA4C10F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395E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28B1ACCF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其他（满分20分）</w:t>
            </w:r>
          </w:p>
        </w:tc>
        <w:tc>
          <w:tcPr>
            <w:tcW w:w="2400" w:type="dxa"/>
          </w:tcPr>
          <w:p w14:paraId="46FCBCDA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系统的供电方式为单极性电源供电</w:t>
            </w:r>
          </w:p>
          <w:p w14:paraId="433F56FE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1040" w:type="dxa"/>
          </w:tcPr>
          <w:p w14:paraId="6FF9274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</w:p>
        </w:tc>
        <w:tc>
          <w:tcPr>
            <w:tcW w:w="5886" w:type="dxa"/>
          </w:tcPr>
          <w:p w14:paraId="655B02F1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数控方式：单极性电源供电</w:t>
            </w:r>
          </w:p>
          <w:p w14:paraId="446513A1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</w:tcPr>
          <w:p w14:paraId="74AEE7EB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drawing>
                <wp:inline distT="0" distB="0" distL="0" distR="0">
                  <wp:extent cx="4319905" cy="5759450"/>
                  <wp:effectExtent l="0" t="0" r="4445" b="0"/>
                  <wp:docPr id="6819117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91178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575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50419CE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  <w:tr w14:paraId="6C119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0" w:type="dxa"/>
          </w:tcPr>
          <w:p w14:paraId="69151759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2400" w:type="dxa"/>
          </w:tcPr>
          <w:p w14:paraId="692DA1F2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实现的参数优于题目的要求值，比如：输出信号的峰峰值、频率的步进精度等参数</w:t>
            </w:r>
          </w:p>
        </w:tc>
        <w:tc>
          <w:tcPr>
            <w:tcW w:w="1040" w:type="dxa"/>
          </w:tcPr>
          <w:p w14:paraId="16AAC158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1</w:t>
            </w:r>
            <w:r>
              <w:rPr>
                <w:rFonts w:ascii="Times New Roman" w:hAnsi="Times New Roman" w:eastAsia="宋体" w:cs="Times New Roman"/>
                <w:b/>
              </w:rPr>
              <w:t>0</w:t>
            </w:r>
          </w:p>
        </w:tc>
        <w:tc>
          <w:tcPr>
            <w:tcW w:w="5886" w:type="dxa"/>
          </w:tcPr>
          <w:p w14:paraId="757C2C14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都发挥了哪些的参数：</w:t>
            </w:r>
          </w:p>
          <w:p w14:paraId="4DA50B99">
            <w:pPr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频率的步进精度为1Hz</w:t>
            </w:r>
          </w:p>
          <w:p w14:paraId="40A794FE">
            <w:pPr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输出信号的峰峰值</w:t>
            </w: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1v</w:t>
            </w:r>
          </w:p>
          <w:p w14:paraId="2FC80D2F">
            <w:pPr>
              <w:rPr>
                <w:rFonts w:ascii="Times New Roman" w:hAnsi="Times New Roman" w:eastAsia="宋体" w:cs="Times New Roman"/>
                <w:b/>
              </w:rPr>
            </w:pPr>
          </w:p>
        </w:tc>
        <w:tc>
          <w:tcPr>
            <w:tcW w:w="4175" w:type="dxa"/>
          </w:tcPr>
          <w:p w14:paraId="28AE911A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27" name="图片 27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26D11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28" name="图片 28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52437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29" name="图片 29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AE701">
            <w:pPr>
              <w:rPr>
                <w:rFonts w:hint="eastAsia" w:ascii="Times New Roman" w:hAnsi="Times New Roman" w:eastAsia="宋体" w:cs="Times New Roman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eastAsia="zh-CN"/>
              </w:rPr>
              <w:drawing>
                <wp:inline distT="0" distB="0" distL="114300" distR="114300">
                  <wp:extent cx="2428875" cy="4317365"/>
                  <wp:effectExtent l="0" t="0" r="635" b="9525"/>
                  <wp:docPr id="30" name="图片 30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428875" cy="431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C0161CB">
            <w:pPr>
              <w:rPr>
                <w:rFonts w:ascii="Times New Roman" w:hAnsi="Times New Roman" w:eastAsia="宋体" w:cs="Times New Roman"/>
                <w:b/>
              </w:rPr>
            </w:pPr>
          </w:p>
        </w:tc>
      </w:tr>
    </w:tbl>
    <w:p w14:paraId="75AAF752">
      <w:pPr>
        <w:rPr>
          <w:rFonts w:ascii="Times New Roman" w:hAnsi="Times New Roman" w:eastAsia="宋体" w:cs="Times New Roman"/>
          <w:b/>
        </w:rPr>
      </w:pPr>
    </w:p>
    <w:sectPr>
      <w:footerReference r:id="rId3" w:type="default"/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21463206"/>
    </w:sdtPr>
    <w:sdtContent>
      <w:sdt>
        <w:sdtPr>
          <w:id w:val="1728636285"/>
        </w:sdtPr>
        <w:sdtContent>
          <w:p w14:paraId="48953525">
            <w:pPr>
              <w:pStyle w:val="4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4B56B">
    <w:pPr>
      <w:pStyle w:val="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38497"/>
    <w:multiLevelType w:val="singleLevel"/>
    <w:tmpl w:val="8CE38497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1D2D461"/>
    <w:multiLevelType w:val="singleLevel"/>
    <w:tmpl w:val="D1D2D461"/>
    <w:lvl w:ilvl="0" w:tentative="0">
      <w:start w:val="1"/>
      <w:numFmt w:val="decimal"/>
      <w:suff w:val="space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ZiN2UwZTJlMjc2YTA0ZDgyZDQ2MjhlOGM5YjA3YjcifQ=="/>
  </w:docVars>
  <w:rsids>
    <w:rsidRoot w:val="001D63BF"/>
    <w:rsid w:val="0000238D"/>
    <w:rsid w:val="0000440D"/>
    <w:rsid w:val="00005A85"/>
    <w:rsid w:val="00020F9C"/>
    <w:rsid w:val="00041DC1"/>
    <w:rsid w:val="000434CB"/>
    <w:rsid w:val="00046C41"/>
    <w:rsid w:val="00067D74"/>
    <w:rsid w:val="0008779A"/>
    <w:rsid w:val="000A0A22"/>
    <w:rsid w:val="000A393A"/>
    <w:rsid w:val="000B09BA"/>
    <w:rsid w:val="000C33D0"/>
    <w:rsid w:val="000C4FB5"/>
    <w:rsid w:val="000F0745"/>
    <w:rsid w:val="000F092E"/>
    <w:rsid w:val="00102048"/>
    <w:rsid w:val="00112265"/>
    <w:rsid w:val="00114764"/>
    <w:rsid w:val="00124B93"/>
    <w:rsid w:val="00124D02"/>
    <w:rsid w:val="00127002"/>
    <w:rsid w:val="00127E0A"/>
    <w:rsid w:val="00137D89"/>
    <w:rsid w:val="00143164"/>
    <w:rsid w:val="00154920"/>
    <w:rsid w:val="00162026"/>
    <w:rsid w:val="001778B2"/>
    <w:rsid w:val="00191063"/>
    <w:rsid w:val="001C0092"/>
    <w:rsid w:val="001D0599"/>
    <w:rsid w:val="001D45CD"/>
    <w:rsid w:val="001D63BF"/>
    <w:rsid w:val="001E5CA1"/>
    <w:rsid w:val="001F35A2"/>
    <w:rsid w:val="001F5DF5"/>
    <w:rsid w:val="00222084"/>
    <w:rsid w:val="0022660D"/>
    <w:rsid w:val="00243900"/>
    <w:rsid w:val="0024722B"/>
    <w:rsid w:val="0025553F"/>
    <w:rsid w:val="0026371E"/>
    <w:rsid w:val="002660C0"/>
    <w:rsid w:val="002765F9"/>
    <w:rsid w:val="002A060D"/>
    <w:rsid w:val="002A5652"/>
    <w:rsid w:val="002C2B67"/>
    <w:rsid w:val="002C7D0E"/>
    <w:rsid w:val="002E2EAB"/>
    <w:rsid w:val="002F279E"/>
    <w:rsid w:val="00307698"/>
    <w:rsid w:val="003137E0"/>
    <w:rsid w:val="003139B4"/>
    <w:rsid w:val="00317C85"/>
    <w:rsid w:val="00327DED"/>
    <w:rsid w:val="00334C34"/>
    <w:rsid w:val="00347A1E"/>
    <w:rsid w:val="003520DA"/>
    <w:rsid w:val="00365056"/>
    <w:rsid w:val="00371071"/>
    <w:rsid w:val="003A414E"/>
    <w:rsid w:val="003E26D7"/>
    <w:rsid w:val="003E7641"/>
    <w:rsid w:val="003F0E85"/>
    <w:rsid w:val="003F305A"/>
    <w:rsid w:val="003F5305"/>
    <w:rsid w:val="003F543B"/>
    <w:rsid w:val="00410EF9"/>
    <w:rsid w:val="00416F27"/>
    <w:rsid w:val="0042126B"/>
    <w:rsid w:val="004319C0"/>
    <w:rsid w:val="00446018"/>
    <w:rsid w:val="004529AA"/>
    <w:rsid w:val="004659EB"/>
    <w:rsid w:val="00477EF5"/>
    <w:rsid w:val="00484C6E"/>
    <w:rsid w:val="004B11EB"/>
    <w:rsid w:val="004C18DC"/>
    <w:rsid w:val="004D68BB"/>
    <w:rsid w:val="004E09E5"/>
    <w:rsid w:val="004E4D70"/>
    <w:rsid w:val="00517C95"/>
    <w:rsid w:val="00532455"/>
    <w:rsid w:val="005344C5"/>
    <w:rsid w:val="00537192"/>
    <w:rsid w:val="00551731"/>
    <w:rsid w:val="00551D83"/>
    <w:rsid w:val="0055615F"/>
    <w:rsid w:val="00565A39"/>
    <w:rsid w:val="005669BA"/>
    <w:rsid w:val="00587B8D"/>
    <w:rsid w:val="005B14DA"/>
    <w:rsid w:val="005B384A"/>
    <w:rsid w:val="005B6217"/>
    <w:rsid w:val="005C3591"/>
    <w:rsid w:val="005E2911"/>
    <w:rsid w:val="005E4D05"/>
    <w:rsid w:val="005F3EEC"/>
    <w:rsid w:val="005F723B"/>
    <w:rsid w:val="00615F8B"/>
    <w:rsid w:val="00622607"/>
    <w:rsid w:val="00631222"/>
    <w:rsid w:val="00632E24"/>
    <w:rsid w:val="00636DEB"/>
    <w:rsid w:val="0064047C"/>
    <w:rsid w:val="006526AB"/>
    <w:rsid w:val="0065498C"/>
    <w:rsid w:val="0068388E"/>
    <w:rsid w:val="006A556D"/>
    <w:rsid w:val="006B2451"/>
    <w:rsid w:val="006C2747"/>
    <w:rsid w:val="006C578D"/>
    <w:rsid w:val="006E0261"/>
    <w:rsid w:val="006E6810"/>
    <w:rsid w:val="00714062"/>
    <w:rsid w:val="0077401E"/>
    <w:rsid w:val="00776695"/>
    <w:rsid w:val="00784D9F"/>
    <w:rsid w:val="00791CF3"/>
    <w:rsid w:val="007942D0"/>
    <w:rsid w:val="007976BB"/>
    <w:rsid w:val="007A216B"/>
    <w:rsid w:val="007A6BBA"/>
    <w:rsid w:val="007A6F2D"/>
    <w:rsid w:val="007B1AAA"/>
    <w:rsid w:val="007B1D97"/>
    <w:rsid w:val="007C74EE"/>
    <w:rsid w:val="007D4E5D"/>
    <w:rsid w:val="007E720F"/>
    <w:rsid w:val="00803F96"/>
    <w:rsid w:val="00807776"/>
    <w:rsid w:val="00807A39"/>
    <w:rsid w:val="00812F84"/>
    <w:rsid w:val="00823E0C"/>
    <w:rsid w:val="00832F48"/>
    <w:rsid w:val="00860103"/>
    <w:rsid w:val="00862B2C"/>
    <w:rsid w:val="00883FFD"/>
    <w:rsid w:val="00886CC7"/>
    <w:rsid w:val="00887BD3"/>
    <w:rsid w:val="00894571"/>
    <w:rsid w:val="00894DBC"/>
    <w:rsid w:val="008957A9"/>
    <w:rsid w:val="008C46AD"/>
    <w:rsid w:val="008C7308"/>
    <w:rsid w:val="008F787E"/>
    <w:rsid w:val="00905FB5"/>
    <w:rsid w:val="00906F7E"/>
    <w:rsid w:val="009348D9"/>
    <w:rsid w:val="009371B3"/>
    <w:rsid w:val="00945FD0"/>
    <w:rsid w:val="00950F9C"/>
    <w:rsid w:val="00955E49"/>
    <w:rsid w:val="00960B81"/>
    <w:rsid w:val="00976DFD"/>
    <w:rsid w:val="00976E42"/>
    <w:rsid w:val="00977FE2"/>
    <w:rsid w:val="00992198"/>
    <w:rsid w:val="00993768"/>
    <w:rsid w:val="009A2272"/>
    <w:rsid w:val="009B0DDE"/>
    <w:rsid w:val="009B2C9E"/>
    <w:rsid w:val="009E6A62"/>
    <w:rsid w:val="009F0418"/>
    <w:rsid w:val="009F3257"/>
    <w:rsid w:val="00A07A10"/>
    <w:rsid w:val="00A36D6B"/>
    <w:rsid w:val="00A45FCC"/>
    <w:rsid w:val="00A66E26"/>
    <w:rsid w:val="00A8728F"/>
    <w:rsid w:val="00AA5D6B"/>
    <w:rsid w:val="00AB1A9D"/>
    <w:rsid w:val="00AB2517"/>
    <w:rsid w:val="00AE3BC5"/>
    <w:rsid w:val="00AE755A"/>
    <w:rsid w:val="00AF0027"/>
    <w:rsid w:val="00AF65ED"/>
    <w:rsid w:val="00B04098"/>
    <w:rsid w:val="00B211F9"/>
    <w:rsid w:val="00B30781"/>
    <w:rsid w:val="00B40624"/>
    <w:rsid w:val="00B451A6"/>
    <w:rsid w:val="00B520C8"/>
    <w:rsid w:val="00B73989"/>
    <w:rsid w:val="00B757E7"/>
    <w:rsid w:val="00B80843"/>
    <w:rsid w:val="00B84B40"/>
    <w:rsid w:val="00B87EEF"/>
    <w:rsid w:val="00BA3F39"/>
    <w:rsid w:val="00BD3D7D"/>
    <w:rsid w:val="00C00F41"/>
    <w:rsid w:val="00C10B1E"/>
    <w:rsid w:val="00C15A6A"/>
    <w:rsid w:val="00C3467C"/>
    <w:rsid w:val="00C41CAD"/>
    <w:rsid w:val="00C46F95"/>
    <w:rsid w:val="00C47E4A"/>
    <w:rsid w:val="00C53731"/>
    <w:rsid w:val="00C658C7"/>
    <w:rsid w:val="00C7489A"/>
    <w:rsid w:val="00C970C1"/>
    <w:rsid w:val="00CB4601"/>
    <w:rsid w:val="00D523F2"/>
    <w:rsid w:val="00D629AC"/>
    <w:rsid w:val="00D76DE4"/>
    <w:rsid w:val="00D80333"/>
    <w:rsid w:val="00D87DE1"/>
    <w:rsid w:val="00DA6875"/>
    <w:rsid w:val="00DA7E67"/>
    <w:rsid w:val="00DB253A"/>
    <w:rsid w:val="00DE78DE"/>
    <w:rsid w:val="00DF2C44"/>
    <w:rsid w:val="00DF59E7"/>
    <w:rsid w:val="00E01FF1"/>
    <w:rsid w:val="00E067D6"/>
    <w:rsid w:val="00E12AD2"/>
    <w:rsid w:val="00E15A19"/>
    <w:rsid w:val="00E166AE"/>
    <w:rsid w:val="00E2170C"/>
    <w:rsid w:val="00E233F2"/>
    <w:rsid w:val="00E34F09"/>
    <w:rsid w:val="00E41D65"/>
    <w:rsid w:val="00E42AC8"/>
    <w:rsid w:val="00E5435E"/>
    <w:rsid w:val="00E80D5A"/>
    <w:rsid w:val="00EA67B3"/>
    <w:rsid w:val="00EB2D7B"/>
    <w:rsid w:val="00EC1E67"/>
    <w:rsid w:val="00EC5B19"/>
    <w:rsid w:val="00ED676B"/>
    <w:rsid w:val="00EF4034"/>
    <w:rsid w:val="00EF4CF2"/>
    <w:rsid w:val="00F06F3C"/>
    <w:rsid w:val="00F07E0E"/>
    <w:rsid w:val="00F1023F"/>
    <w:rsid w:val="00F2327B"/>
    <w:rsid w:val="00F67207"/>
    <w:rsid w:val="00F706F8"/>
    <w:rsid w:val="00FA6725"/>
    <w:rsid w:val="00FB1938"/>
    <w:rsid w:val="00FC1712"/>
    <w:rsid w:val="00FD51FB"/>
    <w:rsid w:val="00FE3EAD"/>
    <w:rsid w:val="00FF3682"/>
    <w:rsid w:val="0687687D"/>
    <w:rsid w:val="06F86E33"/>
    <w:rsid w:val="090E0ED1"/>
    <w:rsid w:val="09F55E1C"/>
    <w:rsid w:val="0C856243"/>
    <w:rsid w:val="0CA5180B"/>
    <w:rsid w:val="120945EA"/>
    <w:rsid w:val="12BC0B0A"/>
    <w:rsid w:val="13983A3F"/>
    <w:rsid w:val="163A3C4B"/>
    <w:rsid w:val="16B20DAC"/>
    <w:rsid w:val="192B4E46"/>
    <w:rsid w:val="19836A30"/>
    <w:rsid w:val="1AE63A6C"/>
    <w:rsid w:val="1E9E4B9B"/>
    <w:rsid w:val="22C5630B"/>
    <w:rsid w:val="23CB16FF"/>
    <w:rsid w:val="255E0351"/>
    <w:rsid w:val="257748B8"/>
    <w:rsid w:val="2A823DD1"/>
    <w:rsid w:val="2B02634F"/>
    <w:rsid w:val="2C2643E9"/>
    <w:rsid w:val="2C4D184B"/>
    <w:rsid w:val="2FB15C4D"/>
    <w:rsid w:val="30D77936"/>
    <w:rsid w:val="32F94071"/>
    <w:rsid w:val="34833930"/>
    <w:rsid w:val="349577F5"/>
    <w:rsid w:val="3B63044A"/>
    <w:rsid w:val="3E877317"/>
    <w:rsid w:val="401F09B1"/>
    <w:rsid w:val="42925DB2"/>
    <w:rsid w:val="42F56341"/>
    <w:rsid w:val="447C1679"/>
    <w:rsid w:val="44FD328B"/>
    <w:rsid w:val="48CC011E"/>
    <w:rsid w:val="4A555037"/>
    <w:rsid w:val="4A8C280B"/>
    <w:rsid w:val="4AB77E26"/>
    <w:rsid w:val="4D3F2E80"/>
    <w:rsid w:val="4EB3158A"/>
    <w:rsid w:val="4EFF2211"/>
    <w:rsid w:val="50F132C9"/>
    <w:rsid w:val="512C5624"/>
    <w:rsid w:val="553625CD"/>
    <w:rsid w:val="57B04D1F"/>
    <w:rsid w:val="599B48CE"/>
    <w:rsid w:val="5A753F56"/>
    <w:rsid w:val="5B94004E"/>
    <w:rsid w:val="5D156F6C"/>
    <w:rsid w:val="5D610403"/>
    <w:rsid w:val="5E4D2736"/>
    <w:rsid w:val="5F9F32B9"/>
    <w:rsid w:val="600B28A8"/>
    <w:rsid w:val="613F0A5C"/>
    <w:rsid w:val="624C78D4"/>
    <w:rsid w:val="6300246C"/>
    <w:rsid w:val="63832EF6"/>
    <w:rsid w:val="648237C3"/>
    <w:rsid w:val="673367B6"/>
    <w:rsid w:val="679715F1"/>
    <w:rsid w:val="68D37021"/>
    <w:rsid w:val="69EC2A0A"/>
    <w:rsid w:val="6A10568B"/>
    <w:rsid w:val="6A776FFE"/>
    <w:rsid w:val="6B015517"/>
    <w:rsid w:val="6B291D9C"/>
    <w:rsid w:val="6B546495"/>
    <w:rsid w:val="6BAE16EB"/>
    <w:rsid w:val="6D9739CD"/>
    <w:rsid w:val="6E957F0D"/>
    <w:rsid w:val="703A07FF"/>
    <w:rsid w:val="71C70D25"/>
    <w:rsid w:val="729D74FD"/>
    <w:rsid w:val="736D1458"/>
    <w:rsid w:val="757A2AEB"/>
    <w:rsid w:val="784400DC"/>
    <w:rsid w:val="7A8552D9"/>
    <w:rsid w:val="7B6D1B0B"/>
    <w:rsid w:val="7B730265"/>
    <w:rsid w:val="7F25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7">
    <w:name w:val="Title"/>
    <w:basedOn w:val="1"/>
    <w:next w:val="1"/>
    <w:link w:val="17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annotation subject"/>
    <w:basedOn w:val="2"/>
    <w:next w:val="2"/>
    <w:link w:val="22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uiPriority w:val="99"/>
    <w:rPr>
      <w:sz w:val="21"/>
      <w:szCs w:val="21"/>
    </w:rPr>
  </w:style>
  <w:style w:type="character" w:customStyle="1" w:styleId="14">
    <w:name w:val="页眉 字符"/>
    <w:basedOn w:val="11"/>
    <w:link w:val="5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4"/>
    <w:autoRedefine/>
    <w:qFormat/>
    <w:uiPriority w:val="99"/>
    <w:rPr>
      <w:sz w:val="18"/>
      <w:szCs w:val="18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标题 字符"/>
    <w:basedOn w:val="11"/>
    <w:link w:val="7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fontstyle01"/>
    <w:basedOn w:val="11"/>
    <w:autoRedefine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19">
    <w:name w:val="批注框文本 字符"/>
    <w:basedOn w:val="11"/>
    <w:link w:val="3"/>
    <w:autoRedefine/>
    <w:semiHidden/>
    <w:qFormat/>
    <w:uiPriority w:val="99"/>
    <w:rPr>
      <w:sz w:val="18"/>
      <w:szCs w:val="18"/>
    </w:rPr>
  </w:style>
  <w:style w:type="character" w:customStyle="1" w:styleId="20">
    <w:name w:val="副标题 字符"/>
    <w:basedOn w:val="11"/>
    <w:link w:val="6"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21">
    <w:name w:val="批注文字 字符"/>
    <w:basedOn w:val="11"/>
    <w:link w:val="2"/>
    <w:semiHidden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2">
    <w:name w:val="批注主题 字符"/>
    <w:basedOn w:val="21"/>
    <w:link w:val="8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A0860-A86B-4772-AC57-E2FE2EAD2A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15</Pages>
  <Words>962</Words>
  <Characters>1305</Characters>
  <Lines>10</Lines>
  <Paragraphs>3</Paragraphs>
  <TotalTime>12</TotalTime>
  <ScaleCrop>false</ScaleCrop>
  <LinksUpToDate>false</LinksUpToDate>
  <CharactersWithSpaces>1315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2026-05-17T06:29:00Z</dcterms:created>
  <dc:creator>Windows 用户</dc:creator>
  <cp:lastModifiedBy>微信用户</cp:lastModifiedBy>
  <cp:lastPrinted>2025-05-15T01:45:00Z</cp:lastPrinted>
  <dcterms:modified xsi:type="dcterms:W3CDTF">2026-05-17T14:52:48Z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EA46732FDCCB4A8C8C78D3B59929F2B9_13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