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tabs>
          <w:tab w:val="left" w:leader="none" w:pos="0"/>
          <w:tab w:val="right" w:leader="none" w:pos="11520"/>
        </w:tabs>
        <w:spacing w:after="120" w:before="240" w:lineRule="auto"/>
        <w:rPr>
          <w:rFonts w:ascii="Source Sans Pro" w:cs="Source Sans Pro" w:eastAsia="Source Sans Pro" w:hAnsi="Source Sans Pro"/>
          <w:b w:val="0"/>
        </w:rPr>
      </w:pPr>
      <w:r w:rsidDel="00000000" w:rsidR="00000000" w:rsidRPr="00000000">
        <w:rPr>
          <w:rFonts w:ascii="Source Sans Pro" w:cs="Source Sans Pro" w:eastAsia="Source Sans Pro" w:hAnsi="Source Sans Pro"/>
          <w:b w:val="0"/>
          <w:rtl w:val="0"/>
        </w:rPr>
        <w:t xml:space="preserve">Michael Penhallegon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right" w:leader="none" w:pos="11520"/>
          <w:tab w:val="left" w:leader="none" w:pos="0"/>
          <w:tab w:val="right" w:leader="none" w:pos="11520"/>
        </w:tabs>
        <w:spacing w:after="160" w:before="0" w:line="240" w:lineRule="auto"/>
        <w:ind w:left="0" w:right="0" w:firstLine="0"/>
        <w:jc w:val="center"/>
        <w:rPr>
          <w:rFonts w:ascii="Source Sans Pro" w:cs="Source Sans Pro" w:eastAsia="Source Sans Pro" w:hAnsi="Source Sans Pro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Source Sans Pro" w:cs="Source Sans Pro" w:eastAsia="Source Sans Pro" w:hAnsi="Source Sans Pro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Seattle, WA 98102 / (425) 243-9426 / </w:t>
      </w:r>
      <w:r w:rsidDel="00000000" w:rsidR="00000000" w:rsidRPr="00000000">
        <w:rPr>
          <w:rFonts w:ascii="Source Sans Pro" w:cs="Source Sans Pro" w:eastAsia="Source Sans Pro" w:hAnsi="Source Sans Pro"/>
          <w:i w:val="0"/>
          <w:smallCaps w:val="0"/>
          <w:strike w:val="0"/>
          <w:sz w:val="20"/>
          <w:szCs w:val="20"/>
          <w:shd w:fill="auto" w:val="clear"/>
          <w:vertAlign w:val="baseline"/>
          <w:rtl w:val="0"/>
        </w:rPr>
        <w:t xml:space="preserve">mike@hematite.tech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pageBreakBefore w:val="0"/>
        <w:numPr>
          <w:ilvl w:val="0"/>
          <w:numId w:val="1"/>
        </w:numPr>
        <w:tabs>
          <w:tab w:val="left" w:leader="none" w:pos="0"/>
          <w:tab w:val="right" w:leader="none" w:pos="11520"/>
          <w:tab w:val="left" w:leader="none" w:pos="0"/>
          <w:tab w:val="right" w:leader="none" w:pos="11520"/>
          <w:tab w:val="left" w:leader="none" w:pos="0"/>
          <w:tab w:val="right" w:leader="none" w:pos="11520"/>
          <w:tab w:val="left" w:leader="none" w:pos="0"/>
          <w:tab w:val="right" w:leader="none" w:pos="11520"/>
        </w:tabs>
        <w:ind w:left="0" w:firstLine="0"/>
        <w:rPr>
          <w:rFonts w:ascii="Source Sans Pro" w:cs="Source Sans Pro" w:eastAsia="Source Sans Pro" w:hAnsi="Source Sans Pro"/>
          <w:b w:val="1"/>
        </w:rPr>
      </w:pPr>
      <w:r w:rsidDel="00000000" w:rsidR="00000000" w:rsidRPr="00000000">
        <w:rPr>
          <w:rFonts w:ascii="Source Sans Pro" w:cs="Source Sans Pro" w:eastAsia="Source Sans Pro" w:hAnsi="Source Sans Pro"/>
          <w:b w:val="1"/>
          <w:rtl w:val="0"/>
        </w:rPr>
        <w:t xml:space="preserve">Summary: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right" w:leader="none" w:pos="11520"/>
          <w:tab w:val="left" w:leader="none" w:pos="0"/>
          <w:tab w:val="right" w:leader="none" w:pos="11520"/>
        </w:tabs>
        <w:spacing w:after="160" w:before="0" w:line="240" w:lineRule="auto"/>
        <w:ind w:left="0" w:right="0" w:firstLine="0"/>
        <w:jc w:val="left"/>
        <w:rPr>
          <w:rFonts w:ascii="Source Sans Pro" w:cs="Source Sans Pro" w:eastAsia="Source Sans Pro" w:hAnsi="Source Sans Pro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Source Sans Pro" w:cs="Source Sans Pro" w:eastAsia="Source Sans Pro" w:hAnsi="Source Sans Pro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data</w:t>
      </w:r>
      <w:r w:rsidDel="00000000" w:rsidR="00000000" w:rsidRPr="00000000">
        <w:rPr>
          <w:rFonts w:ascii="Source Sans Pro" w:cs="Source Sans Pro" w:eastAsia="Source Sans Pro" w:hAnsi="Source Sans Pro"/>
          <w:sz w:val="20"/>
          <w:szCs w:val="20"/>
          <w:rtl w:val="0"/>
        </w:rPr>
        <w:t xml:space="preserve">-focused software engineer</w:t>
      </w:r>
      <w:r w:rsidDel="00000000" w:rsidR="00000000" w:rsidRPr="00000000">
        <w:rPr>
          <w:rFonts w:ascii="Source Sans Pro" w:cs="Source Sans Pro" w:eastAsia="Source Sans Pro" w:hAnsi="Source Sans Pro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with a focus in API development, building data pipelines, and ETL (extract, transform</w:t>
      </w:r>
      <w:r w:rsidDel="00000000" w:rsidR="00000000" w:rsidRPr="00000000">
        <w:rPr>
          <w:rFonts w:ascii="Source Sans Pro" w:cs="Source Sans Pro" w:eastAsia="Source Sans Pro" w:hAnsi="Source Sans Pro"/>
          <w:sz w:val="20"/>
          <w:szCs w:val="20"/>
          <w:rtl w:val="0"/>
        </w:rPr>
        <w:t xml:space="preserve">, and</w:t>
      </w:r>
      <w:r w:rsidDel="00000000" w:rsidR="00000000" w:rsidRPr="00000000">
        <w:rPr>
          <w:rFonts w:ascii="Source Sans Pro" w:cs="Source Sans Pro" w:eastAsia="Source Sans Pro" w:hAnsi="Source Sans Pro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load) processes. Has a diverse set of skills from application development to data analytics. Has utilized mixtures of skill-sets to develop projects improving the data utilization and access of data to answer research and business questions. </w:t>
      </w:r>
      <w:r w:rsidDel="00000000" w:rsidR="00000000" w:rsidRPr="00000000">
        <w:rPr>
          <w:rtl w:val="0"/>
        </w:rPr>
        <w:t xml:space="preserve">Love</w:t>
      </w:r>
      <w:r w:rsidDel="00000000" w:rsidR="00000000" w:rsidRPr="00000000">
        <w:rPr>
          <w:rFonts w:ascii="Source Sans Pro" w:cs="Source Sans Pro" w:eastAsia="Source Sans Pro" w:hAnsi="Source Sans Pro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new challenges and investigating applications of </w:t>
      </w:r>
      <w:r w:rsidDel="00000000" w:rsidR="00000000" w:rsidRPr="00000000">
        <w:rPr>
          <w:rFonts w:ascii="Source Sans Pro" w:cs="Source Sans Pro" w:eastAsia="Source Sans Pro" w:hAnsi="Source Sans Pro"/>
          <w:sz w:val="20"/>
          <w:szCs w:val="20"/>
          <w:rtl w:val="0"/>
        </w:rPr>
        <w:t xml:space="preserve">software and data engineering</w:t>
      </w:r>
      <w:r w:rsidDel="00000000" w:rsidR="00000000" w:rsidRPr="00000000">
        <w:rPr>
          <w:rFonts w:ascii="Source Sans Pro" w:cs="Source Sans Pro" w:eastAsia="Source Sans Pro" w:hAnsi="Source Sans Pro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 new contexts.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right" w:leader="none" w:pos="11520"/>
          <w:tab w:val="left" w:leader="none" w:pos="0"/>
          <w:tab w:val="right" w:leader="none" w:pos="11520"/>
        </w:tabs>
        <w:spacing w:after="160" w:before="0" w:line="240" w:lineRule="auto"/>
        <w:ind w:left="720" w:right="0" w:hanging="360"/>
        <w:jc w:val="left"/>
        <w:rPr>
          <w:rFonts w:ascii="Source Sans Pro" w:cs="Source Sans Pro" w:eastAsia="Source Sans Pro" w:hAnsi="Source Sans Pro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Fonts w:ascii="Source Sans Pro" w:cs="Source Sans Pro" w:eastAsia="Source Sans Pro" w:hAnsi="Source Sans Pro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+ years of experience with Python and advanced knowledge of R, and SQL in production development environments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right" w:leader="none" w:pos="11520"/>
          <w:tab w:val="left" w:leader="none" w:pos="0"/>
          <w:tab w:val="right" w:leader="none" w:pos="11520"/>
        </w:tabs>
        <w:spacing w:after="16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Source Sans Pro" w:cs="Source Sans Pro" w:eastAsia="Source Sans Pro" w:hAnsi="Source Sans Pro"/>
          <w:sz w:val="20"/>
          <w:szCs w:val="20"/>
          <w:rtl w:val="0"/>
        </w:rPr>
        <w:t xml:space="preserve">Skilled</w:t>
      </w:r>
      <w:r w:rsidDel="00000000" w:rsidR="00000000" w:rsidRPr="00000000">
        <w:rPr>
          <w:rFonts w:ascii="Source Sans Pro" w:cs="Source Sans Pro" w:eastAsia="Source Sans Pro" w:hAnsi="Source Sans Pro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 understanding and designing ETL pipelines to wrangle and process fragmented data</w:t>
      </w:r>
      <w:r w:rsidDel="00000000" w:rsidR="00000000" w:rsidRPr="00000000">
        <w:rPr>
          <w:rtl w:val="0"/>
        </w:rPr>
        <w:t xml:space="preserve"> using a variety of technologies such as AWS Lambda, PySpark, Airflow,  step functions and Athena/Presto</w:t>
      </w:r>
      <w:r w:rsidDel="00000000" w:rsidR="00000000" w:rsidRPr="00000000">
        <w:rPr>
          <w:rFonts w:ascii="Source Sans Pro" w:cs="Source Sans Pro" w:eastAsia="Source Sans Pro" w:hAnsi="Source Sans Pro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right" w:leader="none" w:pos="11520"/>
          <w:tab w:val="left" w:leader="none" w:pos="0"/>
          <w:tab w:val="right" w:leader="none" w:pos="11520"/>
        </w:tabs>
        <w:spacing w:after="160" w:before="0" w:line="240" w:lineRule="auto"/>
        <w:ind w:left="720" w:right="0" w:hanging="360"/>
        <w:jc w:val="left"/>
        <w:rPr>
          <w:rFonts w:ascii="Source Sans Pro" w:cs="Source Sans Pro" w:eastAsia="Source Sans Pro" w:hAnsi="Source Sans Pro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Source Sans Pro" w:cs="Source Sans Pro" w:eastAsia="Source Sans Pro" w:hAnsi="Source Sans Pro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Collaborative leadership </w:t>
      </w:r>
      <w:r w:rsidDel="00000000" w:rsidR="00000000" w:rsidRPr="00000000">
        <w:rPr>
          <w:rFonts w:ascii="Source Sans Pro" w:cs="Source Sans Pro" w:eastAsia="Source Sans Pro" w:hAnsi="Source Sans Pro"/>
          <w:sz w:val="20"/>
          <w:szCs w:val="20"/>
          <w:rtl w:val="0"/>
        </w:rPr>
        <w:t xml:space="preserve">connecting</w:t>
      </w:r>
      <w:r w:rsidDel="00000000" w:rsidR="00000000" w:rsidRPr="00000000">
        <w:rPr>
          <w:rFonts w:ascii="Source Sans Pro" w:cs="Source Sans Pro" w:eastAsia="Source Sans Pro" w:hAnsi="Source Sans Pro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business </w:t>
      </w:r>
      <w:r w:rsidDel="00000000" w:rsidR="00000000" w:rsidRPr="00000000">
        <w:rPr>
          <w:rFonts w:ascii="Source Sans Pro" w:cs="Source Sans Pro" w:eastAsia="Source Sans Pro" w:hAnsi="Source Sans Pro"/>
          <w:sz w:val="20"/>
          <w:szCs w:val="20"/>
          <w:rtl w:val="0"/>
        </w:rPr>
        <w:t xml:space="preserve">stakeholders</w:t>
      </w:r>
      <w:r w:rsidDel="00000000" w:rsidR="00000000" w:rsidRPr="00000000">
        <w:rPr>
          <w:rFonts w:ascii="Source Sans Pro" w:cs="Source Sans Pro" w:eastAsia="Source Sans Pro" w:hAnsi="Source Sans Pro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with data solutions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right" w:leader="none" w:pos="11520"/>
          <w:tab w:val="left" w:leader="none" w:pos="0"/>
          <w:tab w:val="right" w:leader="none" w:pos="11520"/>
        </w:tabs>
        <w:spacing w:after="160" w:before="0" w:line="240" w:lineRule="auto"/>
        <w:ind w:left="720" w:right="0" w:hanging="360"/>
        <w:jc w:val="left"/>
        <w:rPr>
          <w:rFonts w:ascii="Source Sans Pro" w:cs="Source Sans Pro" w:eastAsia="Source Sans Pro" w:hAnsi="Source Sans Pro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Source Sans Pro" w:cs="Source Sans Pro" w:eastAsia="Source Sans Pro" w:hAnsi="Source Sans Pro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DevOps skill-sets utilizing</w:t>
      </w:r>
      <w:r w:rsidDel="00000000" w:rsidR="00000000" w:rsidRPr="00000000">
        <w:rPr>
          <w:rFonts w:ascii="Source Sans Pro" w:cs="Source Sans Pro" w:eastAsia="Source Sans Pro" w:hAnsi="Source Sans Pro"/>
          <w:sz w:val="20"/>
          <w:szCs w:val="20"/>
          <w:rtl w:val="0"/>
        </w:rPr>
        <w:t xml:space="preserve"> container images, </w:t>
      </w:r>
      <w:r w:rsidDel="00000000" w:rsidR="00000000" w:rsidRPr="00000000">
        <w:rPr>
          <w:rFonts w:ascii="Source Sans Pro" w:cs="Source Sans Pro" w:eastAsia="Source Sans Pro" w:hAnsi="Source Sans Pro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S3, Apache Airflow, </w:t>
      </w:r>
      <w:r w:rsidDel="00000000" w:rsidR="00000000" w:rsidRPr="00000000">
        <w:rPr>
          <w:rFonts w:ascii="Source Sans Pro" w:cs="Source Sans Pro" w:eastAsia="Source Sans Pro" w:hAnsi="Source Sans Pro"/>
          <w:sz w:val="20"/>
          <w:szCs w:val="20"/>
          <w:rtl w:val="0"/>
        </w:rPr>
        <w:t xml:space="preserve">Postgresql</w:t>
      </w:r>
      <w:r w:rsidDel="00000000" w:rsidR="00000000" w:rsidRPr="00000000">
        <w:rPr>
          <w:rFonts w:ascii="Source Sans Pro" w:cs="Source Sans Pro" w:eastAsia="Source Sans Pro" w:hAnsi="Source Sans Pro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Kubernetes, and Docker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pageBreakBefore w:val="0"/>
        <w:numPr>
          <w:ilvl w:val="0"/>
          <w:numId w:val="1"/>
        </w:numPr>
        <w:tabs>
          <w:tab w:val="left" w:leader="none" w:pos="0"/>
          <w:tab w:val="right" w:leader="none" w:pos="11520"/>
          <w:tab w:val="left" w:leader="none" w:pos="0"/>
          <w:tab w:val="right" w:leader="none" w:pos="11520"/>
          <w:tab w:val="left" w:leader="none" w:pos="0"/>
          <w:tab w:val="right" w:leader="none" w:pos="11520"/>
          <w:tab w:val="left" w:leader="none" w:pos="0"/>
          <w:tab w:val="right" w:leader="none" w:pos="11520"/>
        </w:tabs>
        <w:ind w:left="0" w:firstLine="0"/>
        <w:rPr>
          <w:rFonts w:ascii="Source Sans Pro" w:cs="Source Sans Pro" w:eastAsia="Source Sans Pro" w:hAnsi="Source Sans Pro"/>
          <w:b w:val="1"/>
        </w:rPr>
      </w:pPr>
      <w:r w:rsidDel="00000000" w:rsidR="00000000" w:rsidRPr="00000000">
        <w:rPr>
          <w:rFonts w:ascii="Source Sans Pro" w:cs="Source Sans Pro" w:eastAsia="Source Sans Pro" w:hAnsi="Source Sans Pro"/>
          <w:b w:val="1"/>
          <w:rtl w:val="0"/>
        </w:rPr>
        <w:t xml:space="preserve">Experience:</w:t>
      </w:r>
    </w:p>
    <w:p w:rsidR="00000000" w:rsidDel="00000000" w:rsidP="00000000" w:rsidRDefault="00000000" w:rsidRPr="00000000" w14:paraId="0000000A">
      <w:pPr>
        <w:pStyle w:val="Heading2"/>
        <w:numPr>
          <w:ilvl w:val="0"/>
          <w:numId w:val="1"/>
        </w:numPr>
        <w:tabs>
          <w:tab w:val="left" w:leader="none" w:pos="0"/>
          <w:tab w:val="right" w:leader="none" w:pos="11520"/>
          <w:tab w:val="left" w:leader="none" w:pos="0"/>
          <w:tab w:val="right" w:leader="none" w:pos="11520"/>
          <w:tab w:val="left" w:leader="none" w:pos="0"/>
          <w:tab w:val="right" w:leader="none" w:pos="11520"/>
          <w:tab w:val="left" w:leader="none" w:pos="0"/>
          <w:tab w:val="right" w:leader="none" w:pos="11520"/>
        </w:tabs>
      </w:pPr>
      <w:bookmarkStart w:colFirst="0" w:colLast="0" w:name="_heading=h.qvvjr84sflhv" w:id="0"/>
      <w:bookmarkEnd w:id="0"/>
      <w:r w:rsidDel="00000000" w:rsidR="00000000" w:rsidRPr="00000000">
        <w:rPr>
          <w:rtl w:val="0"/>
        </w:rPr>
        <w:t xml:space="preserve">Crown Castle</w:t>
        <w:tab/>
        <w:t xml:space="preserve">Seattle, WA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tabs>
          <w:tab w:val="left" w:leader="none" w:pos="0"/>
          <w:tab w:val="right" w:leader="none" w:pos="11520"/>
          <w:tab w:val="left" w:leader="none" w:pos="0"/>
          <w:tab w:val="right" w:leader="none" w:pos="11520"/>
          <w:tab w:val="left" w:leader="none" w:pos="0"/>
          <w:tab w:val="right" w:leader="none" w:pos="11520"/>
          <w:tab w:val="left" w:leader="none" w:pos="0"/>
          <w:tab w:val="right" w:leader="none" w:pos="11520"/>
        </w:tabs>
      </w:pPr>
      <w:r w:rsidDel="00000000" w:rsidR="00000000" w:rsidRPr="00000000">
        <w:rPr>
          <w:rtl w:val="0"/>
        </w:rPr>
        <w:t xml:space="preserve">Software Engineer II</w:t>
        <w:tab/>
        <w:t xml:space="preserve">April 2023-April 2025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right" w:leader="none" w:pos="11520"/>
          <w:tab w:val="left" w:leader="none" w:pos="0"/>
          <w:tab w:val="right" w:leader="none" w:pos="11520"/>
        </w:tabs>
        <w:spacing w:after="160" w:before="0" w:line="240" w:lineRule="auto"/>
        <w:ind w:left="720" w:right="0" w:hanging="360"/>
        <w:jc w:val="left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tl w:val="0"/>
        </w:rPr>
        <w:t xml:space="preserve">Developed, troubleshooted and maintained a collection of Python based microservices (from gRPC, RESTful or general) for surfacing, analyzing and integrating data from telecom device inventory and other systems.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right" w:leader="none" w:pos="11520"/>
          <w:tab w:val="left" w:leader="none" w:pos="0"/>
          <w:tab w:val="right" w:leader="none" w:pos="11520"/>
        </w:tabs>
        <w:spacing w:after="160" w:before="0" w:line="240" w:lineRule="auto"/>
        <w:ind w:left="720" w:right="0" w:hanging="360"/>
        <w:jc w:val="left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tl w:val="0"/>
        </w:rPr>
        <w:t xml:space="preserve">Developed, troubleshooted and maintained a collection of PySpark based data pipelines.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right" w:leader="none" w:pos="11520"/>
          <w:tab w:val="left" w:leader="none" w:pos="0"/>
          <w:tab w:val="right" w:leader="none" w:pos="11520"/>
        </w:tabs>
        <w:spacing w:after="160" w:before="0" w:line="240" w:lineRule="auto"/>
        <w:ind w:left="720" w:right="0" w:hanging="360"/>
        <w:jc w:val="left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tl w:val="0"/>
        </w:rPr>
        <w:t xml:space="preserve">Lead and helped expand integration testing and unit testing into  codebases.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right" w:leader="none" w:pos="11520"/>
          <w:tab w:val="left" w:leader="none" w:pos="0"/>
          <w:tab w:val="right" w:leader="none" w:pos="11520"/>
        </w:tabs>
        <w:spacing w:after="160" w:before="0" w:line="240" w:lineRule="auto"/>
        <w:ind w:left="720" w:right="0" w:hanging="360"/>
        <w:jc w:val="left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tl w:val="0"/>
        </w:rPr>
        <w:t xml:space="preserve">Integrated and used monitoring for monitoring, alerts and dashboarding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right" w:leader="none" w:pos="11520"/>
          <w:tab w:val="left" w:leader="none" w:pos="0"/>
          <w:tab w:val="right" w:leader="none" w:pos="11520"/>
        </w:tabs>
        <w:spacing w:after="160" w:before="0" w:line="240" w:lineRule="auto"/>
        <w:ind w:left="720" w:right="0" w:hanging="360"/>
        <w:jc w:val="left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tl w:val="0"/>
        </w:rPr>
        <w:t xml:space="preserve">Developed Grafana Dashboard to provide graphical user interfaces to data products and services.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right" w:leader="none" w:pos="11520"/>
          <w:tab w:val="left" w:leader="none" w:pos="0"/>
          <w:tab w:val="right" w:leader="none" w:pos="11520"/>
        </w:tabs>
        <w:spacing w:after="160" w:before="0" w:line="240" w:lineRule="auto"/>
        <w:ind w:left="720" w:right="0" w:hanging="360"/>
        <w:jc w:val="left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tl w:val="0"/>
        </w:rPr>
        <w:t xml:space="preserve">Wrote product plans and other project/product documentation to improve planning and support of projects maintained by the team.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right" w:leader="none" w:pos="11520"/>
          <w:tab w:val="left" w:leader="none" w:pos="0"/>
          <w:tab w:val="right" w:leader="none" w:pos="11520"/>
        </w:tabs>
        <w:spacing w:after="160" w:before="0" w:line="240" w:lineRule="auto"/>
        <w:ind w:left="720" w:right="0" w:hanging="360"/>
        <w:jc w:val="left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tl w:val="0"/>
        </w:rPr>
        <w:t xml:space="preserve">Used agile and scrum development practices to collaborate within the team to ensure delivery of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1"/>
        <w:keepLines w:val="1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right" w:leader="none" w:pos="11520"/>
          <w:tab w:val="left" w:leader="none" w:pos="0"/>
          <w:tab w:val="right" w:leader="none" w:pos="11520"/>
          <w:tab w:val="left" w:leader="none" w:pos="0"/>
          <w:tab w:val="right" w:leader="none" w:pos="11520"/>
          <w:tab w:val="left" w:leader="none" w:pos="0"/>
          <w:tab w:val="right" w:leader="none" w:pos="11520"/>
        </w:tabs>
        <w:spacing w:after="0" w:before="4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DomainTools</w:t>
        <w:tab/>
        <w:t xml:space="preserve">Seattle, WA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tabs>
          <w:tab w:val="left" w:leader="none" w:pos="0"/>
          <w:tab w:val="right" w:leader="none" w:pos="11520"/>
          <w:tab w:val="left" w:leader="none" w:pos="0"/>
          <w:tab w:val="right" w:leader="none" w:pos="11520"/>
          <w:tab w:val="left" w:leader="none" w:pos="0"/>
          <w:tab w:val="right" w:leader="none" w:pos="11520"/>
        </w:tabs>
        <w:ind w:left="0" w:firstLine="0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Software Engineer II</w:t>
        <w:tab/>
        <w:t xml:space="preserve">July 2021-August 2022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right" w:leader="none" w:pos="11520"/>
          <w:tab w:val="left" w:leader="none" w:pos="0"/>
          <w:tab w:val="right" w:leader="none" w:pos="11520"/>
        </w:tabs>
        <w:spacing w:after="160" w:before="0" w:line="240" w:lineRule="auto"/>
        <w:ind w:left="720" w:right="0" w:hanging="360"/>
        <w:jc w:val="left"/>
        <w:rPr>
          <w:rFonts w:ascii="Source Sans Pro" w:cs="Source Sans Pro" w:eastAsia="Source Sans Pro" w:hAnsi="Source Sans Pro"/>
          <w:sz w:val="20"/>
          <w:szCs w:val="20"/>
        </w:rPr>
      </w:pPr>
      <w:r w:rsidDel="00000000" w:rsidR="00000000" w:rsidRPr="00000000">
        <w:rPr>
          <w:rFonts w:ascii="Source Sans Pro" w:cs="Source Sans Pro" w:eastAsia="Source Sans Pro" w:hAnsi="Source Sans Pro"/>
          <w:sz w:val="20"/>
          <w:szCs w:val="20"/>
          <w:rtl w:val="0"/>
        </w:rPr>
        <w:t xml:space="preserve">Developed, troubleshooted and maintained multiple Python-based FastAPI RESTful microservices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right" w:leader="none" w:pos="11520"/>
          <w:tab w:val="left" w:leader="none" w:pos="0"/>
          <w:tab w:val="right" w:leader="none" w:pos="11520"/>
        </w:tabs>
        <w:spacing w:after="160" w:before="0" w:line="240" w:lineRule="auto"/>
        <w:ind w:left="720" w:right="0" w:hanging="360"/>
        <w:jc w:val="left"/>
        <w:rPr>
          <w:rFonts w:ascii="Source Sans Pro" w:cs="Source Sans Pro" w:eastAsia="Source Sans Pro" w:hAnsi="Source Sans Pro"/>
          <w:sz w:val="20"/>
          <w:szCs w:val="20"/>
        </w:rPr>
      </w:pPr>
      <w:r w:rsidDel="00000000" w:rsidR="00000000" w:rsidRPr="00000000">
        <w:rPr>
          <w:rFonts w:ascii="Source Sans Pro" w:cs="Source Sans Pro" w:eastAsia="Source Sans Pro" w:hAnsi="Source Sans Pro"/>
          <w:sz w:val="20"/>
          <w:szCs w:val="20"/>
          <w:rtl w:val="0"/>
        </w:rPr>
        <w:t xml:space="preserve">Used unit and integration testing patterns to maintain quality engineered code bases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right" w:leader="none" w:pos="11520"/>
          <w:tab w:val="left" w:leader="none" w:pos="0"/>
          <w:tab w:val="right" w:leader="none" w:pos="11520"/>
        </w:tabs>
        <w:spacing w:after="160" w:before="0" w:line="240" w:lineRule="auto"/>
        <w:ind w:left="720" w:right="0" w:hanging="360"/>
        <w:jc w:val="left"/>
        <w:rPr>
          <w:rFonts w:ascii="Source Sans Pro" w:cs="Source Sans Pro" w:eastAsia="Source Sans Pro" w:hAnsi="Source Sans Pro"/>
          <w:sz w:val="20"/>
          <w:szCs w:val="20"/>
        </w:rPr>
      </w:pPr>
      <w:r w:rsidDel="00000000" w:rsidR="00000000" w:rsidRPr="00000000">
        <w:rPr>
          <w:rFonts w:ascii="Source Sans Pro" w:cs="Source Sans Pro" w:eastAsia="Source Sans Pro" w:hAnsi="Source Sans Pro"/>
          <w:sz w:val="20"/>
          <w:szCs w:val="20"/>
          <w:rtl w:val="0"/>
        </w:rPr>
        <w:t xml:space="preserve">Integrated and configured Prometheus monitoring, alerting and Grafana dashboards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right" w:leader="none" w:pos="11520"/>
          <w:tab w:val="left" w:leader="none" w:pos="0"/>
          <w:tab w:val="right" w:leader="none" w:pos="11520"/>
        </w:tabs>
        <w:spacing w:after="160" w:before="0" w:line="240" w:lineRule="auto"/>
        <w:ind w:left="720" w:right="0" w:hanging="360"/>
        <w:jc w:val="left"/>
        <w:rPr>
          <w:rFonts w:ascii="Source Sans Pro" w:cs="Source Sans Pro" w:eastAsia="Source Sans Pro" w:hAnsi="Source Sans Pro"/>
          <w:sz w:val="20"/>
          <w:szCs w:val="20"/>
        </w:rPr>
      </w:pPr>
      <w:r w:rsidDel="00000000" w:rsidR="00000000" w:rsidRPr="00000000">
        <w:rPr>
          <w:rFonts w:ascii="Source Sans Pro" w:cs="Source Sans Pro" w:eastAsia="Source Sans Pro" w:hAnsi="Source Sans Pro"/>
          <w:sz w:val="20"/>
          <w:szCs w:val="20"/>
          <w:rtl w:val="0"/>
        </w:rPr>
        <w:t xml:space="preserve">Troubleshooted bugs and data quality issues from front-end down into back-end and data storage systems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right" w:leader="none" w:pos="11520"/>
          <w:tab w:val="left" w:leader="none" w:pos="0"/>
          <w:tab w:val="right" w:leader="none" w:pos="11520"/>
        </w:tabs>
        <w:spacing w:after="160" w:before="0" w:line="240" w:lineRule="auto"/>
        <w:ind w:left="720" w:right="0" w:hanging="360"/>
        <w:jc w:val="left"/>
        <w:rPr>
          <w:rFonts w:ascii="Source Sans Pro" w:cs="Source Sans Pro" w:eastAsia="Source Sans Pro" w:hAnsi="Source Sans Pro"/>
          <w:sz w:val="20"/>
          <w:szCs w:val="20"/>
        </w:rPr>
      </w:pPr>
      <w:r w:rsidDel="00000000" w:rsidR="00000000" w:rsidRPr="00000000">
        <w:rPr>
          <w:rFonts w:ascii="Source Sans Pro" w:cs="Source Sans Pro" w:eastAsia="Source Sans Pro" w:hAnsi="Source Sans Pro"/>
          <w:sz w:val="20"/>
          <w:szCs w:val="20"/>
          <w:rtl w:val="0"/>
        </w:rPr>
        <w:t xml:space="preserve">Wrote and developed complex PostgreSQL function and stored procedure against large datasets to transform data and maintain good  data warehousing metadata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right" w:leader="none" w:pos="11520"/>
          <w:tab w:val="left" w:leader="none" w:pos="0"/>
          <w:tab w:val="right" w:leader="none" w:pos="11520"/>
        </w:tabs>
        <w:spacing w:after="160" w:before="0" w:line="240" w:lineRule="auto"/>
        <w:ind w:left="720" w:right="0" w:hanging="360"/>
        <w:jc w:val="left"/>
        <w:rPr>
          <w:rFonts w:ascii="Source Sans Pro" w:cs="Source Sans Pro" w:eastAsia="Source Sans Pro" w:hAnsi="Source Sans Pro"/>
          <w:sz w:val="20"/>
          <w:szCs w:val="20"/>
        </w:rPr>
      </w:pPr>
      <w:r w:rsidDel="00000000" w:rsidR="00000000" w:rsidRPr="00000000">
        <w:rPr>
          <w:rFonts w:ascii="Source Sans Pro" w:cs="Source Sans Pro" w:eastAsia="Source Sans Pro" w:hAnsi="Source Sans Pro"/>
          <w:sz w:val="20"/>
          <w:szCs w:val="20"/>
          <w:rtl w:val="0"/>
        </w:rPr>
        <w:t xml:space="preserve">Developed integrated data reporting from multiple microservices and databases to provide operational usage statistics and analytics to management and stakeholders across a hybrid on-prem/cloud environment using S3 and</w:t>
      </w:r>
      <w:r w:rsidDel="00000000" w:rsidR="00000000" w:rsidRPr="00000000">
        <w:rPr>
          <w:rtl w:val="0"/>
        </w:rPr>
        <w:t xml:space="preserve"> AWS Lambda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right" w:leader="none" w:pos="11520"/>
          <w:tab w:val="left" w:leader="none" w:pos="0"/>
          <w:tab w:val="right" w:leader="none" w:pos="11520"/>
        </w:tabs>
        <w:spacing w:after="160" w:before="0" w:line="240" w:lineRule="auto"/>
        <w:ind w:left="720" w:right="0" w:hanging="360"/>
        <w:jc w:val="left"/>
        <w:rPr>
          <w:rFonts w:ascii="Source Sans Pro" w:cs="Source Sans Pro" w:eastAsia="Source Sans Pro" w:hAnsi="Source Sans Pro"/>
          <w:sz w:val="20"/>
          <w:szCs w:val="20"/>
        </w:rPr>
      </w:pPr>
      <w:r w:rsidDel="00000000" w:rsidR="00000000" w:rsidRPr="00000000">
        <w:rPr>
          <w:rFonts w:ascii="Source Sans Pro" w:cs="Source Sans Pro" w:eastAsia="Source Sans Pro" w:hAnsi="Source Sans Pro"/>
          <w:sz w:val="20"/>
          <w:szCs w:val="20"/>
          <w:rtl w:val="0"/>
        </w:rPr>
        <w:t xml:space="preserve">Used agile and scrum development practices to triage and collaborate within a team and across teams</w:t>
      </w:r>
    </w:p>
    <w:p w:rsidR="00000000" w:rsidDel="00000000" w:rsidP="00000000" w:rsidRDefault="00000000" w:rsidRPr="00000000" w14:paraId="0000001C">
      <w:pPr>
        <w:pStyle w:val="Heading2"/>
        <w:pageBreakBefore w:val="0"/>
        <w:numPr>
          <w:ilvl w:val="1"/>
          <w:numId w:val="1"/>
        </w:numPr>
        <w:tabs>
          <w:tab w:val="left" w:leader="none" w:pos="0"/>
          <w:tab w:val="right" w:leader="none" w:pos="11520"/>
          <w:tab w:val="left" w:leader="none" w:pos="0"/>
          <w:tab w:val="right" w:leader="none" w:pos="11520"/>
          <w:tab w:val="left" w:leader="none" w:pos="0"/>
          <w:tab w:val="right" w:leader="none" w:pos="11520"/>
          <w:tab w:val="left" w:leader="none" w:pos="0"/>
          <w:tab w:val="right" w:leader="none" w:pos="11520"/>
        </w:tabs>
        <w:ind w:left="0" w:firstLine="0"/>
        <w:rPr/>
      </w:pPr>
      <w:r w:rsidDel="00000000" w:rsidR="00000000" w:rsidRPr="00000000">
        <w:rPr>
          <w:rtl w:val="0"/>
        </w:rPr>
        <w:t xml:space="preserve">Bristol Myers Squibb</w:t>
        <w:tab/>
        <w:t xml:space="preserve">Seattle, WA</w:t>
      </w:r>
    </w:p>
    <w:p w:rsidR="00000000" w:rsidDel="00000000" w:rsidP="00000000" w:rsidRDefault="00000000" w:rsidRPr="00000000" w14:paraId="0000001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right" w:leader="none" w:pos="11520"/>
          <w:tab w:val="left" w:leader="none" w:pos="0"/>
          <w:tab w:val="right" w:leader="none" w:pos="11520"/>
        </w:tabs>
        <w:spacing w:after="0" w:before="0" w:line="240" w:lineRule="auto"/>
        <w:ind w:left="0" w:right="0" w:firstLine="0"/>
        <w:jc w:val="left"/>
        <w:rPr>
          <w:rFonts w:ascii="Source Sans Pro" w:cs="Source Sans Pro" w:eastAsia="Source Sans Pro" w:hAnsi="Source Sans Pro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Source Sans Pro" w:cs="Source Sans Pro" w:eastAsia="Source Sans Pro" w:hAnsi="Source Sans Pro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Source Sans Pro" w:cs="Source Sans Pro" w:eastAsia="Source Sans Pro" w:hAnsi="Source Sans Pro"/>
          <w:sz w:val="20"/>
          <w:szCs w:val="20"/>
          <w:rtl w:val="0"/>
        </w:rPr>
        <w:t xml:space="preserve">Engineer</w:t>
      </w:r>
      <w:r w:rsidDel="00000000" w:rsidR="00000000" w:rsidRPr="00000000">
        <w:rPr>
          <w:rFonts w:ascii="Source Sans Pro" w:cs="Source Sans Pro" w:eastAsia="Source Sans Pro" w:hAnsi="Source Sans Pro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August 2018-</w:t>
      </w:r>
      <w:r w:rsidDel="00000000" w:rsidR="00000000" w:rsidRPr="00000000">
        <w:rPr>
          <w:rFonts w:ascii="Source Sans Pro" w:cs="Source Sans Pro" w:eastAsia="Source Sans Pro" w:hAnsi="Source Sans Pro"/>
          <w:sz w:val="20"/>
          <w:szCs w:val="20"/>
          <w:rtl w:val="0"/>
        </w:rPr>
        <w:t xml:space="preserve">June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right" w:leader="none" w:pos="11520"/>
          <w:tab w:val="left" w:leader="none" w:pos="0"/>
          <w:tab w:val="right" w:leader="none" w:pos="11520"/>
        </w:tabs>
        <w:spacing w:after="160" w:before="0" w:line="240" w:lineRule="auto"/>
        <w:ind w:left="720" w:right="0" w:hanging="360"/>
        <w:jc w:val="left"/>
        <w:rPr>
          <w:rFonts w:ascii="Source Sans Pro" w:cs="Source Sans Pro" w:eastAsia="Source Sans Pro" w:hAnsi="Source Sans Pro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Source Sans Pro" w:cs="Source Sans Pro" w:eastAsia="Source Sans Pro" w:hAnsi="Source Sans Pro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Collaborated and developed software and data solutions</w:t>
      </w:r>
      <w:r w:rsidDel="00000000" w:rsidR="00000000" w:rsidRPr="00000000">
        <w:rPr>
          <w:rFonts w:ascii="Source Sans Pro" w:cs="Source Sans Pro" w:eastAsia="Source Sans Pro" w:hAnsi="Source Sans Pro"/>
          <w:sz w:val="20"/>
          <w:szCs w:val="20"/>
          <w:rtl w:val="0"/>
        </w:rPr>
        <w:t xml:space="preserve">, focussing</w:t>
      </w:r>
      <w:r w:rsidDel="00000000" w:rsidR="00000000" w:rsidRPr="00000000">
        <w:rPr>
          <w:rFonts w:ascii="Source Sans Pro" w:cs="Source Sans Pro" w:eastAsia="Source Sans Pro" w:hAnsi="Source Sans Pro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on backend data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3"/>
        </w:numPr>
        <w:tabs>
          <w:tab w:val="left" w:leader="none" w:pos="0"/>
          <w:tab w:val="right" w:leader="none" w:pos="11520"/>
          <w:tab w:val="left" w:leader="none" w:pos="0"/>
          <w:tab w:val="right" w:leader="none" w:pos="11520"/>
        </w:tabs>
        <w:ind w:left="720" w:hanging="360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  <w:sz w:val="20"/>
          <w:szCs w:val="20"/>
          <w:rtl w:val="0"/>
        </w:rPr>
        <w:t xml:space="preserve">Streamlined data ingestion and delivery, reduced time for data transfers utilizing automation, and optimized data delivery from days to hours</w:t>
      </w:r>
      <w:r w:rsidDel="00000000" w:rsidR="00000000" w:rsidRPr="00000000">
        <w:rPr>
          <w:rtl w:val="0"/>
        </w:rPr>
        <w:t xml:space="preserve">, leading to cleaned data stored in S3 and accessed with AWS Athena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right" w:leader="none" w:pos="11520"/>
          <w:tab w:val="left" w:leader="none" w:pos="0"/>
          <w:tab w:val="right" w:leader="none" w:pos="11520"/>
        </w:tabs>
        <w:spacing w:after="160" w:before="0" w:line="240" w:lineRule="auto"/>
        <w:ind w:left="720" w:right="0" w:hanging="360"/>
        <w:jc w:val="left"/>
        <w:rPr>
          <w:rFonts w:ascii="Source Sans Pro" w:cs="Source Sans Pro" w:eastAsia="Source Sans Pro" w:hAnsi="Source Sans Pro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Source Sans Pro" w:cs="Source Sans Pro" w:eastAsia="Source Sans Pro" w:hAnsi="Source Sans Pro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Led and contributed to the collection of requirements and  creation of project plans with multiple partners and collaborators to build data, software, and visualization tools.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right" w:leader="none" w:pos="11520"/>
          <w:tab w:val="left" w:leader="none" w:pos="0"/>
          <w:tab w:val="right" w:leader="none" w:pos="11520"/>
        </w:tabs>
        <w:spacing w:after="160" w:before="0" w:line="240" w:lineRule="auto"/>
        <w:ind w:left="720" w:right="0" w:hanging="360"/>
        <w:jc w:val="left"/>
        <w:rPr>
          <w:rFonts w:ascii="Source Sans Pro" w:cs="Source Sans Pro" w:eastAsia="Source Sans Pro" w:hAnsi="Source Sans Pro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Source Sans Pro" w:cs="Source Sans Pro" w:eastAsia="Source Sans Pro" w:hAnsi="Source Sans Pro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Developed visualizations, web applications, and RESTful APIs</w:t>
      </w:r>
      <w:r w:rsidDel="00000000" w:rsidR="00000000" w:rsidRPr="00000000">
        <w:rPr>
          <w:rFonts w:ascii="Source Sans Pro" w:cs="Source Sans Pro" w:eastAsia="Source Sans Pro" w:hAnsi="Source Sans Pro"/>
          <w:sz w:val="20"/>
          <w:szCs w:val="20"/>
          <w:rtl w:val="0"/>
        </w:rPr>
        <w:t xml:space="preserve">;</w:t>
      </w:r>
      <w:r w:rsidDel="00000000" w:rsidR="00000000" w:rsidRPr="00000000">
        <w:rPr>
          <w:rFonts w:ascii="Source Sans Pro" w:cs="Source Sans Pro" w:eastAsia="Source Sans Pro" w:hAnsi="Source Sans Pro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Source Sans Pro" w:cs="Source Sans Pro" w:eastAsia="Source Sans Pro" w:hAnsi="Source Sans Pro"/>
          <w:sz w:val="20"/>
          <w:szCs w:val="20"/>
          <w:rtl w:val="0"/>
        </w:rPr>
        <w:t xml:space="preserve">using</w:t>
      </w:r>
      <w:r w:rsidDel="00000000" w:rsidR="00000000" w:rsidRPr="00000000">
        <w:rPr>
          <w:rFonts w:ascii="Source Sans Pro" w:cs="Source Sans Pro" w:eastAsia="Source Sans Pro" w:hAnsi="Source Sans Pro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R/Python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right" w:leader="none" w:pos="11520"/>
          <w:tab w:val="left" w:leader="none" w:pos="0"/>
          <w:tab w:val="right" w:leader="none" w:pos="11520"/>
        </w:tabs>
        <w:spacing w:after="160" w:before="0" w:line="240" w:lineRule="auto"/>
        <w:ind w:left="720" w:right="0" w:hanging="360"/>
        <w:jc w:val="left"/>
        <w:rPr>
          <w:rFonts w:ascii="Source Sans Pro" w:cs="Source Sans Pro" w:eastAsia="Source Sans Pro" w:hAnsi="Source Sans Pro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Source Sans Pro" w:cs="Source Sans Pro" w:eastAsia="Source Sans Pro" w:hAnsi="Source Sans Pro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Developed and maintained multiple data pipelines utilizing Airflow and containers (with Docker or Amazon ECS) to load, transform, and ingest </w:t>
      </w:r>
      <w:r w:rsidDel="00000000" w:rsidR="00000000" w:rsidRPr="00000000">
        <w:rPr>
          <w:rFonts w:ascii="Source Sans Pro" w:cs="Source Sans Pro" w:eastAsia="Source Sans Pro" w:hAnsi="Source Sans Pro"/>
          <w:sz w:val="20"/>
          <w:szCs w:val="20"/>
          <w:rtl w:val="0"/>
        </w:rPr>
        <w:t xml:space="preserve">batches of data </w:t>
      </w:r>
      <w:r w:rsidDel="00000000" w:rsidR="00000000" w:rsidRPr="00000000">
        <w:rPr>
          <w:rFonts w:ascii="Source Sans Pro" w:cs="Source Sans Pro" w:eastAsia="Source Sans Pro" w:hAnsi="Source Sans Pro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into OLAP databases (primarily Postgre</w:t>
      </w:r>
      <w:r w:rsidDel="00000000" w:rsidR="00000000" w:rsidRPr="00000000">
        <w:rPr>
          <w:rFonts w:ascii="Source Sans Pro" w:cs="Source Sans Pro" w:eastAsia="Source Sans Pro" w:hAnsi="Source Sans Pro"/>
          <w:sz w:val="20"/>
          <w:szCs w:val="20"/>
          <w:rtl w:val="0"/>
        </w:rPr>
        <w:t xml:space="preserve">s </w:t>
      </w:r>
      <w:r w:rsidDel="00000000" w:rsidR="00000000" w:rsidRPr="00000000">
        <w:rPr>
          <w:rFonts w:ascii="Source Sans Pro" w:cs="Source Sans Pro" w:eastAsia="Source Sans Pro" w:hAnsi="Source Sans Pro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Redshift).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right" w:leader="none" w:pos="11520"/>
          <w:tab w:val="left" w:leader="none" w:pos="0"/>
          <w:tab w:val="right" w:leader="none" w:pos="11520"/>
        </w:tabs>
        <w:spacing w:after="160" w:before="0" w:line="240" w:lineRule="auto"/>
        <w:ind w:left="720" w:right="0" w:hanging="360"/>
        <w:jc w:val="left"/>
        <w:rPr>
          <w:rFonts w:ascii="Source Sans Pro" w:cs="Source Sans Pro" w:eastAsia="Source Sans Pro" w:hAnsi="Source Sans Pro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Source Sans Pro" w:cs="Source Sans Pro" w:eastAsia="Source Sans Pro" w:hAnsi="Source Sans Pro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Developed over </w:t>
      </w:r>
      <w:r w:rsidDel="00000000" w:rsidR="00000000" w:rsidRPr="00000000">
        <w:rPr>
          <w:rFonts w:ascii="Source Sans Pro" w:cs="Source Sans Pro" w:eastAsia="Source Sans Pro" w:hAnsi="Source Sans Pro"/>
          <w:sz w:val="20"/>
          <w:szCs w:val="20"/>
          <w:rtl w:val="0"/>
        </w:rPr>
        <w:t xml:space="preserve">five</w:t>
      </w:r>
      <w:r w:rsidDel="00000000" w:rsidR="00000000" w:rsidRPr="00000000">
        <w:rPr>
          <w:rFonts w:ascii="Source Sans Pro" w:cs="Source Sans Pro" w:eastAsia="Source Sans Pro" w:hAnsi="Source Sans Pro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different internal packages and libraries for team members to utilize upstream data and RESTful APIs in consistent and re-usable ways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pageBreakBefore w:val="0"/>
        <w:numPr>
          <w:ilvl w:val="1"/>
          <w:numId w:val="1"/>
        </w:numPr>
        <w:tabs>
          <w:tab w:val="left" w:leader="none" w:pos="0"/>
          <w:tab w:val="right" w:leader="none" w:pos="11520"/>
          <w:tab w:val="left" w:leader="none" w:pos="0"/>
          <w:tab w:val="right" w:leader="none" w:pos="11520"/>
          <w:tab w:val="left" w:leader="none" w:pos="0"/>
          <w:tab w:val="right" w:leader="none" w:pos="11520"/>
          <w:tab w:val="left" w:leader="none" w:pos="0"/>
          <w:tab w:val="right" w:leader="none" w:pos="11520"/>
        </w:tabs>
        <w:ind w:left="0" w:firstLine="0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  <w:color w:val="000000"/>
          <w:sz w:val="24"/>
          <w:szCs w:val="24"/>
          <w:rtl w:val="0"/>
        </w:rPr>
        <w:t xml:space="preserve">Fred Hutchinson Cancer Research Center</w:t>
      </w:r>
      <w:r w:rsidDel="00000000" w:rsidR="00000000" w:rsidRPr="00000000">
        <w:rPr>
          <w:rFonts w:ascii="Source Sans Pro" w:cs="Source Sans Pro" w:eastAsia="Source Sans Pro" w:hAnsi="Source Sans Pro"/>
          <w:rtl w:val="0"/>
        </w:rPr>
        <w:tab/>
      </w:r>
      <w:r w:rsidDel="00000000" w:rsidR="00000000" w:rsidRPr="00000000">
        <w:rPr>
          <w:rFonts w:ascii="Source Sans Pro" w:cs="Source Sans Pro" w:eastAsia="Source Sans Pro" w:hAnsi="Source Sans Pro"/>
          <w:color w:val="000000"/>
          <w:sz w:val="24"/>
          <w:szCs w:val="24"/>
          <w:rtl w:val="0"/>
        </w:rPr>
        <w:t xml:space="preserve">Seattle, WA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right" w:leader="none" w:pos="11520"/>
          <w:tab w:val="left" w:leader="none" w:pos="0"/>
          <w:tab w:val="right" w:leader="none" w:pos="11520"/>
        </w:tabs>
        <w:spacing w:after="160" w:before="0" w:line="240" w:lineRule="auto"/>
        <w:ind w:left="0" w:right="0" w:firstLine="0"/>
        <w:jc w:val="left"/>
        <w:rPr>
          <w:rFonts w:ascii="Source Sans Pro" w:cs="Source Sans Pro" w:eastAsia="Source Sans Pro" w:hAnsi="Source Sans Pro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Source Sans Pro" w:cs="Source Sans Pro" w:eastAsia="Source Sans Pro" w:hAnsi="Source Sans Pro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Research Intern</w:t>
        <w:tab/>
        <w:t xml:space="preserve">June 2017-June 2018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right" w:leader="none" w:pos="11520"/>
          <w:tab w:val="left" w:leader="none" w:pos="0"/>
          <w:tab w:val="right" w:leader="none" w:pos="11520"/>
        </w:tabs>
        <w:spacing w:after="16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Source Sans Pro" w:cs="Source Sans Pro" w:eastAsia="Source Sans Pro" w:hAnsi="Source Sans Pro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Placed in the HIV Vaccine Trial Network Core Lab; Inclusive of two internship terms (Summer 2017 &amp; Spring 2018) with complimentary work between terms.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right" w:leader="none" w:pos="11520"/>
          <w:tab w:val="left" w:leader="none" w:pos="0"/>
          <w:tab w:val="right" w:leader="none" w:pos="11520"/>
        </w:tabs>
        <w:spacing w:after="160" w:before="0" w:line="240" w:lineRule="auto"/>
        <w:ind w:left="720" w:right="0" w:hanging="360"/>
        <w:jc w:val="left"/>
        <w:rPr>
          <w:rFonts w:ascii="Source Sans Pro" w:cs="Source Sans Pro" w:eastAsia="Source Sans Pro" w:hAnsi="Source Sans Pro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Source Sans Pro" w:cs="Source Sans Pro" w:eastAsia="Source Sans Pro" w:hAnsi="Source Sans Pro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Completed thorough literature review and  prepared results for publication in an academic journal.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right" w:leader="none" w:pos="11520"/>
          <w:tab w:val="left" w:leader="none" w:pos="0"/>
          <w:tab w:val="right" w:leader="none" w:pos="11520"/>
        </w:tabs>
        <w:spacing w:after="160" w:before="0" w:line="240" w:lineRule="auto"/>
        <w:ind w:left="720" w:right="0" w:hanging="360"/>
        <w:jc w:val="left"/>
        <w:rPr>
          <w:rFonts w:ascii="Source Sans Pro" w:cs="Source Sans Pro" w:eastAsia="Source Sans Pro" w:hAnsi="Source Sans Pro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Source Sans Pro" w:cs="Source Sans Pro" w:eastAsia="Source Sans Pro" w:hAnsi="Source Sans Pro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Contributed to a qualitative research project investigating HIV/AIDS stigma among HIV+ and HIV- men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right" w:leader="none" w:pos="11520"/>
          <w:tab w:val="left" w:leader="none" w:pos="0"/>
          <w:tab w:val="right" w:leader="none" w:pos="11520"/>
        </w:tabs>
        <w:spacing w:after="160" w:before="0" w:line="240" w:lineRule="auto"/>
        <w:ind w:left="720" w:right="0" w:hanging="360"/>
        <w:jc w:val="left"/>
        <w:rPr>
          <w:rFonts w:ascii="Source Sans Pro" w:cs="Source Sans Pro" w:eastAsia="Source Sans Pro" w:hAnsi="Source Sans Pro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Source Sans Pro" w:cs="Source Sans Pro" w:eastAsia="Source Sans Pro" w:hAnsi="Source Sans Pro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Developed and published an R package, to linearly interpolate Census-data to generate heath metric values.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pageBreakBefore w:val="0"/>
        <w:numPr>
          <w:ilvl w:val="0"/>
          <w:numId w:val="1"/>
        </w:numPr>
        <w:tabs>
          <w:tab w:val="left" w:leader="none" w:pos="0"/>
          <w:tab w:val="right" w:leader="none" w:pos="11520"/>
          <w:tab w:val="left" w:leader="none" w:pos="0"/>
          <w:tab w:val="right" w:leader="none" w:pos="11520"/>
          <w:tab w:val="left" w:leader="none" w:pos="0"/>
          <w:tab w:val="right" w:leader="none" w:pos="11520"/>
          <w:tab w:val="left" w:leader="none" w:pos="0"/>
          <w:tab w:val="right" w:leader="none" w:pos="11520"/>
        </w:tabs>
        <w:ind w:left="0" w:firstLine="0"/>
        <w:rPr>
          <w:rFonts w:ascii="Source Sans Pro" w:cs="Source Sans Pro" w:eastAsia="Source Sans Pro" w:hAnsi="Source Sans Pro"/>
          <w:b w:val="1"/>
        </w:rPr>
      </w:pPr>
      <w:r w:rsidDel="00000000" w:rsidR="00000000" w:rsidRPr="00000000">
        <w:rPr>
          <w:rFonts w:ascii="Source Sans Pro" w:cs="Source Sans Pro" w:eastAsia="Source Sans Pro" w:hAnsi="Source Sans Pro"/>
          <w:b w:val="1"/>
          <w:rtl w:val="0"/>
        </w:rPr>
        <w:t xml:space="preserve">Education: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right" w:leader="none" w:pos="11520"/>
          <w:tab w:val="left" w:leader="none" w:pos="0"/>
          <w:tab w:val="right" w:leader="none" w:pos="11520"/>
        </w:tabs>
        <w:spacing w:after="160" w:before="0" w:line="240" w:lineRule="auto"/>
        <w:ind w:left="0" w:right="0" w:firstLine="0"/>
        <w:jc w:val="left"/>
        <w:rPr>
          <w:rFonts w:ascii="Source Sans Pro" w:cs="Source Sans Pro" w:eastAsia="Source Sans Pro" w:hAnsi="Source Sans Pro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Source Sans Pro" w:cs="Source Sans Pro" w:eastAsia="Source Sans Pro" w:hAnsi="Source Sans Pro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Evergreen State College</w:t>
        <w:tab/>
        <w:t xml:space="preserve">September 2015-June 2018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right" w:leader="none" w:pos="11520"/>
          <w:tab w:val="left" w:leader="none" w:pos="0"/>
          <w:tab w:val="right" w:leader="none" w:pos="11520"/>
        </w:tabs>
        <w:spacing w:after="160" w:before="0" w:line="240" w:lineRule="auto"/>
        <w:ind w:left="0" w:right="0" w:firstLine="0"/>
        <w:jc w:val="left"/>
        <w:rPr>
          <w:rFonts w:ascii="Source Sans Pro" w:cs="Source Sans Pro" w:eastAsia="Source Sans Pro" w:hAnsi="Source Sans Pro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Source Sans Pro" w:cs="Source Sans Pro" w:eastAsia="Source Sans Pro" w:hAnsi="Source Sans Pro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Bachelor of Arts, emphasis in Computer Science and Public Health Studies</w:t>
      </w:r>
    </w:p>
    <w:p w:rsidR="00000000" w:rsidDel="00000000" w:rsidP="00000000" w:rsidRDefault="00000000" w:rsidRPr="00000000" w14:paraId="0000002D">
      <w:pPr>
        <w:pStyle w:val="Heading1"/>
        <w:pageBreakBefore w:val="0"/>
        <w:numPr>
          <w:ilvl w:val="0"/>
          <w:numId w:val="1"/>
        </w:numPr>
        <w:tabs>
          <w:tab w:val="left" w:leader="none" w:pos="0"/>
          <w:tab w:val="right" w:leader="none" w:pos="11520"/>
          <w:tab w:val="left" w:leader="none" w:pos="0"/>
          <w:tab w:val="right" w:leader="none" w:pos="11520"/>
          <w:tab w:val="left" w:leader="none" w:pos="0"/>
          <w:tab w:val="right" w:leader="none" w:pos="11520"/>
          <w:tab w:val="left" w:leader="none" w:pos="0"/>
          <w:tab w:val="right" w:leader="none" w:pos="11520"/>
        </w:tabs>
        <w:ind w:left="0" w:firstLine="0"/>
        <w:rPr>
          <w:rFonts w:ascii="Source Sans Pro" w:cs="Source Sans Pro" w:eastAsia="Source Sans Pro" w:hAnsi="Source Sans Pro"/>
          <w:b w:val="1"/>
        </w:rPr>
      </w:pPr>
      <w:r w:rsidDel="00000000" w:rsidR="00000000" w:rsidRPr="00000000">
        <w:rPr>
          <w:rFonts w:ascii="Source Sans Pro" w:cs="Source Sans Pro" w:eastAsia="Source Sans Pro" w:hAnsi="Source Sans Pro"/>
          <w:b w:val="1"/>
          <w:rtl w:val="0"/>
        </w:rPr>
        <w:t xml:space="preserve">Volunteer Experience: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right" w:leader="none" w:pos="11520"/>
          <w:tab w:val="left" w:leader="none" w:pos="0"/>
          <w:tab w:val="right" w:leader="none" w:pos="11520"/>
        </w:tabs>
        <w:spacing w:after="160" w:before="0" w:line="240" w:lineRule="auto"/>
        <w:ind w:left="0" w:right="0" w:firstLine="0"/>
        <w:jc w:val="left"/>
        <w:rPr>
          <w:rFonts w:ascii="Source Sans Pro" w:cs="Source Sans Pro" w:eastAsia="Source Sans Pro" w:hAnsi="Source Sans Pro"/>
          <w:sz w:val="20"/>
          <w:szCs w:val="20"/>
        </w:rPr>
      </w:pPr>
      <w:r w:rsidDel="00000000" w:rsidR="00000000" w:rsidRPr="00000000">
        <w:rPr>
          <w:rFonts w:ascii="Source Sans Pro" w:cs="Source Sans Pro" w:eastAsia="Source Sans Pro" w:hAnsi="Source Sans Pro"/>
          <w:sz w:val="20"/>
          <w:szCs w:val="20"/>
          <w:rtl w:val="0"/>
        </w:rPr>
        <w:t xml:space="preserve">Sisters of Perpetual Indulgence, Abbey of St Joan</w:t>
      </w:r>
      <w:r w:rsidDel="00000000" w:rsidR="00000000" w:rsidRPr="00000000">
        <w:rPr>
          <w:rFonts w:ascii="Source Sans Pro" w:cs="Source Sans Pro" w:eastAsia="Source Sans Pro" w:hAnsi="Source Sans Pro"/>
          <w:sz w:val="20"/>
          <w:szCs w:val="20"/>
          <w:rtl w:val="0"/>
        </w:rPr>
        <w:t xml:space="preserve">, Secretary, September 2019-Present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right" w:leader="none" w:pos="11520"/>
          <w:tab w:val="left" w:leader="none" w:pos="0"/>
          <w:tab w:val="right" w:leader="none" w:pos="11520"/>
        </w:tabs>
        <w:spacing w:after="160" w:before="0" w:line="240" w:lineRule="auto"/>
        <w:ind w:left="0" w:right="0" w:firstLine="0"/>
        <w:jc w:val="left"/>
        <w:rPr>
          <w:rFonts w:ascii="Source Sans Pro" w:cs="Source Sans Pro" w:eastAsia="Source Sans Pro" w:hAnsi="Source Sans Pro"/>
          <w:sz w:val="20"/>
          <w:szCs w:val="20"/>
        </w:rPr>
      </w:pPr>
      <w:r w:rsidDel="00000000" w:rsidR="00000000" w:rsidRPr="00000000">
        <w:rPr>
          <w:rFonts w:ascii="Source Sans Pro" w:cs="Source Sans Pro" w:eastAsia="Source Sans Pro" w:hAnsi="Source Sans Pro"/>
          <w:sz w:val="20"/>
          <w:szCs w:val="20"/>
          <w:rtl w:val="0"/>
        </w:rPr>
        <w:t xml:space="preserve">2021 King-Snohomish-Island Counties Ryan White RFP Review Committee</w:t>
      </w:r>
      <w:r w:rsidDel="00000000" w:rsidR="00000000" w:rsidRPr="00000000">
        <w:rPr>
          <w:rFonts w:ascii="Source Sans Pro" w:cs="Source Sans Pro" w:eastAsia="Source Sans Pro" w:hAnsi="Source Sans Pro"/>
          <w:sz w:val="20"/>
          <w:szCs w:val="20"/>
          <w:rtl w:val="0"/>
        </w:rPr>
        <w:t xml:space="preserve">, Member, March 2021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right" w:leader="none" w:pos="11520"/>
          <w:tab w:val="left" w:leader="none" w:pos="0"/>
          <w:tab w:val="right" w:leader="none" w:pos="11520"/>
        </w:tabs>
        <w:spacing w:after="16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Source Sans Pro" w:cs="Source Sans Pro" w:eastAsia="Source Sans Pro" w:hAnsi="Source Sans Pro"/>
          <w:sz w:val="20"/>
          <w:szCs w:val="20"/>
          <w:rtl w:val="0"/>
        </w:rPr>
        <w:t xml:space="preserve">2019 King-Snohomish-Island Counties Ryan White RFP Review Committee</w:t>
      </w:r>
      <w:r w:rsidDel="00000000" w:rsidR="00000000" w:rsidRPr="00000000">
        <w:rPr>
          <w:rFonts w:ascii="Source Sans Pro" w:cs="Source Sans Pro" w:eastAsia="Source Sans Pro" w:hAnsi="Source Sans Pro"/>
          <w:sz w:val="20"/>
          <w:szCs w:val="20"/>
          <w:rtl w:val="0"/>
        </w:rPr>
        <w:t xml:space="preserve">, Member, December 2018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778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Source Sans 3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Source Sans Pro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0"/>
        <w:tab w:val="right" w:leader="none" w:pos="11520"/>
        <w:tab w:val="center" w:leader="none" w:pos="4680"/>
        <w:tab w:val="right" w:leader="none" w:pos="11520"/>
        <w:tab w:val="center" w:leader="none" w:pos="4680"/>
        <w:tab w:val="right" w:leader="none" w:pos="10799"/>
      </w:tabs>
      <w:spacing w:after="0" w:before="0" w:line="240" w:lineRule="auto"/>
      <w:ind w:left="0" w:right="0" w:firstLine="0"/>
      <w:jc w:val="left"/>
      <w:rPr>
        <w:rFonts w:ascii="Source Sans 3" w:cs="Source Sans 3" w:eastAsia="Source Sans 3" w:hAnsi="Source Sans 3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Source Sans 3" w:cs="Source Sans 3" w:eastAsia="Source Sans 3" w:hAnsi="Source Sans 3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  <w:tab/>
      <w:t xml:space="preserve">Penhallegon </w:t>
    </w:r>
    <w:r w:rsidDel="00000000" w:rsidR="00000000" w:rsidRPr="00000000">
      <w:rPr>
        <w:rFonts w:ascii="Source Sans 3" w:cs="Source Sans 3" w:eastAsia="Source Sans 3" w:hAnsi="Source Sans 3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0"/>
        <w:tab w:val="right" w:leader="none" w:pos="11520"/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Source Sans 3" w:cs="Source Sans 3" w:eastAsia="Source Sans 3" w:hAnsi="Source Sans 3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ource Sans Pro" w:cs="Source Sans Pro" w:eastAsia="Source Sans Pro" w:hAnsi="Source Sans Pro"/>
        <w:lang w:val="en-US"/>
      </w:rPr>
    </w:rPrDefault>
    <w:pPrDefault>
      <w:pPr>
        <w:tabs>
          <w:tab w:val="left" w:leader="none" w:pos="0"/>
          <w:tab w:val="right" w:leader="none" w:pos="11520"/>
        </w:tabs>
        <w:spacing w:after="160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tabs>
        <w:tab w:val="left" w:leader="none" w:pos="0"/>
        <w:tab w:val="right" w:leader="none" w:pos="11520"/>
        <w:tab w:val="left" w:leader="none" w:pos="0"/>
        <w:tab w:val="right" w:leader="none" w:pos="11520"/>
      </w:tabs>
      <w:spacing w:after="29" w:before="130" w:line="240" w:lineRule="auto"/>
    </w:pPr>
    <w:rPr>
      <w:rFonts w:ascii="Source Sans Pro" w:cs="Source Sans Pro" w:eastAsia="Source Sans Pro" w:hAnsi="Source Sans Pro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tabs>
        <w:tab w:val="left" w:leader="none" w:pos="0"/>
        <w:tab w:val="right" w:leader="none" w:pos="11520"/>
        <w:tab w:val="left" w:leader="none" w:pos="0"/>
        <w:tab w:val="right" w:leader="none" w:pos="11520"/>
      </w:tabs>
      <w:spacing w:after="0" w:before="40" w:line="240" w:lineRule="auto"/>
    </w:pPr>
    <w:rPr>
      <w:rFonts w:ascii="Source Sans Pro" w:cs="Source Sans Pro" w:eastAsia="Source Sans Pro" w:hAnsi="Source Sans Pro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pageBreakBefore w:val="0"/>
      <w:spacing w:after="120" w:before="240" w:lineRule="auto"/>
      <w:jc w:val="center"/>
    </w:pPr>
    <w:rPr>
      <w:rFonts w:ascii="Source Sans 3" w:cs="Source Sans 3" w:eastAsia="Source Sans 3" w:hAnsi="Source Sans 3"/>
      <w:b w:val="1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tabs>
        <w:tab w:val="left" w:leader="none" w:pos="0"/>
        <w:tab w:val="right" w:leader="none" w:pos="11520"/>
        <w:tab w:val="left" w:leader="none" w:pos="0"/>
        <w:tab w:val="right" w:leader="none" w:pos="11520"/>
      </w:tabs>
      <w:spacing w:after="29" w:before="130" w:line="240" w:lineRule="auto"/>
    </w:pPr>
    <w:rPr>
      <w:rFonts w:ascii="Source Sans Pro" w:cs="Source Sans Pro" w:eastAsia="Source Sans Pro" w:hAnsi="Source Sans Pro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tabs>
        <w:tab w:val="left" w:leader="none" w:pos="0"/>
        <w:tab w:val="right" w:leader="none" w:pos="11520"/>
        <w:tab w:val="left" w:leader="none" w:pos="0"/>
        <w:tab w:val="right" w:leader="none" w:pos="11520"/>
      </w:tabs>
      <w:spacing w:after="0" w:before="40" w:line="240" w:lineRule="auto"/>
    </w:pPr>
    <w:rPr>
      <w:rFonts w:ascii="Source Sans Pro SemiBold" w:cs="Source Sans Pro SemiBold" w:eastAsia="Source Sans Pro SemiBold" w:hAnsi="Source Sans Pro SemiBold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pageBreakBefore w:val="0"/>
      <w:spacing w:after="120" w:before="240" w:lineRule="auto"/>
      <w:jc w:val="center"/>
    </w:pPr>
    <w:rPr>
      <w:rFonts w:ascii="Source Sans 3" w:cs="Source Sans 3" w:eastAsia="Source Sans 3" w:hAnsi="Source Sans 3"/>
      <w:b w:val="1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ourceSans3-regular.ttf"/><Relationship Id="rId2" Type="http://schemas.openxmlformats.org/officeDocument/2006/relationships/font" Target="fonts/SourceSans3-bold.ttf"/><Relationship Id="rId3" Type="http://schemas.openxmlformats.org/officeDocument/2006/relationships/font" Target="fonts/SourceSans3-italic.ttf"/><Relationship Id="rId4" Type="http://schemas.openxmlformats.org/officeDocument/2006/relationships/font" Target="fonts/SourceSans3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2pVEgypiDOBqcvblYVdkCQ3Unw==">CgMxLjAyDmgucXZ2anI4NHNmbGh2OAByITFUc2FFUi10a2xLb0xTMG83bEtPNmJPNVA0QTJqLVpkXw==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