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C7932" w14:textId="77777777" w:rsidR="00FB1119" w:rsidRPr="00EC14E6" w:rsidRDefault="00FB1119" w:rsidP="00FB1119">
      <w:pPr>
        <w:pStyle w:val="Default"/>
        <w:spacing w:before="100" w:beforeAutospacing="1" w:line="360" w:lineRule="auto"/>
        <w:jc w:val="center"/>
        <w:rPr>
          <w:b/>
          <w:bCs/>
          <w:color w:val="000000" w:themeColor="text1"/>
          <w:sz w:val="28"/>
          <w:szCs w:val="28"/>
        </w:rPr>
      </w:pPr>
      <w:r w:rsidRPr="00EC14E6">
        <w:rPr>
          <w:b/>
          <w:bCs/>
          <w:color w:val="000000" w:themeColor="text1"/>
          <w:sz w:val="28"/>
          <w:szCs w:val="28"/>
        </w:rPr>
        <w:t>ĐẠI HỌC QUỐC GIA THÀNH PHỐ HỒ CHÍ MINH</w:t>
      </w:r>
    </w:p>
    <w:p w14:paraId="37D258C5" w14:textId="77777777" w:rsidR="00FB1119" w:rsidRPr="00EC14E6" w:rsidRDefault="00FB1119" w:rsidP="00FB1119">
      <w:pPr>
        <w:pStyle w:val="Default"/>
        <w:spacing w:line="360" w:lineRule="auto"/>
        <w:jc w:val="center"/>
        <w:rPr>
          <w:b/>
          <w:bCs/>
          <w:color w:val="000000" w:themeColor="text1"/>
          <w:sz w:val="28"/>
          <w:szCs w:val="28"/>
        </w:rPr>
      </w:pPr>
      <w:r w:rsidRPr="00EC14E6">
        <w:rPr>
          <w:b/>
          <w:bCs/>
          <w:color w:val="000000" w:themeColor="text1"/>
          <w:sz w:val="28"/>
          <w:szCs w:val="28"/>
        </w:rPr>
        <w:t>TRƯỜNG ĐẠI HỌC CÔNG NGHỆ THÔNG TIN</w:t>
      </w:r>
    </w:p>
    <w:p w14:paraId="1BA43CBC" w14:textId="77777777" w:rsidR="00FB1119" w:rsidRPr="00EC14E6" w:rsidRDefault="00FB1119" w:rsidP="00FB1119">
      <w:pPr>
        <w:pStyle w:val="Default"/>
        <w:spacing w:line="360" w:lineRule="auto"/>
        <w:jc w:val="center"/>
        <w:rPr>
          <w:b/>
          <w:bCs/>
          <w:color w:val="000000" w:themeColor="text1"/>
          <w:sz w:val="28"/>
          <w:szCs w:val="28"/>
        </w:rPr>
      </w:pPr>
      <w:r w:rsidRPr="00EC14E6">
        <w:rPr>
          <w:b/>
          <w:bCs/>
          <w:color w:val="000000" w:themeColor="text1"/>
          <w:sz w:val="28"/>
          <w:szCs w:val="28"/>
        </w:rPr>
        <w:t>KHOA KHOA HỌC VÀ KĨ THUẬT THÔNG TIN</w:t>
      </w:r>
    </w:p>
    <w:p w14:paraId="06BAB07F" w14:textId="77777777" w:rsidR="00FB1119" w:rsidRPr="00EC14E6" w:rsidRDefault="00FB1119" w:rsidP="00FB1119">
      <w:pPr>
        <w:pStyle w:val="Default"/>
        <w:spacing w:line="360" w:lineRule="auto"/>
        <w:jc w:val="center"/>
        <w:rPr>
          <w:color w:val="000000" w:themeColor="text1"/>
          <w:sz w:val="26"/>
          <w:szCs w:val="26"/>
        </w:rPr>
      </w:pPr>
      <w:r w:rsidRPr="00EC14E6">
        <w:rPr>
          <w:noProof/>
          <w:color w:val="000000" w:themeColor="text1"/>
          <w:sz w:val="26"/>
          <w:szCs w:val="26"/>
        </w:rPr>
        <mc:AlternateContent>
          <mc:Choice Requires="wps">
            <w:drawing>
              <wp:anchor distT="0" distB="0" distL="114300" distR="114300" simplePos="0" relativeHeight="251660288" behindDoc="0" locked="0" layoutInCell="1" allowOverlap="1" wp14:anchorId="70C96F47" wp14:editId="7ABEE708">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2D5BADAD"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"/>
            </w:pict>
          </mc:Fallback>
        </mc:AlternateContent>
      </w:r>
    </w:p>
    <w:p w14:paraId="4311B474" w14:textId="77777777" w:rsidR="00FB1119" w:rsidRPr="00EC14E6" w:rsidRDefault="00FB1119" w:rsidP="00FB1119">
      <w:pPr>
        <w:pStyle w:val="Default"/>
        <w:spacing w:before="2" w:line="360" w:lineRule="auto"/>
        <w:rPr>
          <w:b/>
          <w:bCs/>
          <w:color w:val="000000" w:themeColor="text1"/>
          <w:sz w:val="26"/>
          <w:szCs w:val="26"/>
        </w:rPr>
      </w:pPr>
      <w:r w:rsidRPr="00EC14E6">
        <w:rPr>
          <w:noProof/>
          <w:color w:val="000000" w:themeColor="text1"/>
          <w:sz w:val="26"/>
          <w:szCs w:val="26"/>
        </w:rPr>
        <w:drawing>
          <wp:anchor distT="0" distB="0" distL="114300" distR="114300" simplePos="0" relativeHeight="251659264" behindDoc="0" locked="0" layoutInCell="1" allowOverlap="1" wp14:anchorId="08B22202" wp14:editId="34CF6332">
            <wp:simplePos x="0" y="0"/>
            <wp:positionH relativeFrom="column">
              <wp:posOffset>2234565</wp:posOffset>
            </wp:positionH>
            <wp:positionV relativeFrom="paragraph">
              <wp:posOffset>254635</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1944A873" w14:textId="77777777" w:rsidR="00FB1119" w:rsidRPr="00EC14E6" w:rsidRDefault="00FB1119" w:rsidP="00FB1119">
      <w:pPr>
        <w:pStyle w:val="Default"/>
        <w:spacing w:line="360" w:lineRule="auto"/>
        <w:jc w:val="center"/>
        <w:rPr>
          <w:b/>
          <w:bCs/>
          <w:color w:val="000000" w:themeColor="text1"/>
          <w:sz w:val="26"/>
          <w:szCs w:val="26"/>
        </w:rPr>
      </w:pPr>
    </w:p>
    <w:p w14:paraId="79FF033D" w14:textId="77777777" w:rsidR="00FB1119" w:rsidRPr="00EC14E6" w:rsidRDefault="00FB1119" w:rsidP="00FB1119">
      <w:pPr>
        <w:pStyle w:val="Default"/>
        <w:spacing w:line="360" w:lineRule="auto"/>
        <w:rPr>
          <w:b/>
          <w:bCs/>
          <w:color w:val="000000" w:themeColor="text1"/>
          <w:sz w:val="36"/>
          <w:szCs w:val="36"/>
        </w:rPr>
      </w:pPr>
    </w:p>
    <w:p w14:paraId="472C3598" w14:textId="77777777" w:rsidR="00FB1119" w:rsidRPr="00EC14E6" w:rsidRDefault="00FB1119" w:rsidP="00FB1119">
      <w:pPr>
        <w:pStyle w:val="Default"/>
        <w:spacing w:line="360" w:lineRule="auto"/>
        <w:jc w:val="center"/>
        <w:rPr>
          <w:b/>
          <w:bCs/>
          <w:color w:val="000000" w:themeColor="text1"/>
          <w:sz w:val="36"/>
          <w:szCs w:val="36"/>
        </w:rPr>
      </w:pPr>
      <w:r>
        <w:rPr>
          <w:b/>
          <w:bCs/>
          <w:color w:val="000000" w:themeColor="text1"/>
          <w:sz w:val="36"/>
          <w:szCs w:val="36"/>
        </w:rPr>
        <w:t>NHẬP MÔN BẢO ĐẢM VÀ AN NINH THÔNG TIN</w:t>
      </w:r>
    </w:p>
    <w:p w14:paraId="0610DA92" w14:textId="77777777" w:rsidR="00FB1119" w:rsidRPr="00F502AB" w:rsidRDefault="00FB1119" w:rsidP="00FB1119">
      <w:pPr>
        <w:pStyle w:val="Default"/>
        <w:spacing w:line="360" w:lineRule="auto"/>
        <w:jc w:val="center"/>
        <w:rPr>
          <w:b/>
          <w:bCs/>
          <w:color w:val="000000" w:themeColor="text1"/>
          <w:sz w:val="36"/>
          <w:szCs w:val="36"/>
          <w:lang w:val="vi-VN"/>
        </w:rPr>
      </w:pPr>
      <w:r>
        <w:rPr>
          <w:b/>
          <w:bCs/>
          <w:color w:val="000000" w:themeColor="text1"/>
          <w:sz w:val="36"/>
          <w:szCs w:val="36"/>
        </w:rPr>
        <w:t>BÁO CÁO ĐỒ</w:t>
      </w:r>
      <w:r>
        <w:rPr>
          <w:b/>
          <w:bCs/>
          <w:color w:val="000000" w:themeColor="text1"/>
          <w:sz w:val="36"/>
          <w:szCs w:val="36"/>
          <w:lang w:val="vi-VN"/>
        </w:rPr>
        <w:t xml:space="preserve"> ÁN CUỐI KỲ</w:t>
      </w:r>
    </w:p>
    <w:p w14:paraId="4F9DB80E" w14:textId="77777777" w:rsidR="00FB1119" w:rsidRDefault="00FB1119" w:rsidP="00FB1119">
      <w:pPr>
        <w:pStyle w:val="Default"/>
        <w:spacing w:line="360" w:lineRule="auto"/>
        <w:rPr>
          <w:color w:val="000000" w:themeColor="text1"/>
          <w:sz w:val="26"/>
          <w:szCs w:val="26"/>
        </w:rPr>
      </w:pPr>
    </w:p>
    <w:tbl>
      <w:tblPr>
        <w:tblStyle w:val="TableGrid"/>
        <w:tblW w:w="0" w:type="auto"/>
        <w:tblInd w:w="2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2789"/>
      </w:tblGrid>
      <w:tr w:rsidR="00FB1119" w14:paraId="799CC50B" w14:textId="77777777" w:rsidTr="00391CFF">
        <w:trPr>
          <w:trHeight w:val="397"/>
        </w:trPr>
        <w:tc>
          <w:tcPr>
            <w:tcW w:w="1191" w:type="dxa"/>
          </w:tcPr>
          <w:p w14:paraId="70AAC095" w14:textId="77777777" w:rsidR="00FB1119" w:rsidRPr="002416FA" w:rsidRDefault="00FB1119" w:rsidP="00391CFF">
            <w:pPr>
              <w:pStyle w:val="Default"/>
              <w:spacing w:line="360" w:lineRule="auto"/>
              <w:jc w:val="right"/>
              <w:rPr>
                <w:b/>
                <w:bCs/>
                <w:color w:val="000000" w:themeColor="text1"/>
                <w:sz w:val="26"/>
                <w:szCs w:val="26"/>
              </w:rPr>
            </w:pPr>
            <w:r w:rsidRPr="002416FA">
              <w:rPr>
                <w:b/>
                <w:bCs/>
                <w:color w:val="000000" w:themeColor="text1"/>
                <w:sz w:val="26"/>
                <w:szCs w:val="26"/>
              </w:rPr>
              <w:t>GVHD:</w:t>
            </w:r>
          </w:p>
        </w:tc>
        <w:tc>
          <w:tcPr>
            <w:tcW w:w="2789" w:type="dxa"/>
          </w:tcPr>
          <w:p w14:paraId="61AB099D" w14:textId="77777777" w:rsidR="00FB1119" w:rsidRDefault="00FB1119" w:rsidP="00391CFF">
            <w:pPr>
              <w:pStyle w:val="Default"/>
              <w:spacing w:line="360" w:lineRule="auto"/>
              <w:rPr>
                <w:color w:val="000000" w:themeColor="text1"/>
                <w:sz w:val="26"/>
                <w:szCs w:val="26"/>
              </w:rPr>
            </w:pPr>
            <w:r>
              <w:rPr>
                <w:color w:val="000000" w:themeColor="text1"/>
                <w:sz w:val="26"/>
                <w:szCs w:val="26"/>
              </w:rPr>
              <w:t>TS. Nguyễn Tấn Cầm</w:t>
            </w:r>
          </w:p>
        </w:tc>
      </w:tr>
      <w:tr w:rsidR="00FB1119" w14:paraId="2B7B8D12" w14:textId="77777777" w:rsidTr="00391CFF">
        <w:trPr>
          <w:trHeight w:val="386"/>
        </w:trPr>
        <w:tc>
          <w:tcPr>
            <w:tcW w:w="1191" w:type="dxa"/>
          </w:tcPr>
          <w:p w14:paraId="0E401E40" w14:textId="77777777" w:rsidR="00FB1119" w:rsidRDefault="00FB1119" w:rsidP="00391CFF">
            <w:pPr>
              <w:pStyle w:val="Default"/>
              <w:spacing w:line="360" w:lineRule="auto"/>
              <w:rPr>
                <w:color w:val="000000" w:themeColor="text1"/>
                <w:sz w:val="26"/>
                <w:szCs w:val="26"/>
              </w:rPr>
            </w:pPr>
          </w:p>
        </w:tc>
        <w:tc>
          <w:tcPr>
            <w:tcW w:w="2789" w:type="dxa"/>
          </w:tcPr>
          <w:p w14:paraId="4CD53C6A" w14:textId="77777777" w:rsidR="00FB1119" w:rsidRPr="00A34F3F" w:rsidRDefault="00FB1119" w:rsidP="00391CFF">
            <w:pPr>
              <w:pStyle w:val="Default"/>
              <w:spacing w:line="360" w:lineRule="auto"/>
              <w:rPr>
                <w:color w:val="000000" w:themeColor="text1"/>
                <w:sz w:val="26"/>
                <w:szCs w:val="26"/>
                <w:lang w:val="vi-VN"/>
              </w:rPr>
            </w:pPr>
          </w:p>
        </w:tc>
      </w:tr>
    </w:tbl>
    <w:p w14:paraId="3DDFA7DB" w14:textId="77777777" w:rsidR="00FB1119" w:rsidRPr="00EC14E6" w:rsidRDefault="00FB1119" w:rsidP="00FB1119">
      <w:pPr>
        <w:pStyle w:val="Default"/>
        <w:spacing w:line="360" w:lineRule="auto"/>
        <w:ind w:left="1974" w:firstLine="720"/>
        <w:rPr>
          <w:color w:val="000000" w:themeColor="text1"/>
          <w:sz w:val="26"/>
          <w:szCs w:val="26"/>
        </w:rPr>
      </w:pPr>
      <w:r w:rsidRPr="00DB6836">
        <w:rPr>
          <w:b/>
          <w:bCs/>
          <w:color w:val="000000" w:themeColor="text1"/>
          <w:sz w:val="26"/>
          <w:szCs w:val="26"/>
        </w:rPr>
        <w:t>Lớp:</w:t>
      </w:r>
      <w:r>
        <w:rPr>
          <w:color w:val="000000" w:themeColor="text1"/>
          <w:sz w:val="26"/>
          <w:szCs w:val="26"/>
        </w:rPr>
        <w:t xml:space="preserve"> IE105.O21</w:t>
      </w:r>
    </w:p>
    <w:p w14:paraId="48375EDD" w14:textId="77777777" w:rsidR="00FB1119" w:rsidRDefault="00FB1119" w:rsidP="00FB1119">
      <w:pPr>
        <w:pStyle w:val="Default"/>
        <w:spacing w:line="360" w:lineRule="auto"/>
        <w:ind w:firstLine="2694"/>
        <w:rPr>
          <w:b/>
          <w:bCs/>
          <w:color w:val="000000" w:themeColor="text1"/>
          <w:sz w:val="26"/>
          <w:szCs w:val="26"/>
          <w:lang w:val="vi-VN"/>
        </w:rPr>
      </w:pPr>
      <w:r w:rsidRPr="00DB6836">
        <w:rPr>
          <w:b/>
          <w:bCs/>
          <w:color w:val="000000" w:themeColor="text1"/>
          <w:sz w:val="26"/>
          <w:szCs w:val="26"/>
        </w:rPr>
        <w:t xml:space="preserve">Sinh viên thực hiện:  </w:t>
      </w:r>
      <w:r w:rsidRPr="00C02CAD">
        <w:rPr>
          <w:color w:val="000000" w:themeColor="text1"/>
          <w:sz w:val="26"/>
          <w:szCs w:val="26"/>
        </w:rPr>
        <w:t>Trần</w:t>
      </w:r>
      <w:r w:rsidRPr="00C02CAD">
        <w:rPr>
          <w:color w:val="000000" w:themeColor="text1"/>
          <w:sz w:val="26"/>
          <w:szCs w:val="26"/>
          <w:lang w:val="vi-VN"/>
        </w:rPr>
        <w:t xml:space="preserve"> Trung Hiếu – 22520446</w:t>
      </w:r>
    </w:p>
    <w:p w14:paraId="0F3F2A1E" w14:textId="77777777" w:rsidR="00FB1119" w:rsidRPr="00C02CAD" w:rsidRDefault="00FB1119" w:rsidP="00FB1119">
      <w:pPr>
        <w:pStyle w:val="Default"/>
        <w:spacing w:line="360" w:lineRule="auto"/>
        <w:ind w:firstLine="2694"/>
        <w:rPr>
          <w:color w:val="000000" w:themeColor="text1"/>
          <w:sz w:val="26"/>
          <w:szCs w:val="26"/>
          <w:lang w:val="vi-VN"/>
        </w:rPr>
      </w:pPr>
      <w:r>
        <w:rPr>
          <w:b/>
          <w:bCs/>
          <w:color w:val="000000" w:themeColor="text1"/>
          <w:sz w:val="26"/>
          <w:szCs w:val="26"/>
          <w:lang w:val="vi-VN"/>
        </w:rPr>
        <w:tab/>
      </w:r>
      <w:r>
        <w:rPr>
          <w:b/>
          <w:bCs/>
          <w:color w:val="000000" w:themeColor="text1"/>
          <w:sz w:val="26"/>
          <w:szCs w:val="26"/>
          <w:lang w:val="vi-VN"/>
        </w:rPr>
        <w:tab/>
      </w:r>
      <w:r>
        <w:rPr>
          <w:b/>
          <w:bCs/>
          <w:color w:val="000000" w:themeColor="text1"/>
          <w:sz w:val="26"/>
          <w:szCs w:val="26"/>
          <w:lang w:val="vi-VN"/>
        </w:rPr>
        <w:tab/>
      </w:r>
      <w:r>
        <w:rPr>
          <w:b/>
          <w:bCs/>
          <w:color w:val="000000" w:themeColor="text1"/>
          <w:sz w:val="26"/>
          <w:szCs w:val="26"/>
          <w:lang w:val="vi-VN"/>
        </w:rPr>
        <w:tab/>
      </w:r>
      <w:r w:rsidRPr="00C02CAD">
        <w:rPr>
          <w:color w:val="000000" w:themeColor="text1"/>
          <w:sz w:val="26"/>
          <w:szCs w:val="26"/>
          <w:lang w:val="vi-VN"/>
        </w:rPr>
        <w:t>Võ Quang Nhật Hoàng – 22520482</w:t>
      </w:r>
    </w:p>
    <w:p w14:paraId="053F6E9C" w14:textId="77777777" w:rsidR="00FB1119" w:rsidRPr="00567655" w:rsidRDefault="00FB1119" w:rsidP="00FB1119">
      <w:pPr>
        <w:pStyle w:val="Default"/>
        <w:spacing w:line="360" w:lineRule="auto"/>
        <w:rPr>
          <w:color w:val="000000" w:themeColor="text1"/>
          <w:sz w:val="26"/>
          <w:szCs w:val="26"/>
          <w:lang w:val="vi-VN"/>
        </w:rPr>
      </w:pPr>
    </w:p>
    <w:p w14:paraId="6D830281" w14:textId="77777777" w:rsidR="00FB1119" w:rsidRPr="00567655" w:rsidRDefault="00FB1119" w:rsidP="00FB1119">
      <w:pPr>
        <w:pStyle w:val="Default"/>
        <w:spacing w:line="360" w:lineRule="auto"/>
        <w:rPr>
          <w:color w:val="000000" w:themeColor="text1"/>
          <w:sz w:val="26"/>
          <w:szCs w:val="26"/>
          <w:lang w:val="vi-VN"/>
        </w:rPr>
      </w:pPr>
    </w:p>
    <w:p w14:paraId="5603F2AB" w14:textId="77777777" w:rsidR="00FB1119" w:rsidRPr="00567655" w:rsidRDefault="00FB1119" w:rsidP="00FB1119">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lang w:val="vi-VN"/>
        </w:rPr>
      </w:pPr>
    </w:p>
    <w:p w14:paraId="708161DC" w14:textId="77777777" w:rsidR="00FB1119" w:rsidRPr="00567655" w:rsidRDefault="00FB1119" w:rsidP="00FB1119">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lang w:val="vi-VN"/>
        </w:rPr>
      </w:pPr>
    </w:p>
    <w:p w14:paraId="2E9429A9" w14:textId="77777777" w:rsidR="00FB1119" w:rsidRPr="00567655" w:rsidRDefault="00FB1119" w:rsidP="00FB1119">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lang w:val="vi-VN"/>
        </w:rPr>
      </w:pPr>
    </w:p>
    <w:p w14:paraId="050F123D" w14:textId="77777777" w:rsidR="00FB1119" w:rsidRPr="00567655" w:rsidRDefault="00FB1119" w:rsidP="00FB1119">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lang w:val="vi-VN"/>
        </w:rPr>
      </w:pPr>
    </w:p>
    <w:p w14:paraId="2E3B5978" w14:textId="77777777" w:rsidR="00FB1119" w:rsidRPr="00567655" w:rsidRDefault="00FB1119" w:rsidP="00FB1119">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lang w:val="vi-VN"/>
        </w:rPr>
      </w:pPr>
    </w:p>
    <w:p w14:paraId="35E429FC" w14:textId="77777777" w:rsidR="00FB1119" w:rsidRPr="00567655" w:rsidRDefault="00FB1119" w:rsidP="00FB1119">
      <w:pPr>
        <w:pStyle w:val="rtejustify"/>
        <w:shd w:val="clear" w:color="auto" w:fill="FFFFFF"/>
        <w:tabs>
          <w:tab w:val="left" w:pos="1710"/>
          <w:tab w:val="left" w:pos="1890"/>
        </w:tabs>
        <w:spacing w:before="160" w:beforeAutospacing="0" w:after="0" w:afterAutospacing="0" w:line="360" w:lineRule="auto"/>
        <w:jc w:val="center"/>
        <w:textAlignment w:val="baseline"/>
        <w:rPr>
          <w:color w:val="000000" w:themeColor="text1"/>
          <w:sz w:val="26"/>
          <w:szCs w:val="26"/>
          <w:shd w:val="clear" w:color="auto" w:fill="FFFFFF"/>
          <w:lang w:val="vi-VN"/>
        </w:rPr>
      </w:pPr>
      <w:r w:rsidRPr="00EC14E6">
        <w:rPr>
          <w:color w:val="000000" w:themeColor="text1"/>
          <w:sz w:val="26"/>
          <w:szCs w:val="26"/>
          <w:shd w:val="clear" w:color="auto" w:fill="FFFFFF"/>
        </w:rPr>
        <w:sym w:font="Wingdings" w:char="F098"/>
      </w:r>
      <w:r w:rsidRPr="00EC14E6">
        <w:rPr>
          <w:color w:val="000000" w:themeColor="text1"/>
          <w:sz w:val="26"/>
          <w:szCs w:val="26"/>
          <w:shd w:val="clear" w:color="auto" w:fill="FFFFFF"/>
        </w:rPr>
        <w:sym w:font="Wingdings" w:char="F096"/>
      </w:r>
      <w:r w:rsidRPr="00567655">
        <w:rPr>
          <w:color w:val="000000" w:themeColor="text1"/>
          <w:sz w:val="26"/>
          <w:szCs w:val="26"/>
          <w:shd w:val="clear" w:color="auto" w:fill="FFFFFF"/>
          <w:lang w:val="vi-VN"/>
        </w:rPr>
        <w:t xml:space="preserve"> </w:t>
      </w:r>
      <w:r w:rsidRPr="00567655">
        <w:rPr>
          <w:color w:val="000000" w:themeColor="text1"/>
          <w:sz w:val="26"/>
          <w:szCs w:val="26"/>
          <w:lang w:val="vi-VN"/>
        </w:rPr>
        <w:t>Tp. Hồ Chí Minh, 02</w:t>
      </w:r>
      <w:r w:rsidRPr="00567655">
        <w:rPr>
          <w:color w:val="000000" w:themeColor="text1"/>
          <w:sz w:val="26"/>
          <w:szCs w:val="26"/>
          <w:shd w:val="clear" w:color="auto" w:fill="FFFFFF"/>
          <w:lang w:val="vi-VN"/>
        </w:rPr>
        <w:t xml:space="preserve">/2024 </w:t>
      </w:r>
      <w:r w:rsidRPr="00EC14E6">
        <w:rPr>
          <w:color w:val="000000" w:themeColor="text1"/>
          <w:sz w:val="26"/>
          <w:szCs w:val="26"/>
          <w:shd w:val="clear" w:color="auto" w:fill="FFFFFF"/>
        </w:rPr>
        <w:sym w:font="Wingdings" w:char="F097"/>
      </w:r>
      <w:r w:rsidRPr="00EC14E6">
        <w:rPr>
          <w:color w:val="000000" w:themeColor="text1"/>
          <w:sz w:val="26"/>
          <w:szCs w:val="26"/>
          <w:shd w:val="clear" w:color="auto" w:fill="FFFFFF"/>
        </w:rPr>
        <w:sym w:font="Wingdings" w:char="F099"/>
      </w:r>
    </w:p>
    <w:p w14:paraId="0D2B76C7" w14:textId="77777777" w:rsidR="00FB1119" w:rsidRPr="00567655" w:rsidRDefault="00FB1119" w:rsidP="00FB1119">
      <w:pPr>
        <w:rPr>
          <w:rFonts w:ascii="Times New Roman" w:hAnsi="Times New Roman" w:cs="Times New Roman"/>
          <w:b/>
          <w:color w:val="000000" w:themeColor="text1"/>
          <w:sz w:val="26"/>
          <w:szCs w:val="26"/>
          <w:lang w:val="vi-VN"/>
        </w:rPr>
      </w:pPr>
      <w:bookmarkStart w:id="0" w:name="_Toc525746694"/>
      <w:bookmarkStart w:id="1" w:name="_Toc27521982"/>
      <w:r w:rsidRPr="00567655">
        <w:rPr>
          <w:rFonts w:ascii="Times New Roman" w:hAnsi="Times New Roman" w:cs="Times New Roman"/>
          <w:b/>
          <w:color w:val="000000" w:themeColor="text1"/>
          <w:sz w:val="26"/>
          <w:szCs w:val="26"/>
          <w:lang w:val="vi-VN"/>
        </w:rPr>
        <w:br w:type="page"/>
      </w:r>
      <w:r w:rsidRPr="00567655">
        <w:rPr>
          <w:rFonts w:ascii="Times New Roman" w:hAnsi="Times New Roman" w:cs="Times New Roman"/>
          <w:b/>
          <w:color w:val="000000" w:themeColor="text1"/>
          <w:sz w:val="26"/>
          <w:szCs w:val="26"/>
          <w:lang w:val="vi-VN"/>
        </w:rPr>
        <w:lastRenderedPageBreak/>
        <w:t>NHẬN XÉT CỦA GIÁO VIÊN HƯỚNG DẪN</w:t>
      </w:r>
      <w:bookmarkEnd w:id="0"/>
      <w:bookmarkEnd w:id="1"/>
    </w:p>
    <w:p w14:paraId="577855AE"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3E7BE68D"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3248901B"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24CD3054"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6EC3DC28"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6AE1DBF8"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75C0B998"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7D9CE9D6"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07C3AD0F"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78D2C4BB"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48D2212F"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404FED9A"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555B0B81"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20D5368C"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2E9A54CE"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71B4224C"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2694B80B"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32655058"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73C80B58"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5C6824D4"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2259CE95"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r w:rsidRPr="00567655">
        <w:rPr>
          <w:color w:val="000000" w:themeColor="text1"/>
          <w:sz w:val="26"/>
          <w:szCs w:val="26"/>
          <w:lang w:val="vi-VN"/>
        </w:rPr>
        <w:tab/>
      </w:r>
    </w:p>
    <w:p w14:paraId="6A56DD61"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p>
    <w:p w14:paraId="2177B55F" w14:textId="77777777" w:rsidR="00FB1119" w:rsidRPr="00567655" w:rsidRDefault="00FB1119" w:rsidP="00FB1119">
      <w:pPr>
        <w:pStyle w:val="Default"/>
        <w:tabs>
          <w:tab w:val="left" w:leader="dot" w:pos="9360"/>
        </w:tabs>
        <w:spacing w:line="360" w:lineRule="auto"/>
        <w:rPr>
          <w:color w:val="000000" w:themeColor="text1"/>
          <w:sz w:val="26"/>
          <w:szCs w:val="26"/>
          <w:lang w:val="vi-VN"/>
        </w:rPr>
      </w:pPr>
    </w:p>
    <w:p w14:paraId="0875BCE8" w14:textId="77777777" w:rsidR="00FB1119" w:rsidRPr="00567655" w:rsidRDefault="00FB1119" w:rsidP="00FB1119">
      <w:pPr>
        <w:pStyle w:val="Default"/>
        <w:tabs>
          <w:tab w:val="left" w:pos="4860"/>
        </w:tabs>
        <w:spacing w:line="360" w:lineRule="auto"/>
        <w:rPr>
          <w:color w:val="000000" w:themeColor="text1"/>
          <w:sz w:val="26"/>
          <w:szCs w:val="26"/>
          <w:lang w:val="vi-VN"/>
        </w:rPr>
      </w:pPr>
      <w:r w:rsidRPr="00567655">
        <w:rPr>
          <w:i/>
          <w:color w:val="000000" w:themeColor="text1"/>
          <w:sz w:val="26"/>
          <w:szCs w:val="26"/>
          <w:lang w:val="vi-VN"/>
        </w:rPr>
        <w:tab/>
        <w:t>……., ngày……...tháng……năm 2024</w:t>
      </w:r>
    </w:p>
    <w:p w14:paraId="27DCB705" w14:textId="77777777" w:rsidR="00FB1119" w:rsidRPr="00567655" w:rsidRDefault="00FB1119" w:rsidP="00FB1119">
      <w:pPr>
        <w:pStyle w:val="Default"/>
        <w:tabs>
          <w:tab w:val="left" w:pos="5940"/>
        </w:tabs>
        <w:spacing w:line="360" w:lineRule="auto"/>
        <w:rPr>
          <w:b/>
          <w:color w:val="000000" w:themeColor="text1"/>
          <w:sz w:val="26"/>
          <w:szCs w:val="26"/>
          <w:lang w:val="vi-VN"/>
        </w:rPr>
      </w:pPr>
      <w:r w:rsidRPr="00567655">
        <w:rPr>
          <w:b/>
          <w:color w:val="000000" w:themeColor="text1"/>
          <w:sz w:val="26"/>
          <w:szCs w:val="26"/>
          <w:lang w:val="vi-VN"/>
        </w:rPr>
        <w:tab/>
      </w:r>
    </w:p>
    <w:p w14:paraId="59661122" w14:textId="77777777" w:rsidR="00FB1119" w:rsidRPr="00567655" w:rsidRDefault="00FB1119" w:rsidP="00FB1119">
      <w:pPr>
        <w:pStyle w:val="Default"/>
        <w:tabs>
          <w:tab w:val="left" w:pos="6300"/>
        </w:tabs>
        <w:spacing w:line="360" w:lineRule="auto"/>
        <w:rPr>
          <w:color w:val="000000" w:themeColor="text1"/>
          <w:sz w:val="26"/>
          <w:szCs w:val="26"/>
          <w:lang w:val="vi-VN"/>
        </w:rPr>
      </w:pPr>
      <w:r w:rsidRPr="00567655">
        <w:rPr>
          <w:b/>
          <w:color w:val="000000" w:themeColor="text1"/>
          <w:sz w:val="26"/>
          <w:szCs w:val="26"/>
          <w:lang w:val="vi-VN"/>
        </w:rPr>
        <w:tab/>
        <w:t xml:space="preserve">Người nhận xét </w:t>
      </w:r>
    </w:p>
    <w:p w14:paraId="3BAC28C8" w14:textId="77777777" w:rsidR="00FB1119" w:rsidRPr="00567655" w:rsidRDefault="00FB1119" w:rsidP="00FB1119">
      <w:pPr>
        <w:pStyle w:val="Default"/>
        <w:tabs>
          <w:tab w:val="left" w:pos="5940"/>
        </w:tabs>
        <w:spacing w:line="360" w:lineRule="auto"/>
        <w:rPr>
          <w:b/>
          <w:i/>
          <w:color w:val="000000" w:themeColor="text1"/>
          <w:sz w:val="26"/>
          <w:szCs w:val="26"/>
          <w:lang w:val="vi-VN"/>
        </w:rPr>
      </w:pPr>
      <w:r w:rsidRPr="00567655">
        <w:rPr>
          <w:b/>
          <w:i/>
          <w:color w:val="000000" w:themeColor="text1"/>
          <w:sz w:val="26"/>
          <w:szCs w:val="26"/>
          <w:lang w:val="vi-VN"/>
        </w:rPr>
        <w:tab/>
      </w:r>
      <w:r w:rsidRPr="00567655">
        <w:rPr>
          <w:i/>
          <w:color w:val="000000" w:themeColor="text1"/>
          <w:sz w:val="26"/>
          <w:szCs w:val="26"/>
          <w:lang w:val="vi-VN"/>
        </w:rPr>
        <w:t>(Ký tên và ghi rõ họ tên</w:t>
      </w:r>
      <w:r w:rsidRPr="00567655">
        <w:rPr>
          <w:b/>
          <w:i/>
          <w:color w:val="000000" w:themeColor="text1"/>
          <w:sz w:val="26"/>
          <w:szCs w:val="26"/>
          <w:lang w:val="vi-VN"/>
        </w:rPr>
        <w:t xml:space="preserve">) </w:t>
      </w:r>
      <w:r w:rsidRPr="00567655">
        <w:rPr>
          <w:b/>
          <w:i/>
          <w:color w:val="000000" w:themeColor="text1"/>
          <w:sz w:val="26"/>
          <w:szCs w:val="26"/>
          <w:lang w:val="vi-VN"/>
        </w:rPr>
        <w:br w:type="page"/>
      </w:r>
    </w:p>
    <w:sdt>
      <w:sdtPr>
        <w:rPr>
          <w:rFonts w:asciiTheme="minorHAnsi" w:eastAsiaTheme="minorHAnsi" w:hAnsiTheme="minorHAnsi" w:cstheme="minorBidi"/>
          <w:bCs/>
          <w:color w:val="000000" w:themeColor="text1"/>
          <w:sz w:val="22"/>
          <w:szCs w:val="22"/>
        </w:rPr>
        <w:id w:val="689411038"/>
        <w:docPartObj>
          <w:docPartGallery w:val="Table of Contents"/>
          <w:docPartUnique/>
        </w:docPartObj>
      </w:sdtPr>
      <w:sdtEndPr>
        <w:rPr>
          <w:b/>
          <w:noProof/>
        </w:rPr>
      </w:sdtEndPr>
      <w:sdtContent>
        <w:p w14:paraId="56A55BEB" w14:textId="77777777" w:rsidR="00FB1119" w:rsidRPr="004C474A" w:rsidRDefault="00FB1119" w:rsidP="00FB1119">
          <w:pPr>
            <w:pStyle w:val="TOCHeading"/>
            <w:spacing w:line="360" w:lineRule="auto"/>
            <w:jc w:val="center"/>
            <w:rPr>
              <w:rFonts w:ascii="Times New Roman" w:hAnsi="Times New Roman" w:cs="Times New Roman"/>
              <w:b/>
              <w:color w:val="000000" w:themeColor="text1"/>
            </w:rPr>
          </w:pPr>
          <w:r w:rsidRPr="00775223">
            <w:rPr>
              <w:rFonts w:ascii="Times New Roman" w:hAnsi="Times New Roman" w:cs="Times New Roman"/>
              <w:b/>
              <w:color w:val="000000" w:themeColor="text1"/>
              <w:sz w:val="36"/>
              <w:szCs w:val="36"/>
            </w:rPr>
            <w:t>MỤC LỤC</w:t>
          </w:r>
          <w:r w:rsidRPr="00EC14E6">
            <w:rPr>
              <w:b/>
              <w:bCs/>
              <w:color w:val="000000" w:themeColor="text1"/>
            </w:rPr>
            <w:fldChar w:fldCharType="begin"/>
          </w:r>
          <w:r w:rsidRPr="00EC14E6">
            <w:rPr>
              <w:b/>
              <w:bCs/>
              <w:color w:val="000000" w:themeColor="text1"/>
            </w:rPr>
            <w:instrText xml:space="preserve"> TOC \o "1-3" \h \z \u </w:instrText>
          </w:r>
          <w:r w:rsidRPr="00EC14E6">
            <w:rPr>
              <w:b/>
              <w:bCs/>
              <w:color w:val="000000" w:themeColor="text1"/>
            </w:rPr>
            <w:fldChar w:fldCharType="separate"/>
          </w:r>
        </w:p>
        <w:p w14:paraId="20C4295B" w14:textId="77777777" w:rsidR="00FB1119" w:rsidRPr="00EC14E6" w:rsidRDefault="00FB1119" w:rsidP="00FB1119">
          <w:pPr>
            <w:spacing w:line="360" w:lineRule="auto"/>
            <w:rPr>
              <w:color w:val="000000" w:themeColor="text1"/>
            </w:rPr>
          </w:pPr>
          <w:r w:rsidRPr="00EC14E6">
            <w:rPr>
              <w:bCs/>
              <w:noProof/>
              <w:color w:val="000000" w:themeColor="text1"/>
            </w:rPr>
            <w:fldChar w:fldCharType="end"/>
          </w:r>
        </w:p>
      </w:sdtContent>
    </w:sdt>
    <w:p w14:paraId="20733983" w14:textId="77777777" w:rsidR="00FB1119" w:rsidRPr="0047188B" w:rsidRDefault="00FB1119" w:rsidP="00FB1119">
      <w:pPr>
        <w:tabs>
          <w:tab w:val="left" w:leader="dot" w:pos="8640"/>
        </w:tabs>
        <w:spacing w:line="720" w:lineRule="auto"/>
        <w:rPr>
          <w:rFonts w:ascii="Times New Roman" w:hAnsi="Times New Roman" w:cs="Times New Roman"/>
          <w:b/>
          <w:bCs/>
          <w:i/>
          <w:iCs/>
          <w:color w:val="000000" w:themeColor="text1"/>
          <w:sz w:val="28"/>
          <w:szCs w:val="28"/>
        </w:rPr>
      </w:pPr>
      <w:r w:rsidRPr="0047188B">
        <w:rPr>
          <w:rFonts w:ascii="Times New Roman" w:hAnsi="Times New Roman" w:cs="Times New Roman"/>
          <w:b/>
          <w:bCs/>
          <w:i/>
          <w:iCs/>
          <w:color w:val="000000" w:themeColor="text1"/>
          <w:sz w:val="28"/>
          <w:szCs w:val="28"/>
          <w:lang w:val="vi-VN"/>
        </w:rPr>
        <w:t>I. Explainable AI (XAI</w:t>
      </w:r>
      <w:r>
        <w:rPr>
          <w:rFonts w:ascii="Times New Roman" w:hAnsi="Times New Roman" w:cs="Times New Roman"/>
          <w:b/>
          <w:bCs/>
          <w:i/>
          <w:iCs/>
          <w:color w:val="000000" w:themeColor="text1"/>
          <w:sz w:val="28"/>
          <w:szCs w:val="28"/>
        </w:rPr>
        <w:t>)</w:t>
      </w:r>
      <w:r>
        <w:rPr>
          <w:rFonts w:ascii="Times New Roman" w:hAnsi="Times New Roman" w:cs="Times New Roman"/>
          <w:b/>
          <w:bCs/>
          <w:i/>
          <w:iCs/>
          <w:color w:val="000000" w:themeColor="text1"/>
          <w:sz w:val="28"/>
          <w:szCs w:val="28"/>
        </w:rPr>
        <w:tab/>
        <w:t>6</w:t>
      </w:r>
    </w:p>
    <w:p w14:paraId="7F722BEE" w14:textId="77777777" w:rsidR="00FB1119" w:rsidRPr="00121E80" w:rsidRDefault="00FB1119" w:rsidP="00FB1119">
      <w:pPr>
        <w:tabs>
          <w:tab w:val="left" w:leader="dot" w:pos="8640"/>
        </w:tabs>
        <w:spacing w:line="720" w:lineRule="auto"/>
        <w:rPr>
          <w:rFonts w:ascii="Times New Roman" w:hAnsi="Times New Roman" w:cs="Times New Roman"/>
          <w:b/>
          <w:bCs/>
          <w:i/>
          <w:iCs/>
          <w:color w:val="000000" w:themeColor="text1"/>
          <w:sz w:val="28"/>
          <w:szCs w:val="28"/>
        </w:rPr>
      </w:pPr>
      <w:r w:rsidRPr="0047188B">
        <w:rPr>
          <w:rFonts w:ascii="Times New Roman" w:hAnsi="Times New Roman" w:cs="Times New Roman"/>
          <w:b/>
          <w:bCs/>
          <w:i/>
          <w:iCs/>
          <w:color w:val="000000" w:themeColor="text1"/>
          <w:sz w:val="28"/>
          <w:szCs w:val="28"/>
          <w:lang w:val="vi-VN"/>
        </w:rPr>
        <w:t>II. Đặc điểm chung của SHAP và LIME</w:t>
      </w:r>
      <w:r>
        <w:rPr>
          <w:rFonts w:ascii="Times New Roman" w:hAnsi="Times New Roman" w:cs="Times New Roman"/>
          <w:b/>
          <w:bCs/>
          <w:i/>
          <w:iCs/>
          <w:color w:val="000000" w:themeColor="text1"/>
          <w:sz w:val="28"/>
          <w:szCs w:val="28"/>
        </w:rPr>
        <w:tab/>
        <w:t>8</w:t>
      </w:r>
    </w:p>
    <w:p w14:paraId="5A0C4564" w14:textId="77777777" w:rsidR="00FB1119" w:rsidRPr="00121E80" w:rsidRDefault="00FB1119" w:rsidP="00FB1119">
      <w:pPr>
        <w:tabs>
          <w:tab w:val="left" w:leader="dot" w:pos="8640"/>
        </w:tabs>
        <w:spacing w:line="720" w:lineRule="auto"/>
        <w:rPr>
          <w:rFonts w:ascii="Times New Roman" w:hAnsi="Times New Roman" w:cs="Times New Roman"/>
          <w:b/>
          <w:bCs/>
          <w:i/>
          <w:iCs/>
          <w:color w:val="000000" w:themeColor="text1"/>
          <w:sz w:val="28"/>
          <w:szCs w:val="28"/>
        </w:rPr>
      </w:pPr>
      <w:r w:rsidRPr="00243B97">
        <w:rPr>
          <w:rFonts w:ascii="Times New Roman" w:hAnsi="Times New Roman" w:cs="Times New Roman"/>
          <w:b/>
          <w:bCs/>
          <w:i/>
          <w:iCs/>
          <w:color w:val="000000" w:themeColor="text1"/>
          <w:sz w:val="28"/>
          <w:szCs w:val="28"/>
          <w:lang w:val="vi-VN"/>
        </w:rPr>
        <w:t>III. Phương pháp giải thích SHAP</w:t>
      </w:r>
      <w:r w:rsidRPr="002D590E">
        <w:rPr>
          <w:rFonts w:ascii="Times New Roman" w:hAnsi="Times New Roman" w:cs="Times New Roman"/>
          <w:b/>
          <w:bCs/>
          <w:i/>
          <w:iCs/>
          <w:color w:val="000000" w:themeColor="text1"/>
          <w:sz w:val="28"/>
          <w:szCs w:val="28"/>
          <w:lang w:val="vi-VN"/>
        </w:rPr>
        <w:tab/>
      </w:r>
      <w:r>
        <w:rPr>
          <w:rFonts w:ascii="Times New Roman" w:hAnsi="Times New Roman" w:cs="Times New Roman"/>
          <w:b/>
          <w:bCs/>
          <w:i/>
          <w:iCs/>
          <w:color w:val="000000" w:themeColor="text1"/>
          <w:sz w:val="28"/>
          <w:szCs w:val="28"/>
        </w:rPr>
        <w:t>9</w:t>
      </w:r>
    </w:p>
    <w:p w14:paraId="23CEF7F4" w14:textId="77777777" w:rsidR="00FB1119" w:rsidRPr="00090884" w:rsidRDefault="00FB1119" w:rsidP="00FB1119">
      <w:pPr>
        <w:tabs>
          <w:tab w:val="left" w:leader="dot" w:pos="8640"/>
        </w:tabs>
        <w:spacing w:line="720" w:lineRule="auto"/>
        <w:rPr>
          <w:rFonts w:ascii="Times New Roman" w:hAnsi="Times New Roman" w:cs="Times New Roman"/>
          <w:b/>
          <w:bCs/>
          <w:i/>
          <w:iCs/>
          <w:color w:val="000000" w:themeColor="text1"/>
          <w:sz w:val="28"/>
          <w:szCs w:val="28"/>
          <w:lang w:val="vi-VN"/>
        </w:rPr>
      </w:pPr>
      <w:r w:rsidRPr="00243B97">
        <w:rPr>
          <w:rFonts w:ascii="Times New Roman" w:hAnsi="Times New Roman" w:cs="Times New Roman"/>
          <w:b/>
          <w:bCs/>
          <w:i/>
          <w:iCs/>
          <w:color w:val="000000" w:themeColor="text1"/>
          <w:sz w:val="28"/>
          <w:szCs w:val="28"/>
          <w:lang w:val="vi-VN"/>
        </w:rPr>
        <w:t>IV. Phương pháp giải thích LIME</w:t>
      </w:r>
      <w:r>
        <w:rPr>
          <w:rFonts w:ascii="Times New Roman" w:hAnsi="Times New Roman" w:cs="Times New Roman"/>
          <w:b/>
          <w:bCs/>
          <w:i/>
          <w:iCs/>
          <w:color w:val="000000" w:themeColor="text1"/>
          <w:sz w:val="28"/>
          <w:szCs w:val="28"/>
        </w:rPr>
        <w:tab/>
        <w:t>12</w:t>
      </w:r>
    </w:p>
    <w:p w14:paraId="560B1153" w14:textId="77777777" w:rsidR="00FB1119" w:rsidRPr="00090884" w:rsidRDefault="00FB1119" w:rsidP="00FB1119">
      <w:pPr>
        <w:tabs>
          <w:tab w:val="left" w:leader="dot" w:pos="8640"/>
        </w:tabs>
        <w:spacing w:line="720" w:lineRule="auto"/>
        <w:rPr>
          <w:rFonts w:ascii="Times New Roman" w:hAnsi="Times New Roman" w:cs="Times New Roman"/>
          <w:b/>
          <w:bCs/>
          <w:i/>
          <w:iCs/>
          <w:color w:val="000000" w:themeColor="text1"/>
          <w:sz w:val="28"/>
          <w:szCs w:val="28"/>
          <w:lang w:val="vi-VN"/>
        </w:rPr>
      </w:pPr>
      <w:r w:rsidRPr="0047188B">
        <w:rPr>
          <w:rFonts w:ascii="Times New Roman" w:hAnsi="Times New Roman" w:cs="Times New Roman"/>
          <w:b/>
          <w:bCs/>
          <w:i/>
          <w:iCs/>
          <w:color w:val="000000" w:themeColor="text1"/>
          <w:sz w:val="28"/>
          <w:szCs w:val="28"/>
          <w:lang w:val="vi-VN"/>
        </w:rPr>
        <w:t>V. Sự khác biệt về nguyên lý làm việc</w:t>
      </w:r>
      <w:r w:rsidRPr="00090884">
        <w:rPr>
          <w:rFonts w:ascii="Times New Roman" w:hAnsi="Times New Roman" w:cs="Times New Roman"/>
          <w:b/>
          <w:bCs/>
          <w:i/>
          <w:iCs/>
          <w:color w:val="000000" w:themeColor="text1"/>
          <w:sz w:val="28"/>
          <w:szCs w:val="28"/>
          <w:lang w:val="vi-VN"/>
        </w:rPr>
        <w:tab/>
      </w:r>
      <w:r>
        <w:rPr>
          <w:rFonts w:ascii="Times New Roman" w:hAnsi="Times New Roman" w:cs="Times New Roman"/>
          <w:b/>
          <w:bCs/>
          <w:i/>
          <w:iCs/>
          <w:color w:val="000000" w:themeColor="text1"/>
          <w:sz w:val="28"/>
          <w:szCs w:val="28"/>
          <w:lang w:val="vi-VN"/>
        </w:rPr>
        <w:t>14</w:t>
      </w:r>
    </w:p>
    <w:p w14:paraId="01A47426" w14:textId="77777777" w:rsidR="00FB1119" w:rsidRPr="00090884" w:rsidRDefault="00FB1119" w:rsidP="00FB1119">
      <w:pPr>
        <w:tabs>
          <w:tab w:val="left" w:leader="dot" w:pos="8640"/>
        </w:tabs>
        <w:spacing w:line="720" w:lineRule="auto"/>
        <w:rPr>
          <w:rFonts w:ascii="Times New Roman" w:hAnsi="Times New Roman" w:cs="Times New Roman"/>
          <w:b/>
          <w:bCs/>
          <w:i/>
          <w:iCs/>
          <w:color w:val="000000" w:themeColor="text1"/>
          <w:sz w:val="28"/>
          <w:szCs w:val="28"/>
          <w:lang w:val="vi-VN"/>
        </w:rPr>
      </w:pPr>
      <w:r w:rsidRPr="0047188B">
        <w:rPr>
          <w:rFonts w:ascii="Times New Roman" w:hAnsi="Times New Roman" w:cs="Times New Roman"/>
          <w:b/>
          <w:bCs/>
          <w:i/>
          <w:iCs/>
          <w:color w:val="000000" w:themeColor="text1"/>
          <w:sz w:val="28"/>
          <w:szCs w:val="28"/>
          <w:lang w:val="vi-VN"/>
        </w:rPr>
        <w:t>VI. So sánh hiệu năng SHAP và LIME</w:t>
      </w:r>
      <w:r>
        <w:rPr>
          <w:rFonts w:ascii="Times New Roman" w:hAnsi="Times New Roman" w:cs="Times New Roman"/>
          <w:b/>
          <w:bCs/>
          <w:i/>
          <w:iCs/>
          <w:color w:val="000000" w:themeColor="text1"/>
          <w:sz w:val="28"/>
          <w:szCs w:val="28"/>
        </w:rPr>
        <w:tab/>
      </w:r>
      <w:r>
        <w:rPr>
          <w:rFonts w:ascii="Times New Roman" w:hAnsi="Times New Roman" w:cs="Times New Roman"/>
          <w:b/>
          <w:bCs/>
          <w:i/>
          <w:iCs/>
          <w:color w:val="000000" w:themeColor="text1"/>
          <w:sz w:val="28"/>
          <w:szCs w:val="28"/>
          <w:lang w:val="vi-VN"/>
        </w:rPr>
        <w:t>15</w:t>
      </w:r>
    </w:p>
    <w:p w14:paraId="1D0884DD" w14:textId="77777777" w:rsidR="00FB1119" w:rsidRPr="00A60D60" w:rsidRDefault="00FB1119" w:rsidP="00FB1119">
      <w:pPr>
        <w:tabs>
          <w:tab w:val="left" w:leader="dot" w:pos="8640"/>
        </w:tabs>
        <w:spacing w:line="720" w:lineRule="auto"/>
        <w:rPr>
          <w:rFonts w:ascii="Times New Roman" w:hAnsi="Times New Roman" w:cs="Times New Roman"/>
          <w:b/>
          <w:bCs/>
          <w:i/>
          <w:iCs/>
          <w:color w:val="000000" w:themeColor="text1"/>
          <w:sz w:val="28"/>
          <w:szCs w:val="28"/>
        </w:rPr>
      </w:pPr>
      <w:r w:rsidRPr="0047188B">
        <w:rPr>
          <w:rFonts w:ascii="Times New Roman" w:hAnsi="Times New Roman" w:cs="Times New Roman"/>
          <w:b/>
          <w:bCs/>
          <w:i/>
          <w:iCs/>
          <w:color w:val="000000" w:themeColor="text1"/>
          <w:sz w:val="28"/>
          <w:szCs w:val="28"/>
          <w:lang w:val="vi-VN"/>
        </w:rPr>
        <w:t>VII. Kết luận và tương lai của Explainable AI</w:t>
      </w:r>
      <w:r>
        <w:rPr>
          <w:rFonts w:ascii="Times New Roman" w:hAnsi="Times New Roman" w:cs="Times New Roman"/>
          <w:b/>
          <w:bCs/>
          <w:i/>
          <w:iCs/>
          <w:color w:val="000000" w:themeColor="text1"/>
          <w:sz w:val="28"/>
          <w:szCs w:val="28"/>
        </w:rPr>
        <w:tab/>
      </w:r>
      <w:r w:rsidRPr="00243B97">
        <w:rPr>
          <w:rFonts w:ascii="Times New Roman" w:hAnsi="Times New Roman" w:cs="Times New Roman"/>
          <w:b/>
          <w:bCs/>
          <w:i/>
          <w:iCs/>
          <w:color w:val="000000" w:themeColor="text1"/>
          <w:sz w:val="28"/>
          <w:szCs w:val="28"/>
          <w:lang w:val="vi-VN"/>
        </w:rPr>
        <w:t>1</w:t>
      </w:r>
      <w:r>
        <w:rPr>
          <w:rFonts w:ascii="Times New Roman" w:hAnsi="Times New Roman" w:cs="Times New Roman"/>
          <w:b/>
          <w:bCs/>
          <w:i/>
          <w:iCs/>
          <w:color w:val="000000" w:themeColor="text1"/>
          <w:sz w:val="28"/>
          <w:szCs w:val="28"/>
        </w:rPr>
        <w:t>5</w:t>
      </w:r>
    </w:p>
    <w:p w14:paraId="6ADDC875" w14:textId="77777777" w:rsidR="00FB1119" w:rsidRPr="00243B97" w:rsidRDefault="00FB1119" w:rsidP="00FB1119">
      <w:pPr>
        <w:spacing w:line="360" w:lineRule="auto"/>
        <w:rPr>
          <w:rFonts w:ascii="Times New Roman" w:hAnsi="Times New Roman" w:cs="Times New Roman"/>
          <w:b/>
          <w:bCs/>
          <w:i/>
          <w:iCs/>
          <w:color w:val="000000" w:themeColor="text1"/>
          <w:sz w:val="28"/>
          <w:szCs w:val="28"/>
          <w:lang w:val="vi-VN"/>
        </w:rPr>
      </w:pPr>
    </w:p>
    <w:p w14:paraId="5960225B" w14:textId="77777777" w:rsidR="00FB1119" w:rsidRPr="00243B97" w:rsidRDefault="00FB1119" w:rsidP="00FB1119">
      <w:pPr>
        <w:spacing w:line="360" w:lineRule="auto"/>
        <w:rPr>
          <w:rFonts w:ascii="Times New Roman" w:hAnsi="Times New Roman" w:cs="Times New Roman"/>
          <w:b/>
          <w:bCs/>
          <w:i/>
          <w:iCs/>
          <w:color w:val="000000" w:themeColor="text1"/>
          <w:sz w:val="28"/>
          <w:szCs w:val="28"/>
          <w:lang w:val="vi-VN"/>
        </w:rPr>
      </w:pPr>
    </w:p>
    <w:p w14:paraId="5812EA3A" w14:textId="77777777" w:rsidR="00FB1119" w:rsidRPr="00243B97" w:rsidRDefault="00FB1119" w:rsidP="00FB1119">
      <w:pPr>
        <w:spacing w:line="360" w:lineRule="auto"/>
        <w:rPr>
          <w:rFonts w:ascii="Times New Roman" w:hAnsi="Times New Roman" w:cs="Times New Roman"/>
          <w:b/>
          <w:bCs/>
          <w:i/>
          <w:iCs/>
          <w:color w:val="000000" w:themeColor="text1"/>
          <w:sz w:val="28"/>
          <w:szCs w:val="28"/>
          <w:lang w:val="vi-VN"/>
        </w:rPr>
      </w:pPr>
    </w:p>
    <w:p w14:paraId="68B0A5DC" w14:textId="77777777" w:rsidR="00FB1119" w:rsidRPr="00243B97" w:rsidRDefault="00FB1119" w:rsidP="00FB1119">
      <w:pPr>
        <w:spacing w:line="360" w:lineRule="auto"/>
        <w:rPr>
          <w:rFonts w:ascii="Times New Roman" w:hAnsi="Times New Roman" w:cs="Times New Roman"/>
          <w:b/>
          <w:bCs/>
          <w:i/>
          <w:iCs/>
          <w:color w:val="000000" w:themeColor="text1"/>
          <w:sz w:val="28"/>
          <w:szCs w:val="28"/>
          <w:lang w:val="vi-VN"/>
        </w:rPr>
      </w:pPr>
    </w:p>
    <w:p w14:paraId="5BD7CD40" w14:textId="77777777" w:rsidR="00FB1119" w:rsidRPr="00243B97" w:rsidRDefault="00FB1119" w:rsidP="00FB1119">
      <w:pPr>
        <w:spacing w:line="360" w:lineRule="auto"/>
        <w:rPr>
          <w:rFonts w:ascii="Times New Roman" w:hAnsi="Times New Roman" w:cs="Times New Roman"/>
          <w:b/>
          <w:bCs/>
          <w:i/>
          <w:iCs/>
          <w:color w:val="000000" w:themeColor="text1"/>
          <w:sz w:val="28"/>
          <w:szCs w:val="28"/>
          <w:lang w:val="vi-VN"/>
        </w:rPr>
      </w:pPr>
    </w:p>
    <w:p w14:paraId="00E9F269" w14:textId="77777777" w:rsidR="00FB1119" w:rsidRPr="00243B97" w:rsidRDefault="00FB1119" w:rsidP="00FB1119">
      <w:pPr>
        <w:spacing w:line="360" w:lineRule="auto"/>
        <w:rPr>
          <w:rFonts w:ascii="Times New Roman" w:hAnsi="Times New Roman" w:cs="Times New Roman"/>
          <w:b/>
          <w:bCs/>
          <w:i/>
          <w:iCs/>
          <w:color w:val="000000" w:themeColor="text1"/>
          <w:sz w:val="28"/>
          <w:szCs w:val="28"/>
          <w:lang w:val="vi-VN"/>
        </w:rPr>
      </w:pPr>
    </w:p>
    <w:p w14:paraId="2A0557AC" w14:textId="77777777" w:rsidR="00FB1119" w:rsidRPr="00243B97" w:rsidRDefault="00FB1119" w:rsidP="00FB1119">
      <w:pPr>
        <w:spacing w:line="360" w:lineRule="auto"/>
        <w:rPr>
          <w:rFonts w:ascii="Times New Roman" w:hAnsi="Times New Roman" w:cs="Times New Roman"/>
          <w:b/>
          <w:bCs/>
          <w:i/>
          <w:iCs/>
          <w:color w:val="000000" w:themeColor="text1"/>
          <w:sz w:val="28"/>
          <w:szCs w:val="28"/>
          <w:lang w:val="vi-VN"/>
        </w:rPr>
      </w:pPr>
    </w:p>
    <w:p w14:paraId="2A013DCD" w14:textId="77777777" w:rsidR="00FB1119" w:rsidRPr="00243B97" w:rsidRDefault="00FB1119" w:rsidP="00FB1119">
      <w:pPr>
        <w:spacing w:line="360" w:lineRule="auto"/>
        <w:rPr>
          <w:rFonts w:ascii="Times New Roman" w:hAnsi="Times New Roman" w:cs="Times New Roman"/>
          <w:b/>
          <w:bCs/>
          <w:i/>
          <w:iCs/>
          <w:color w:val="000000" w:themeColor="text1"/>
          <w:sz w:val="28"/>
          <w:szCs w:val="28"/>
          <w:lang w:val="vi-VN"/>
        </w:rPr>
      </w:pPr>
    </w:p>
    <w:p w14:paraId="0CAC9810" w14:textId="77777777" w:rsidR="00FB1119" w:rsidRPr="00243B97" w:rsidRDefault="00FB1119" w:rsidP="00FB1119">
      <w:pPr>
        <w:spacing w:line="360" w:lineRule="auto"/>
        <w:rPr>
          <w:rFonts w:ascii="Times New Roman" w:hAnsi="Times New Roman" w:cs="Times New Roman"/>
          <w:b/>
          <w:bCs/>
          <w:i/>
          <w:iCs/>
          <w:color w:val="000000" w:themeColor="text1"/>
          <w:sz w:val="28"/>
          <w:szCs w:val="28"/>
          <w:lang w:val="vi-VN"/>
        </w:rPr>
      </w:pPr>
    </w:p>
    <w:p w14:paraId="54524A95" w14:textId="77777777" w:rsidR="00FB1119" w:rsidRPr="00243B97" w:rsidRDefault="00FB1119" w:rsidP="00FB1119">
      <w:pPr>
        <w:spacing w:line="360" w:lineRule="auto"/>
        <w:rPr>
          <w:rFonts w:ascii="Times New Roman" w:hAnsi="Times New Roman" w:cs="Times New Roman"/>
          <w:b/>
          <w:bCs/>
          <w:i/>
          <w:iCs/>
          <w:color w:val="000000" w:themeColor="text1"/>
          <w:sz w:val="28"/>
          <w:szCs w:val="28"/>
          <w:lang w:val="vi-VN"/>
        </w:rPr>
      </w:pPr>
    </w:p>
    <w:p w14:paraId="74041120" w14:textId="77777777" w:rsidR="00FB1119" w:rsidRPr="00243B97" w:rsidRDefault="00FB1119" w:rsidP="00FB1119">
      <w:pPr>
        <w:spacing w:line="360" w:lineRule="auto"/>
        <w:rPr>
          <w:rFonts w:ascii="Times New Roman" w:hAnsi="Times New Roman" w:cs="Times New Roman"/>
          <w:b/>
          <w:bCs/>
          <w:i/>
          <w:iCs/>
          <w:color w:val="000000" w:themeColor="text1"/>
          <w:sz w:val="28"/>
          <w:szCs w:val="28"/>
          <w:lang w:val="vi-VN"/>
        </w:rPr>
      </w:pPr>
    </w:p>
    <w:p w14:paraId="5B11FCCC" w14:textId="77777777" w:rsidR="00FB1119" w:rsidRDefault="00FB1119" w:rsidP="00FB1119">
      <w:pPr>
        <w:spacing w:line="360" w:lineRule="auto"/>
        <w:rPr>
          <w:rFonts w:ascii="Times New Roman" w:hAnsi="Times New Roman" w:cs="Times New Roman"/>
          <w:color w:val="000000" w:themeColor="text1"/>
          <w:sz w:val="26"/>
          <w:szCs w:val="26"/>
        </w:rPr>
      </w:pPr>
    </w:p>
    <w:p w14:paraId="5C1C07D5" w14:textId="77777777" w:rsidR="00FB1119" w:rsidRPr="00EC14E6" w:rsidRDefault="00FB1119" w:rsidP="00FB1119">
      <w:pPr>
        <w:spacing w:line="360" w:lineRule="auto"/>
        <w:rPr>
          <w:rFonts w:ascii="Times New Roman" w:hAnsi="Times New Roman" w:cs="Times New Roman"/>
          <w:color w:val="000000" w:themeColor="text1"/>
          <w:sz w:val="26"/>
          <w:szCs w:val="26"/>
        </w:rPr>
      </w:pPr>
    </w:p>
    <w:p w14:paraId="3A655B88" w14:textId="77777777" w:rsidR="00FB1119" w:rsidRPr="00775223" w:rsidRDefault="00FB1119" w:rsidP="00FB1119">
      <w:pPr>
        <w:spacing w:line="360" w:lineRule="auto"/>
        <w:jc w:val="center"/>
        <w:rPr>
          <w:rFonts w:ascii="Times New Roman" w:hAnsi="Times New Roman" w:cs="Times New Roman"/>
          <w:color w:val="000000" w:themeColor="text1"/>
          <w:sz w:val="28"/>
          <w:szCs w:val="28"/>
        </w:rPr>
      </w:pPr>
      <w:r w:rsidRPr="00775223">
        <w:rPr>
          <w:rFonts w:ascii="Times New Roman" w:hAnsi="Times New Roman" w:cs="Times New Roman"/>
          <w:b/>
          <w:bCs/>
          <w:color w:val="000000" w:themeColor="text1"/>
          <w:sz w:val="36"/>
          <w:szCs w:val="36"/>
        </w:rPr>
        <w:lastRenderedPageBreak/>
        <w:t>MỤC LỤC HÌNH ẢNH</w:t>
      </w:r>
    </w:p>
    <w:p w14:paraId="5D75527C" w14:textId="77777777" w:rsidR="00FB1119" w:rsidRPr="0093101C" w:rsidRDefault="00FB1119" w:rsidP="00FB1119">
      <w:pPr>
        <w:pStyle w:val="TableofFigures"/>
        <w:tabs>
          <w:tab w:val="right" w:leader="dot" w:pos="9061"/>
        </w:tabs>
        <w:spacing w:line="360" w:lineRule="auto"/>
        <w:rPr>
          <w:rFonts w:ascii="Times New Roman" w:eastAsiaTheme="minorEastAsia" w:hAnsi="Times New Roman" w:cs="Times New Roman"/>
          <w:noProof/>
          <w:lang w:val="vi-VN"/>
        </w:rPr>
      </w:pPr>
      <w:r>
        <w:rPr>
          <w:rFonts w:ascii="Times New Roman" w:hAnsi="Times New Roman" w:cs="Times New Roman"/>
          <w:color w:val="000000" w:themeColor="text1"/>
          <w:sz w:val="26"/>
          <w:szCs w:val="26"/>
        </w:rPr>
        <w:fldChar w:fldCharType="begin"/>
      </w:r>
      <w:r>
        <w:rPr>
          <w:rFonts w:ascii="Times New Roman" w:hAnsi="Times New Roman" w:cs="Times New Roman"/>
          <w:color w:val="000000" w:themeColor="text1"/>
          <w:sz w:val="26"/>
          <w:szCs w:val="26"/>
        </w:rPr>
        <w:instrText xml:space="preserve"> TOC \h \z \c "Hình" </w:instrText>
      </w:r>
      <w:r>
        <w:rPr>
          <w:rFonts w:ascii="Times New Roman" w:hAnsi="Times New Roman" w:cs="Times New Roman"/>
          <w:color w:val="000000" w:themeColor="text1"/>
          <w:sz w:val="26"/>
          <w:szCs w:val="26"/>
        </w:rPr>
        <w:fldChar w:fldCharType="separate"/>
      </w:r>
    </w:p>
    <w:p w14:paraId="78EA5654" w14:textId="77777777" w:rsidR="00FB1119" w:rsidRPr="00AE4BB6" w:rsidRDefault="00FB1119" w:rsidP="00FB1119">
      <w:pPr>
        <w:tabs>
          <w:tab w:val="left" w:leader="dot" w:pos="8640"/>
        </w:tabs>
        <w:spacing w:line="720" w:lineRule="auto"/>
        <w:rPr>
          <w:rFonts w:ascii="Times New Roman" w:hAnsi="Times New Roman" w:cs="Times New Roman"/>
          <w:b/>
          <w:bCs/>
          <w:i/>
          <w:iCs/>
          <w:color w:val="000000" w:themeColor="text1"/>
          <w:sz w:val="28"/>
          <w:szCs w:val="28"/>
          <w:lang w:val="vi-VN"/>
        </w:rPr>
      </w:pPr>
      <w:r>
        <w:rPr>
          <w:rFonts w:ascii="Times New Roman" w:hAnsi="Times New Roman" w:cs="Times New Roman"/>
          <w:color w:val="000000" w:themeColor="text1"/>
          <w:sz w:val="26"/>
          <w:szCs w:val="26"/>
        </w:rPr>
        <w:fldChar w:fldCharType="end"/>
      </w:r>
      <w:r w:rsidRPr="0047188B">
        <w:rPr>
          <w:rFonts w:ascii="Times New Roman" w:hAnsi="Times New Roman" w:cs="Times New Roman"/>
          <w:b/>
          <w:bCs/>
          <w:i/>
          <w:iCs/>
          <w:color w:val="000000" w:themeColor="text1"/>
          <w:sz w:val="28"/>
          <w:szCs w:val="28"/>
          <w:lang w:val="vi-VN"/>
        </w:rPr>
        <w:t>Hình 1:</w:t>
      </w:r>
      <w:r>
        <w:rPr>
          <w:rFonts w:ascii="Times New Roman" w:hAnsi="Times New Roman" w:cs="Times New Roman"/>
          <w:b/>
          <w:bCs/>
          <w:i/>
          <w:iCs/>
          <w:color w:val="000000" w:themeColor="text1"/>
          <w:sz w:val="28"/>
          <w:szCs w:val="28"/>
          <w:lang w:val="vi-VN"/>
        </w:rPr>
        <w:t xml:space="preserve"> </w:t>
      </w:r>
      <w:r w:rsidRPr="0047188B">
        <w:rPr>
          <w:rFonts w:ascii="Times New Roman" w:hAnsi="Times New Roman" w:cs="Times New Roman"/>
          <w:b/>
          <w:bCs/>
          <w:i/>
          <w:iCs/>
          <w:color w:val="000000" w:themeColor="text1"/>
          <w:sz w:val="28"/>
          <w:szCs w:val="28"/>
          <w:lang w:val="vi-VN"/>
        </w:rPr>
        <w:t>Biểu đồ thác nước thể hiện giải thích của dự đoán</w:t>
      </w:r>
      <w:r w:rsidRPr="00EF13EC">
        <w:rPr>
          <w:rFonts w:ascii="Times New Roman" w:hAnsi="Times New Roman" w:cs="Times New Roman"/>
          <w:b/>
          <w:bCs/>
          <w:i/>
          <w:iCs/>
          <w:color w:val="000000" w:themeColor="text1"/>
          <w:sz w:val="28"/>
          <w:szCs w:val="28"/>
          <w:lang w:val="vi-VN"/>
        </w:rPr>
        <w:tab/>
      </w:r>
      <w:r>
        <w:rPr>
          <w:rFonts w:ascii="Times New Roman" w:hAnsi="Times New Roman" w:cs="Times New Roman"/>
          <w:b/>
          <w:bCs/>
          <w:i/>
          <w:iCs/>
          <w:color w:val="000000" w:themeColor="text1"/>
          <w:sz w:val="28"/>
          <w:szCs w:val="28"/>
          <w:lang w:val="vi-VN"/>
        </w:rPr>
        <w:t>11</w:t>
      </w:r>
    </w:p>
    <w:p w14:paraId="50FEDB50" w14:textId="77777777" w:rsidR="00FB1119" w:rsidRPr="00AE4BB6" w:rsidRDefault="00FB1119" w:rsidP="00FB1119">
      <w:pPr>
        <w:tabs>
          <w:tab w:val="left" w:leader="dot" w:pos="8640"/>
        </w:tabs>
        <w:spacing w:line="720" w:lineRule="auto"/>
        <w:rPr>
          <w:rFonts w:ascii="Times New Roman" w:hAnsi="Times New Roman" w:cs="Times New Roman"/>
          <w:b/>
          <w:bCs/>
          <w:i/>
          <w:iCs/>
          <w:color w:val="000000" w:themeColor="text1"/>
          <w:sz w:val="28"/>
          <w:szCs w:val="28"/>
          <w:lang w:val="vi-VN"/>
        </w:rPr>
      </w:pPr>
      <w:r w:rsidRPr="0047188B">
        <w:rPr>
          <w:rFonts w:ascii="Times New Roman" w:hAnsi="Times New Roman" w:cs="Times New Roman"/>
          <w:b/>
          <w:bCs/>
          <w:i/>
          <w:iCs/>
          <w:color w:val="000000" w:themeColor="text1"/>
          <w:sz w:val="28"/>
          <w:szCs w:val="28"/>
          <w:lang w:val="vi-VN"/>
        </w:rPr>
        <w:t>Hình 2:</w:t>
      </w:r>
      <w:r w:rsidRPr="0047188B">
        <w:rPr>
          <w:i/>
          <w:iCs/>
          <w:lang w:val="vi-VN"/>
        </w:rPr>
        <w:t xml:space="preserve"> </w:t>
      </w:r>
      <w:r w:rsidRPr="0047188B">
        <w:rPr>
          <w:rFonts w:ascii="Times New Roman" w:hAnsi="Times New Roman" w:cs="Times New Roman"/>
          <w:b/>
          <w:bCs/>
          <w:i/>
          <w:iCs/>
          <w:color w:val="000000" w:themeColor="text1"/>
          <w:sz w:val="28"/>
          <w:szCs w:val="28"/>
          <w:lang w:val="vi-VN"/>
        </w:rPr>
        <w:t>Thể hiện mức độ và vị trí ảnh hưởng của giá trị SHAP</w:t>
      </w:r>
      <w:r w:rsidRPr="00EF13EC">
        <w:rPr>
          <w:rFonts w:ascii="Times New Roman" w:hAnsi="Times New Roman" w:cs="Times New Roman"/>
          <w:b/>
          <w:bCs/>
          <w:i/>
          <w:iCs/>
          <w:color w:val="000000" w:themeColor="text1"/>
          <w:sz w:val="28"/>
          <w:szCs w:val="28"/>
          <w:lang w:val="vi-VN"/>
        </w:rPr>
        <w:tab/>
      </w:r>
      <w:r>
        <w:rPr>
          <w:rFonts w:ascii="Times New Roman" w:hAnsi="Times New Roman" w:cs="Times New Roman"/>
          <w:b/>
          <w:bCs/>
          <w:i/>
          <w:iCs/>
          <w:color w:val="000000" w:themeColor="text1"/>
          <w:sz w:val="28"/>
          <w:szCs w:val="28"/>
          <w:lang w:val="vi-VN"/>
        </w:rPr>
        <w:t>11</w:t>
      </w:r>
    </w:p>
    <w:p w14:paraId="5C305D35" w14:textId="77777777" w:rsidR="00FB1119" w:rsidRPr="00090884" w:rsidRDefault="00FB1119" w:rsidP="00FB1119">
      <w:pPr>
        <w:tabs>
          <w:tab w:val="left" w:leader="dot" w:pos="8640"/>
        </w:tabs>
        <w:spacing w:line="720" w:lineRule="auto"/>
        <w:rPr>
          <w:rFonts w:ascii="Times New Roman" w:hAnsi="Times New Roman" w:cs="Times New Roman"/>
          <w:b/>
          <w:i/>
          <w:color w:val="000000" w:themeColor="text1"/>
          <w:sz w:val="28"/>
          <w:szCs w:val="28"/>
          <w:lang w:val="vi-VN"/>
        </w:rPr>
      </w:pPr>
      <w:r w:rsidRPr="0047188B">
        <w:rPr>
          <w:rFonts w:ascii="Times New Roman" w:hAnsi="Times New Roman" w:cs="Times New Roman"/>
          <w:b/>
          <w:bCs/>
          <w:i/>
          <w:iCs/>
          <w:color w:val="000000" w:themeColor="text1"/>
          <w:sz w:val="28"/>
          <w:szCs w:val="28"/>
          <w:lang w:val="vi-VN"/>
        </w:rPr>
        <w:t>Hình 3</w:t>
      </w:r>
      <w:r>
        <w:rPr>
          <w:rFonts w:ascii="Times New Roman" w:hAnsi="Times New Roman" w:cs="Times New Roman"/>
          <w:b/>
          <w:bCs/>
          <w:i/>
          <w:iCs/>
          <w:color w:val="000000" w:themeColor="text1"/>
          <w:sz w:val="28"/>
          <w:szCs w:val="28"/>
        </w:rPr>
        <w:t xml:space="preserve">: </w:t>
      </w:r>
      <w:r w:rsidRPr="00FA1B7F">
        <w:rPr>
          <w:rFonts w:ascii="Times New Roman" w:hAnsi="Times New Roman" w:cs="Times New Roman"/>
          <w:b/>
          <w:bCs/>
          <w:i/>
          <w:iCs/>
          <w:color w:val="000000" w:themeColor="text1"/>
          <w:sz w:val="28"/>
          <w:szCs w:val="28"/>
        </w:rPr>
        <w:t xml:space="preserve">Hình ảnh gốc ta </w:t>
      </w:r>
      <w:r>
        <w:rPr>
          <w:rFonts w:ascii="Times New Roman" w:hAnsi="Times New Roman" w:cs="Times New Roman"/>
          <w:b/>
          <w:bCs/>
          <w:i/>
          <w:iCs/>
          <w:color w:val="000000" w:themeColor="text1"/>
          <w:sz w:val="28"/>
          <w:szCs w:val="28"/>
        </w:rPr>
        <w:t>cung</w:t>
      </w:r>
      <w:r>
        <w:rPr>
          <w:rFonts w:ascii="Times New Roman" w:hAnsi="Times New Roman" w:cs="Times New Roman"/>
          <w:b/>
          <w:bCs/>
          <w:i/>
          <w:iCs/>
          <w:color w:val="000000" w:themeColor="text1"/>
          <w:sz w:val="28"/>
          <w:szCs w:val="28"/>
          <w:lang w:val="vi-VN"/>
        </w:rPr>
        <w:t xml:space="preserve"> </w:t>
      </w:r>
      <w:r w:rsidRPr="00FA1B7F">
        <w:rPr>
          <w:rFonts w:ascii="Times New Roman" w:hAnsi="Times New Roman" w:cs="Times New Roman"/>
          <w:b/>
          <w:bCs/>
          <w:i/>
          <w:iCs/>
          <w:color w:val="000000" w:themeColor="text1"/>
          <w:sz w:val="28"/>
          <w:szCs w:val="28"/>
        </w:rPr>
        <w:t>cấp cho LIM</w:t>
      </w:r>
      <w:r>
        <w:rPr>
          <w:rFonts w:ascii="Times New Roman" w:hAnsi="Times New Roman" w:cs="Times New Roman"/>
          <w:b/>
          <w:bCs/>
          <w:i/>
          <w:iCs/>
          <w:color w:val="000000" w:themeColor="text1"/>
          <w:sz w:val="28"/>
          <w:szCs w:val="28"/>
        </w:rPr>
        <w:t>E</w:t>
      </w:r>
      <w:r>
        <w:rPr>
          <w:rFonts w:ascii="Times New Roman" w:hAnsi="Times New Roman" w:cs="Times New Roman"/>
          <w:b/>
          <w:bCs/>
          <w:i/>
          <w:iCs/>
          <w:color w:val="000000" w:themeColor="text1"/>
          <w:sz w:val="28"/>
          <w:szCs w:val="28"/>
        </w:rPr>
        <w:tab/>
      </w:r>
      <w:r>
        <w:rPr>
          <w:rFonts w:ascii="Times New Roman" w:hAnsi="Times New Roman" w:cs="Times New Roman"/>
          <w:b/>
          <w:i/>
          <w:iCs/>
          <w:color w:val="000000" w:themeColor="text1"/>
          <w:sz w:val="28"/>
          <w:szCs w:val="28"/>
          <w:lang w:val="vi-VN"/>
        </w:rPr>
        <w:t>13</w:t>
      </w:r>
    </w:p>
    <w:p w14:paraId="4674AF97" w14:textId="77777777" w:rsidR="00FB1119" w:rsidRPr="00090884" w:rsidRDefault="00FB1119" w:rsidP="00FB1119">
      <w:pPr>
        <w:tabs>
          <w:tab w:val="left" w:leader="dot" w:pos="8640"/>
        </w:tabs>
        <w:spacing w:line="720" w:lineRule="auto"/>
        <w:rPr>
          <w:rFonts w:ascii="Times New Roman" w:hAnsi="Times New Roman" w:cs="Times New Roman"/>
          <w:b/>
          <w:i/>
          <w:color w:val="000000" w:themeColor="text1"/>
          <w:sz w:val="28"/>
          <w:szCs w:val="28"/>
          <w:lang w:val="vi-VN"/>
        </w:rPr>
      </w:pPr>
      <w:r w:rsidRPr="0047188B">
        <w:rPr>
          <w:rFonts w:ascii="Times New Roman" w:hAnsi="Times New Roman" w:cs="Times New Roman"/>
          <w:b/>
          <w:bCs/>
          <w:i/>
          <w:iCs/>
          <w:color w:val="000000" w:themeColor="text1"/>
          <w:sz w:val="28"/>
          <w:szCs w:val="28"/>
          <w:lang w:val="vi-VN"/>
        </w:rPr>
        <w:t>Hình 4</w:t>
      </w:r>
      <w:r w:rsidRPr="00164ED4">
        <w:rPr>
          <w:rFonts w:ascii="Times New Roman" w:hAnsi="Times New Roman" w:cs="Times New Roman"/>
          <w:b/>
          <w:bCs/>
          <w:i/>
          <w:iCs/>
          <w:color w:val="000000" w:themeColor="text1"/>
          <w:sz w:val="28"/>
          <w:szCs w:val="28"/>
          <w:lang w:val="vi-VN"/>
        </w:rPr>
        <w:t>: Những điểm ảnh mà LIME nghĩ là chó Labrador</w:t>
      </w:r>
      <w:r w:rsidRPr="00CF5DB1">
        <w:rPr>
          <w:rFonts w:ascii="Times New Roman" w:hAnsi="Times New Roman" w:cs="Times New Roman"/>
          <w:b/>
          <w:i/>
          <w:color w:val="000000" w:themeColor="text1"/>
          <w:sz w:val="28"/>
          <w:szCs w:val="28"/>
          <w:lang w:val="vi-VN"/>
        </w:rPr>
        <w:tab/>
      </w:r>
      <w:r>
        <w:rPr>
          <w:rFonts w:ascii="Times New Roman" w:hAnsi="Times New Roman" w:cs="Times New Roman"/>
          <w:b/>
          <w:i/>
          <w:iCs/>
          <w:color w:val="000000" w:themeColor="text1"/>
          <w:sz w:val="28"/>
          <w:szCs w:val="28"/>
          <w:lang w:val="vi-VN"/>
        </w:rPr>
        <w:t>13</w:t>
      </w:r>
    </w:p>
    <w:p w14:paraId="05811EEF" w14:textId="77777777" w:rsidR="00FB1119" w:rsidRPr="00BA51CF" w:rsidRDefault="00FB1119" w:rsidP="00FB1119">
      <w:pPr>
        <w:spacing w:line="360" w:lineRule="auto"/>
        <w:jc w:val="center"/>
        <w:rPr>
          <w:rFonts w:ascii="Times New Roman" w:hAnsi="Times New Roman" w:cs="Times New Roman"/>
          <w:b/>
          <w:color w:val="000000" w:themeColor="text1"/>
          <w:sz w:val="32"/>
          <w:szCs w:val="32"/>
          <w:lang w:val="vi-VN"/>
        </w:rPr>
      </w:pPr>
    </w:p>
    <w:p w14:paraId="458C5997" w14:textId="77777777" w:rsidR="00FB1119" w:rsidRPr="00BA51CF" w:rsidRDefault="00FB1119" w:rsidP="00FB1119">
      <w:pPr>
        <w:spacing w:line="360" w:lineRule="auto"/>
        <w:jc w:val="center"/>
        <w:rPr>
          <w:rFonts w:ascii="Times New Roman" w:hAnsi="Times New Roman" w:cs="Times New Roman"/>
          <w:b/>
          <w:color w:val="000000" w:themeColor="text1"/>
          <w:sz w:val="32"/>
          <w:szCs w:val="32"/>
          <w:lang w:val="vi-VN"/>
        </w:rPr>
      </w:pPr>
    </w:p>
    <w:p w14:paraId="3455DA7C" w14:textId="77777777" w:rsidR="00FB1119" w:rsidRPr="00BA51CF" w:rsidRDefault="00FB1119" w:rsidP="00FB1119">
      <w:pPr>
        <w:spacing w:line="360" w:lineRule="auto"/>
        <w:jc w:val="center"/>
        <w:rPr>
          <w:rFonts w:ascii="Times New Roman" w:hAnsi="Times New Roman" w:cs="Times New Roman"/>
          <w:b/>
          <w:color w:val="000000" w:themeColor="text1"/>
          <w:sz w:val="32"/>
          <w:szCs w:val="32"/>
          <w:lang w:val="vi-VN"/>
        </w:rPr>
      </w:pPr>
    </w:p>
    <w:p w14:paraId="5CAB9EB6" w14:textId="77777777" w:rsidR="00FB1119" w:rsidRPr="00BA51CF" w:rsidRDefault="00FB1119" w:rsidP="00FB1119">
      <w:pPr>
        <w:spacing w:line="360" w:lineRule="auto"/>
        <w:jc w:val="center"/>
        <w:rPr>
          <w:rFonts w:ascii="Times New Roman" w:hAnsi="Times New Roman" w:cs="Times New Roman"/>
          <w:b/>
          <w:color w:val="000000" w:themeColor="text1"/>
          <w:sz w:val="32"/>
          <w:szCs w:val="32"/>
          <w:lang w:val="vi-VN"/>
        </w:rPr>
      </w:pPr>
    </w:p>
    <w:p w14:paraId="3EF499E3" w14:textId="77777777" w:rsidR="00FB1119" w:rsidRPr="00BA51CF" w:rsidRDefault="00FB1119" w:rsidP="00FB1119">
      <w:pPr>
        <w:spacing w:line="360" w:lineRule="auto"/>
        <w:jc w:val="center"/>
        <w:rPr>
          <w:rFonts w:ascii="Times New Roman" w:hAnsi="Times New Roman" w:cs="Times New Roman"/>
          <w:b/>
          <w:color w:val="000000" w:themeColor="text1"/>
          <w:sz w:val="32"/>
          <w:szCs w:val="32"/>
          <w:lang w:val="vi-VN"/>
        </w:rPr>
      </w:pPr>
    </w:p>
    <w:p w14:paraId="48C07746" w14:textId="77777777" w:rsidR="00FB1119" w:rsidRPr="00BA51CF" w:rsidRDefault="00FB1119" w:rsidP="00FB1119">
      <w:pPr>
        <w:spacing w:line="360" w:lineRule="auto"/>
        <w:jc w:val="center"/>
        <w:rPr>
          <w:rFonts w:ascii="Times New Roman" w:hAnsi="Times New Roman" w:cs="Times New Roman"/>
          <w:b/>
          <w:color w:val="000000" w:themeColor="text1"/>
          <w:sz w:val="32"/>
          <w:szCs w:val="32"/>
          <w:lang w:val="vi-VN"/>
        </w:rPr>
      </w:pPr>
    </w:p>
    <w:p w14:paraId="1AACA228" w14:textId="77777777" w:rsidR="00FB1119" w:rsidRPr="00BA51CF" w:rsidRDefault="00FB1119" w:rsidP="00FB1119">
      <w:pPr>
        <w:spacing w:line="360" w:lineRule="auto"/>
        <w:jc w:val="center"/>
        <w:rPr>
          <w:rFonts w:ascii="Times New Roman" w:hAnsi="Times New Roman" w:cs="Times New Roman"/>
          <w:b/>
          <w:color w:val="000000" w:themeColor="text1"/>
          <w:sz w:val="32"/>
          <w:szCs w:val="32"/>
          <w:lang w:val="vi-VN"/>
        </w:rPr>
      </w:pPr>
    </w:p>
    <w:p w14:paraId="6BD59752" w14:textId="77777777" w:rsidR="00FB1119" w:rsidRPr="00BA51CF" w:rsidRDefault="00FB1119" w:rsidP="00FB1119">
      <w:pPr>
        <w:spacing w:line="360" w:lineRule="auto"/>
        <w:jc w:val="center"/>
        <w:rPr>
          <w:rFonts w:ascii="Times New Roman" w:hAnsi="Times New Roman" w:cs="Times New Roman"/>
          <w:b/>
          <w:color w:val="000000" w:themeColor="text1"/>
          <w:sz w:val="32"/>
          <w:szCs w:val="32"/>
          <w:lang w:val="vi-VN"/>
        </w:rPr>
      </w:pPr>
    </w:p>
    <w:p w14:paraId="7C1B06DE" w14:textId="77777777" w:rsidR="00FB1119" w:rsidRPr="00BA51CF" w:rsidRDefault="00FB1119" w:rsidP="00FB1119">
      <w:pPr>
        <w:spacing w:line="360" w:lineRule="auto"/>
        <w:jc w:val="center"/>
        <w:rPr>
          <w:rFonts w:ascii="Times New Roman" w:hAnsi="Times New Roman" w:cs="Times New Roman"/>
          <w:b/>
          <w:color w:val="000000" w:themeColor="text1"/>
          <w:sz w:val="32"/>
          <w:szCs w:val="32"/>
          <w:lang w:val="vi-VN"/>
        </w:rPr>
      </w:pPr>
    </w:p>
    <w:p w14:paraId="33E36A03" w14:textId="77777777" w:rsidR="00FB1119" w:rsidRPr="00BA51CF" w:rsidRDefault="00FB1119" w:rsidP="00FB1119">
      <w:pPr>
        <w:spacing w:line="360" w:lineRule="auto"/>
        <w:jc w:val="center"/>
        <w:rPr>
          <w:rFonts w:ascii="Times New Roman" w:hAnsi="Times New Roman" w:cs="Times New Roman"/>
          <w:b/>
          <w:color w:val="000000" w:themeColor="text1"/>
          <w:sz w:val="32"/>
          <w:szCs w:val="32"/>
          <w:lang w:val="vi-VN"/>
        </w:rPr>
      </w:pPr>
    </w:p>
    <w:p w14:paraId="3666B634" w14:textId="77777777" w:rsidR="00FB1119" w:rsidRPr="00BA51CF" w:rsidRDefault="00FB1119" w:rsidP="00FB1119">
      <w:pPr>
        <w:spacing w:line="360" w:lineRule="auto"/>
        <w:jc w:val="center"/>
        <w:rPr>
          <w:rFonts w:ascii="Times New Roman" w:hAnsi="Times New Roman" w:cs="Times New Roman"/>
          <w:b/>
          <w:color w:val="000000" w:themeColor="text1"/>
          <w:sz w:val="32"/>
          <w:szCs w:val="32"/>
          <w:lang w:val="vi-VN"/>
        </w:rPr>
      </w:pPr>
    </w:p>
    <w:p w14:paraId="1D68BCD0" w14:textId="77777777" w:rsidR="00FB1119" w:rsidRPr="00BA51CF" w:rsidRDefault="00FB1119" w:rsidP="00FB1119">
      <w:pPr>
        <w:spacing w:line="360" w:lineRule="auto"/>
        <w:jc w:val="center"/>
        <w:rPr>
          <w:rFonts w:ascii="Times New Roman" w:hAnsi="Times New Roman" w:cs="Times New Roman"/>
          <w:b/>
          <w:color w:val="000000" w:themeColor="text1"/>
          <w:sz w:val="32"/>
          <w:szCs w:val="32"/>
          <w:lang w:val="vi-VN"/>
        </w:rPr>
      </w:pPr>
    </w:p>
    <w:p w14:paraId="56203BD2" w14:textId="77777777" w:rsidR="00FB1119" w:rsidRPr="00BA51CF" w:rsidRDefault="00FB1119" w:rsidP="00FB1119">
      <w:pPr>
        <w:spacing w:line="360" w:lineRule="auto"/>
        <w:jc w:val="center"/>
        <w:rPr>
          <w:rFonts w:ascii="Times New Roman" w:hAnsi="Times New Roman" w:cs="Times New Roman"/>
          <w:b/>
          <w:color w:val="000000" w:themeColor="text1"/>
          <w:sz w:val="32"/>
          <w:szCs w:val="32"/>
          <w:lang w:val="vi-VN"/>
        </w:rPr>
      </w:pPr>
    </w:p>
    <w:p w14:paraId="2DA3D356" w14:textId="77777777" w:rsidR="00FB1119" w:rsidRPr="00BA51CF" w:rsidRDefault="00FB1119" w:rsidP="00FB1119">
      <w:pPr>
        <w:spacing w:line="360" w:lineRule="auto"/>
        <w:jc w:val="center"/>
        <w:rPr>
          <w:rFonts w:ascii="Times New Roman" w:hAnsi="Times New Roman" w:cs="Times New Roman"/>
          <w:b/>
          <w:color w:val="000000" w:themeColor="text1"/>
          <w:sz w:val="32"/>
          <w:szCs w:val="32"/>
          <w:lang w:val="vi-VN"/>
        </w:rPr>
      </w:pPr>
    </w:p>
    <w:p w14:paraId="00EF613D" w14:textId="77777777" w:rsidR="00FB1119" w:rsidRPr="00BA51CF" w:rsidRDefault="00FB1119" w:rsidP="00FB1119">
      <w:pPr>
        <w:spacing w:line="360" w:lineRule="auto"/>
        <w:jc w:val="center"/>
        <w:rPr>
          <w:rFonts w:ascii="Times New Roman" w:hAnsi="Times New Roman" w:cs="Times New Roman"/>
          <w:b/>
          <w:color w:val="000000" w:themeColor="text1"/>
          <w:sz w:val="32"/>
          <w:szCs w:val="32"/>
          <w:lang w:val="vi-VN"/>
        </w:rPr>
      </w:pPr>
    </w:p>
    <w:p w14:paraId="7A721036" w14:textId="77777777" w:rsidR="00FB1119" w:rsidRPr="00164ED4" w:rsidRDefault="00FB1119" w:rsidP="00FB1119">
      <w:pPr>
        <w:spacing w:line="360" w:lineRule="auto"/>
        <w:rPr>
          <w:rFonts w:ascii="Times New Roman" w:hAnsi="Times New Roman" w:cs="Times New Roman"/>
          <w:b/>
          <w:color w:val="000000" w:themeColor="text1"/>
          <w:sz w:val="32"/>
          <w:szCs w:val="32"/>
          <w:lang w:val="vi-VN"/>
        </w:rPr>
      </w:pPr>
    </w:p>
    <w:p w14:paraId="04E4EA86" w14:textId="77777777" w:rsidR="00FB1119" w:rsidRPr="00BA51CF" w:rsidRDefault="00FB1119" w:rsidP="00FB1119">
      <w:pPr>
        <w:spacing w:line="360" w:lineRule="auto"/>
        <w:jc w:val="center"/>
        <w:rPr>
          <w:rFonts w:ascii="Times New Roman" w:hAnsi="Times New Roman" w:cs="Times New Roman"/>
          <w:b/>
          <w:color w:val="000000" w:themeColor="text1"/>
          <w:sz w:val="36"/>
          <w:szCs w:val="36"/>
          <w:lang w:val="vi-VN"/>
        </w:rPr>
      </w:pPr>
      <w:r w:rsidRPr="00BA51CF">
        <w:rPr>
          <w:rFonts w:ascii="Times New Roman" w:hAnsi="Times New Roman" w:cs="Times New Roman"/>
          <w:b/>
          <w:color w:val="000000" w:themeColor="text1"/>
          <w:sz w:val="36"/>
          <w:szCs w:val="36"/>
          <w:lang w:val="vi-VN"/>
        </w:rPr>
        <w:lastRenderedPageBreak/>
        <w:t>MỤC LỤC BẢNG</w:t>
      </w:r>
    </w:p>
    <w:p w14:paraId="5D05BBEB" w14:textId="77777777" w:rsidR="00FB1119" w:rsidRPr="00AE4BB6" w:rsidRDefault="00FB1119" w:rsidP="00FB1119">
      <w:pPr>
        <w:tabs>
          <w:tab w:val="left" w:leader="dot" w:pos="8640"/>
        </w:tabs>
        <w:spacing w:line="720" w:lineRule="auto"/>
        <w:rPr>
          <w:rFonts w:ascii="Times New Roman" w:hAnsi="Times New Roman" w:cs="Times New Roman"/>
          <w:b/>
          <w:bCs/>
          <w:i/>
          <w:iCs/>
          <w:color w:val="000000" w:themeColor="text1"/>
          <w:sz w:val="28"/>
          <w:szCs w:val="28"/>
          <w:lang w:val="vi-VN"/>
        </w:rPr>
      </w:pPr>
      <w:r w:rsidRPr="0047188B">
        <w:rPr>
          <w:rFonts w:ascii="Times New Roman" w:hAnsi="Times New Roman" w:cs="Times New Roman"/>
          <w:b/>
          <w:bCs/>
          <w:i/>
          <w:iCs/>
          <w:color w:val="000000" w:themeColor="text1"/>
          <w:sz w:val="28"/>
          <w:szCs w:val="28"/>
          <w:lang w:val="vi-VN"/>
        </w:rPr>
        <w:t>Bảng 1</w:t>
      </w:r>
      <w:r w:rsidRPr="00F61B28">
        <w:rPr>
          <w:rFonts w:ascii="Times New Roman" w:hAnsi="Times New Roman" w:cs="Times New Roman"/>
          <w:b/>
          <w:bCs/>
          <w:i/>
          <w:iCs/>
          <w:color w:val="000000" w:themeColor="text1"/>
          <w:sz w:val="28"/>
          <w:szCs w:val="28"/>
          <w:lang w:val="vi-VN"/>
        </w:rPr>
        <w:t>:</w:t>
      </w:r>
      <w:r w:rsidRPr="009D4F8F">
        <w:rPr>
          <w:lang w:val="vi-VN"/>
        </w:rPr>
        <w:t xml:space="preserve"> </w:t>
      </w:r>
      <w:r w:rsidRPr="009D4F8F">
        <w:rPr>
          <w:rFonts w:ascii="Times New Roman" w:hAnsi="Times New Roman" w:cs="Times New Roman"/>
          <w:b/>
          <w:bCs/>
          <w:i/>
          <w:iCs/>
          <w:color w:val="000000" w:themeColor="text1"/>
          <w:sz w:val="28"/>
          <w:szCs w:val="28"/>
          <w:lang w:val="vi-VN"/>
        </w:rPr>
        <w:t>Bảng so sánh nguyên lý làm việc của SHAP và LIME</w:t>
      </w:r>
      <w:r w:rsidRPr="00A60D60">
        <w:rPr>
          <w:rFonts w:ascii="Times New Roman" w:hAnsi="Times New Roman" w:cs="Times New Roman"/>
          <w:b/>
          <w:bCs/>
          <w:i/>
          <w:iCs/>
          <w:color w:val="000000" w:themeColor="text1"/>
          <w:sz w:val="28"/>
          <w:szCs w:val="28"/>
          <w:lang w:val="vi-VN"/>
        </w:rPr>
        <w:tab/>
      </w:r>
      <w:r>
        <w:rPr>
          <w:rFonts w:ascii="Times New Roman" w:hAnsi="Times New Roman" w:cs="Times New Roman"/>
          <w:b/>
          <w:bCs/>
          <w:i/>
          <w:iCs/>
          <w:color w:val="000000" w:themeColor="text1"/>
          <w:sz w:val="28"/>
          <w:szCs w:val="28"/>
          <w:lang w:val="vi-VN"/>
        </w:rPr>
        <w:t>14</w:t>
      </w:r>
    </w:p>
    <w:p w14:paraId="40070AC6" w14:textId="77777777" w:rsidR="00FB1119" w:rsidRPr="00090884" w:rsidRDefault="00FB1119" w:rsidP="00FB1119">
      <w:pPr>
        <w:tabs>
          <w:tab w:val="left" w:leader="dot" w:pos="8640"/>
        </w:tabs>
        <w:spacing w:line="720" w:lineRule="auto"/>
        <w:rPr>
          <w:rFonts w:ascii="Times New Roman" w:hAnsi="Times New Roman" w:cs="Times New Roman"/>
          <w:b/>
          <w:i/>
          <w:color w:val="000000" w:themeColor="text1"/>
          <w:sz w:val="28"/>
          <w:szCs w:val="28"/>
          <w:lang w:val="vi-VN"/>
        </w:rPr>
      </w:pPr>
      <w:r w:rsidRPr="0047188B">
        <w:rPr>
          <w:rFonts w:ascii="Times New Roman" w:hAnsi="Times New Roman" w:cs="Times New Roman"/>
          <w:b/>
          <w:bCs/>
          <w:i/>
          <w:iCs/>
          <w:color w:val="000000" w:themeColor="text1"/>
          <w:sz w:val="28"/>
          <w:szCs w:val="28"/>
          <w:lang w:val="vi-VN"/>
        </w:rPr>
        <w:t>Bảng 2</w:t>
      </w:r>
      <w:r>
        <w:rPr>
          <w:rFonts w:ascii="Times New Roman" w:hAnsi="Times New Roman" w:cs="Times New Roman"/>
          <w:b/>
          <w:bCs/>
          <w:i/>
          <w:iCs/>
          <w:color w:val="000000" w:themeColor="text1"/>
          <w:sz w:val="28"/>
          <w:szCs w:val="28"/>
        </w:rPr>
        <w:t xml:space="preserve">: </w:t>
      </w:r>
      <w:r w:rsidRPr="00F61B28">
        <w:rPr>
          <w:rFonts w:ascii="Times New Roman" w:hAnsi="Times New Roman" w:cs="Times New Roman"/>
          <w:b/>
          <w:bCs/>
          <w:i/>
          <w:iCs/>
          <w:color w:val="000000" w:themeColor="text1"/>
          <w:sz w:val="28"/>
          <w:szCs w:val="28"/>
        </w:rPr>
        <w:t>Bảng so sánh hiệu năng SHAP và LIME</w:t>
      </w:r>
      <w:r>
        <w:rPr>
          <w:rFonts w:ascii="Times New Roman" w:hAnsi="Times New Roman" w:cs="Times New Roman"/>
          <w:b/>
          <w:bCs/>
          <w:i/>
          <w:iCs/>
          <w:color w:val="000000" w:themeColor="text1"/>
          <w:sz w:val="28"/>
          <w:szCs w:val="28"/>
        </w:rPr>
        <w:tab/>
      </w:r>
      <w:r>
        <w:rPr>
          <w:rFonts w:ascii="Times New Roman" w:hAnsi="Times New Roman" w:cs="Times New Roman"/>
          <w:b/>
          <w:bCs/>
          <w:i/>
          <w:iCs/>
          <w:color w:val="000000" w:themeColor="text1"/>
          <w:sz w:val="28"/>
          <w:szCs w:val="28"/>
          <w:lang w:val="vi-VN"/>
        </w:rPr>
        <w:t>15</w:t>
      </w:r>
    </w:p>
    <w:p w14:paraId="6935370D" w14:textId="77777777" w:rsidR="00FB1119" w:rsidRPr="00EC14E6" w:rsidRDefault="00FB1119" w:rsidP="00FB1119">
      <w:pPr>
        <w:spacing w:line="360" w:lineRule="auto"/>
        <w:rPr>
          <w:rFonts w:ascii="Times New Roman" w:hAnsi="Times New Roman" w:cs="Times New Roman"/>
          <w:color w:val="000000" w:themeColor="text1"/>
          <w:sz w:val="26"/>
          <w:szCs w:val="26"/>
        </w:rPr>
      </w:pPr>
      <w:r w:rsidRPr="00EC14E6">
        <w:rPr>
          <w:rFonts w:ascii="Times New Roman" w:hAnsi="Times New Roman" w:cs="Times New Roman"/>
          <w:color w:val="000000" w:themeColor="text1"/>
          <w:sz w:val="26"/>
          <w:szCs w:val="26"/>
        </w:rPr>
        <w:br w:type="page"/>
      </w:r>
    </w:p>
    <w:p w14:paraId="398DE7DB" w14:textId="77777777" w:rsidR="00FB1119" w:rsidRPr="00EC14E6" w:rsidRDefault="00FB1119" w:rsidP="00FB1119">
      <w:pPr>
        <w:spacing w:line="360" w:lineRule="auto"/>
        <w:jc w:val="center"/>
        <w:rPr>
          <w:rFonts w:ascii="Times New Roman" w:hAnsi="Times New Roman" w:cs="Times New Roman"/>
          <w:b/>
          <w:color w:val="000000" w:themeColor="text1"/>
          <w:sz w:val="32"/>
          <w:szCs w:val="32"/>
        </w:rPr>
      </w:pPr>
      <w:r w:rsidRPr="00EC14E6">
        <w:rPr>
          <w:rFonts w:ascii="Times New Roman" w:hAnsi="Times New Roman" w:cs="Times New Roman"/>
          <w:b/>
          <w:color w:val="000000" w:themeColor="text1"/>
          <w:sz w:val="32"/>
          <w:szCs w:val="32"/>
        </w:rPr>
        <w:lastRenderedPageBreak/>
        <w:t>NỘI DUNG BÀI LÀM</w:t>
      </w:r>
    </w:p>
    <w:p w14:paraId="1404993F" w14:textId="77777777" w:rsidR="00FB1119" w:rsidRPr="008B7E11" w:rsidRDefault="00FB1119" w:rsidP="00FB1119">
      <w:pPr>
        <w:pStyle w:val="rtejustify"/>
        <w:shd w:val="clear" w:color="auto" w:fill="FFFFFF"/>
        <w:tabs>
          <w:tab w:val="left" w:pos="1710"/>
          <w:tab w:val="left" w:pos="1890"/>
        </w:tabs>
        <w:spacing w:after="0" w:afterAutospacing="0" w:line="360" w:lineRule="auto"/>
        <w:jc w:val="both"/>
        <w:textAlignment w:val="baseline"/>
        <w:rPr>
          <w:b/>
          <w:bCs/>
          <w:color w:val="000000" w:themeColor="text1"/>
          <w:sz w:val="26"/>
          <w:szCs w:val="26"/>
          <w:u w:val="single"/>
          <w:shd w:val="clear" w:color="auto" w:fill="FFFFFF"/>
          <w:lang w:val="vi-VN"/>
        </w:rPr>
      </w:pPr>
      <w:r w:rsidRPr="008B7E11">
        <w:rPr>
          <w:b/>
          <w:bCs/>
          <w:color w:val="000000" w:themeColor="text1"/>
          <w:sz w:val="26"/>
          <w:szCs w:val="26"/>
          <w:u w:val="single"/>
          <w:shd w:val="clear" w:color="auto" w:fill="FFFFFF"/>
          <w:lang w:val="vi-VN"/>
        </w:rPr>
        <w:t>I. Explainable AI (XAI)</w:t>
      </w:r>
      <w:r>
        <w:rPr>
          <w:b/>
          <w:bCs/>
          <w:color w:val="000000" w:themeColor="text1"/>
          <w:sz w:val="26"/>
          <w:szCs w:val="26"/>
          <w:u w:val="single"/>
          <w:shd w:val="clear" w:color="auto" w:fill="FFFFFF"/>
          <w:lang w:val="vi-VN"/>
        </w:rPr>
        <w:t xml:space="preserve"> </w:t>
      </w:r>
    </w:p>
    <w:p w14:paraId="0F77D3D1" w14:textId="77777777" w:rsidR="00FB1119" w:rsidRPr="00EF13EC" w:rsidRDefault="00FB1119" w:rsidP="00FB1119">
      <w:pPr>
        <w:pStyle w:val="rtejustify"/>
        <w:shd w:val="clear" w:color="auto" w:fill="FFFFFF"/>
        <w:tabs>
          <w:tab w:val="left" w:pos="709"/>
        </w:tabs>
        <w:spacing w:before="0" w:beforeAutospacing="0" w:after="0" w:afterAutospacing="0" w:line="360" w:lineRule="auto"/>
        <w:jc w:val="both"/>
        <w:textAlignment w:val="baseline"/>
        <w:rPr>
          <w:b/>
          <w:bCs/>
          <w:i/>
          <w:iCs/>
          <w:color w:val="000000" w:themeColor="text1"/>
          <w:sz w:val="26"/>
          <w:szCs w:val="26"/>
          <w:u w:val="single"/>
          <w:shd w:val="clear" w:color="auto" w:fill="FFFFFF"/>
          <w:lang w:val="vi-VN"/>
        </w:rPr>
      </w:pPr>
      <w:r w:rsidRPr="00EF13EC">
        <w:rPr>
          <w:b/>
          <w:bCs/>
          <w:i/>
          <w:iCs/>
          <w:color w:val="000000" w:themeColor="text1"/>
          <w:sz w:val="26"/>
          <w:szCs w:val="26"/>
          <w:u w:val="single"/>
          <w:shd w:val="clear" w:color="auto" w:fill="FFFFFF"/>
          <w:lang w:val="vi-VN"/>
        </w:rPr>
        <w:t>1. Định nghĩa của Explainable AI</w:t>
      </w:r>
    </w:p>
    <w:p w14:paraId="0305A8CF" w14:textId="77777777" w:rsidR="00FB1119" w:rsidRDefault="00FB1119" w:rsidP="00FB1119">
      <w:pPr>
        <w:pStyle w:val="rtejustify"/>
        <w:shd w:val="clear" w:color="auto" w:fill="FFFFFF"/>
        <w:tabs>
          <w:tab w:val="left" w:pos="709"/>
        </w:tabs>
        <w:spacing w:before="0" w:beforeAutospacing="0" w:after="0" w:afterAutospacing="0" w:line="360" w:lineRule="auto"/>
        <w:jc w:val="both"/>
        <w:textAlignment w:val="baseline"/>
        <w:rPr>
          <w:color w:val="000000" w:themeColor="text1"/>
          <w:sz w:val="26"/>
          <w:szCs w:val="26"/>
          <w:shd w:val="clear" w:color="auto" w:fill="FFFFFF"/>
          <w:lang w:val="vi-VN"/>
        </w:rPr>
      </w:pPr>
      <w:r w:rsidRPr="00BA51CF">
        <w:rPr>
          <w:i/>
          <w:iCs/>
          <w:color w:val="000000" w:themeColor="text1"/>
          <w:sz w:val="26"/>
          <w:szCs w:val="26"/>
          <w:shd w:val="clear" w:color="auto" w:fill="FFFFFF"/>
          <w:lang w:val="vi-VN"/>
        </w:rPr>
        <w:t>- Explainable Artificial Intelligence (XAI)</w:t>
      </w:r>
      <w:r w:rsidRPr="00BA51CF">
        <w:rPr>
          <w:color w:val="000000" w:themeColor="text1"/>
          <w:sz w:val="26"/>
          <w:szCs w:val="26"/>
          <w:shd w:val="clear" w:color="auto" w:fill="FFFFFF"/>
          <w:lang w:val="vi-VN"/>
        </w:rPr>
        <w:t xml:space="preserve"> là một tập hợp quy trình và phương pháp cho phép người dùng hiểu và tin tưởng vào kết quả và đầu ra được tạo ra bởi các thuật toán học máy. </w:t>
      </w:r>
    </w:p>
    <w:p w14:paraId="0B29C34D" w14:textId="77777777" w:rsidR="00FB1119" w:rsidRDefault="00FB1119" w:rsidP="00FB1119">
      <w:pPr>
        <w:pStyle w:val="rtejustify"/>
        <w:shd w:val="clear" w:color="auto" w:fill="FFFFFF"/>
        <w:tabs>
          <w:tab w:val="left" w:pos="709"/>
        </w:tabs>
        <w:spacing w:before="0" w:beforeAutospacing="0" w:after="0" w:afterAutospacing="0" w:line="360" w:lineRule="auto"/>
        <w:jc w:val="both"/>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 xml:space="preserve">- </w:t>
      </w:r>
      <w:r>
        <w:rPr>
          <w:i/>
          <w:iCs/>
          <w:color w:val="000000" w:themeColor="text1"/>
          <w:sz w:val="26"/>
          <w:szCs w:val="26"/>
          <w:shd w:val="clear" w:color="auto" w:fill="FFFFFF"/>
          <w:lang w:val="vi-VN"/>
        </w:rPr>
        <w:t>Explainable AI</w:t>
      </w:r>
      <w:r w:rsidRPr="00BA51CF">
        <w:rPr>
          <w:color w:val="000000" w:themeColor="text1"/>
          <w:sz w:val="26"/>
          <w:szCs w:val="26"/>
          <w:shd w:val="clear" w:color="auto" w:fill="FFFFFF"/>
          <w:lang w:val="vi-VN"/>
        </w:rPr>
        <w:t xml:space="preserve"> được sử dụng để mô tả một mô hình trí tuệ nhân tạo (AI) giúp xác định độ chính xác của mô hình, tính minh bạch, công bằng và kết quả trong quá trình ra quyết định dựa trên AI. </w:t>
      </w:r>
      <w:r>
        <w:rPr>
          <w:color w:val="000000" w:themeColor="text1"/>
          <w:sz w:val="26"/>
          <w:szCs w:val="26"/>
          <w:shd w:val="clear" w:color="auto" w:fill="FFFFFF"/>
          <w:lang w:val="vi-VN"/>
        </w:rPr>
        <w:t xml:space="preserve">XAI </w:t>
      </w:r>
      <w:r w:rsidRPr="00BA51CF">
        <w:rPr>
          <w:color w:val="000000" w:themeColor="text1"/>
          <w:sz w:val="26"/>
          <w:szCs w:val="26"/>
          <w:shd w:val="clear" w:color="auto" w:fill="FFFFFF"/>
          <w:lang w:val="vi-VN"/>
        </w:rPr>
        <w:t>giúp xây dựng niềm tin và sự tự tin trong việc sử dụng AI</w:t>
      </w:r>
      <w:r>
        <w:rPr>
          <w:color w:val="000000" w:themeColor="text1"/>
          <w:sz w:val="26"/>
          <w:szCs w:val="26"/>
          <w:shd w:val="clear" w:color="auto" w:fill="FFFFFF"/>
          <w:lang w:val="vi-VN"/>
        </w:rPr>
        <w:t xml:space="preserve"> và </w:t>
      </w:r>
      <w:r w:rsidRPr="00BA51CF">
        <w:rPr>
          <w:color w:val="000000" w:themeColor="text1"/>
          <w:sz w:val="26"/>
          <w:szCs w:val="26"/>
          <w:shd w:val="clear" w:color="auto" w:fill="FFFFFF"/>
          <w:lang w:val="vi-VN"/>
        </w:rPr>
        <w:t>cũng giúp đảm bảo việc phát triển AI được thực hiện một cách có trách nhiệm.</w:t>
      </w:r>
    </w:p>
    <w:p w14:paraId="5C3619FE" w14:textId="77777777" w:rsidR="00FB1119" w:rsidRDefault="00FB1119" w:rsidP="00FB1119">
      <w:pPr>
        <w:pStyle w:val="rtejustify"/>
        <w:shd w:val="clear" w:color="auto" w:fill="FFFFFF"/>
        <w:tabs>
          <w:tab w:val="left" w:pos="709"/>
        </w:tabs>
        <w:spacing w:before="0" w:beforeAutospacing="0" w:after="0" w:afterAutospacing="0" w:line="360" w:lineRule="auto"/>
        <w:jc w:val="both"/>
        <w:textAlignment w:val="baseline"/>
        <w:rPr>
          <w:color w:val="000000" w:themeColor="text1"/>
          <w:sz w:val="26"/>
          <w:szCs w:val="26"/>
          <w:shd w:val="clear" w:color="auto" w:fill="FFFFFF"/>
          <w:lang w:val="vi-VN"/>
        </w:rPr>
      </w:pPr>
    </w:p>
    <w:p w14:paraId="22901EE0" w14:textId="77777777" w:rsidR="00FB1119" w:rsidRPr="00EF13EC" w:rsidRDefault="00FB1119" w:rsidP="00FB1119">
      <w:pPr>
        <w:pStyle w:val="rtejustify"/>
        <w:shd w:val="clear" w:color="auto" w:fill="FFFFFF"/>
        <w:tabs>
          <w:tab w:val="left" w:pos="709"/>
        </w:tabs>
        <w:spacing w:before="0" w:beforeAutospacing="0" w:after="0" w:afterAutospacing="0" w:line="360" w:lineRule="auto"/>
        <w:jc w:val="both"/>
        <w:textAlignment w:val="baseline"/>
        <w:rPr>
          <w:b/>
          <w:bCs/>
          <w:i/>
          <w:iCs/>
          <w:color w:val="000000" w:themeColor="text1"/>
          <w:sz w:val="26"/>
          <w:szCs w:val="26"/>
          <w:u w:val="single"/>
          <w:shd w:val="clear" w:color="auto" w:fill="FFFFFF"/>
          <w:lang w:val="vi-VN"/>
        </w:rPr>
      </w:pPr>
      <w:r w:rsidRPr="00EF13EC">
        <w:rPr>
          <w:b/>
          <w:bCs/>
          <w:i/>
          <w:iCs/>
          <w:color w:val="000000" w:themeColor="text1"/>
          <w:sz w:val="26"/>
          <w:szCs w:val="26"/>
          <w:u w:val="single"/>
          <w:shd w:val="clear" w:color="auto" w:fill="FFFFFF"/>
          <w:lang w:val="vi-VN"/>
        </w:rPr>
        <w:t>2. Tầm quan trọng của Explainable AI</w:t>
      </w:r>
    </w:p>
    <w:p w14:paraId="0DFD3A5D" w14:textId="77777777" w:rsidR="00FB1119" w:rsidRDefault="00FB1119" w:rsidP="00FB1119">
      <w:pPr>
        <w:pStyle w:val="rtejustify"/>
        <w:shd w:val="clear" w:color="auto" w:fill="FFFFFF"/>
        <w:tabs>
          <w:tab w:val="left" w:pos="709"/>
        </w:tabs>
        <w:spacing w:before="0" w:beforeAutospacing="0" w:after="0" w:afterAutospacing="0" w:line="360" w:lineRule="auto"/>
        <w:jc w:val="both"/>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 Cốt lõi của việc sử dụng Explainable AI là giải quyết vấn đề về niềm tin. Nếu chúng ta không thể tin tưởng được một hệ thống thì nó sẽ trở thành một thách thức trong việc sử dụng nó một cách tối ưu. Nên khi đến với những mô hình học máy, niềm tin là vô cùng quan trọng vì nó đảm bảo rằng mô hình đưa ra nhưng quyết định đúng đắn.</w:t>
      </w:r>
    </w:p>
    <w:p w14:paraId="46B4C419" w14:textId="77777777" w:rsidR="00FB1119" w:rsidRPr="00A7372B" w:rsidRDefault="00FB1119" w:rsidP="00FB1119">
      <w:pPr>
        <w:pStyle w:val="rtejustify"/>
        <w:shd w:val="clear" w:color="auto" w:fill="FFFFFF"/>
        <w:tabs>
          <w:tab w:val="left" w:pos="709"/>
        </w:tabs>
        <w:spacing w:before="0" w:beforeAutospacing="0" w:after="0" w:afterAutospacing="0" w:line="360" w:lineRule="auto"/>
        <w:jc w:val="both"/>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 Hơn nữa, nó giúp chúng ta biết được vấn đề khi một mô hình thất bại, đưa cho chúng ta kiểm soát về hiệu năng của mô hình tốt hơn và chúng ta có thể đưa ra lựa chọn rằng nên cải tiến mô hình dựa trên kiến thức đó hay không sử dụng mô hình đó trong những tình huống nhất định.</w:t>
      </w:r>
      <w:r>
        <w:rPr>
          <w:color w:val="000000" w:themeColor="text1"/>
          <w:sz w:val="26"/>
          <w:szCs w:val="26"/>
          <w:shd w:val="clear" w:color="auto" w:fill="FFFFFF"/>
          <w:lang w:val="vi-VN"/>
        </w:rPr>
        <w:tab/>
      </w:r>
    </w:p>
    <w:p w14:paraId="1FD3C368" w14:textId="77777777" w:rsidR="00FB1119" w:rsidRDefault="00FB1119" w:rsidP="00FB1119">
      <w:pPr>
        <w:pStyle w:val="rtejustify"/>
        <w:shd w:val="clear" w:color="auto" w:fill="FFFFFF"/>
        <w:tabs>
          <w:tab w:val="left" w:pos="709"/>
        </w:tabs>
        <w:spacing w:before="0" w:beforeAutospacing="0" w:after="0" w:afterAutospacing="0" w:line="360" w:lineRule="auto"/>
        <w:jc w:val="both"/>
        <w:textAlignment w:val="baseline"/>
        <w:rPr>
          <w:color w:val="000000" w:themeColor="text1"/>
          <w:sz w:val="26"/>
          <w:szCs w:val="26"/>
          <w:shd w:val="clear" w:color="auto" w:fill="FFFFFF"/>
          <w:lang w:val="vi-VN"/>
        </w:rPr>
      </w:pPr>
    </w:p>
    <w:p w14:paraId="19FC3BD5" w14:textId="77777777" w:rsidR="00FB1119" w:rsidRDefault="00FB1119" w:rsidP="00FB1119">
      <w:pPr>
        <w:rPr>
          <w:rFonts w:ascii="Times New Roman" w:eastAsia="Times New Roman" w:hAnsi="Times New Roman" w:cs="Times New Roman"/>
          <w:b/>
          <w:bCs/>
          <w:i/>
          <w:iCs/>
          <w:color w:val="000000" w:themeColor="text1"/>
          <w:sz w:val="26"/>
          <w:szCs w:val="26"/>
          <w:u w:val="single"/>
          <w:shd w:val="clear" w:color="auto" w:fill="FFFFFF"/>
          <w:lang w:val="vi-VN"/>
        </w:rPr>
      </w:pPr>
      <w:r>
        <w:rPr>
          <w:b/>
          <w:bCs/>
          <w:i/>
          <w:iCs/>
          <w:color w:val="000000" w:themeColor="text1"/>
          <w:sz w:val="26"/>
          <w:szCs w:val="26"/>
          <w:u w:val="single"/>
          <w:shd w:val="clear" w:color="auto" w:fill="FFFFFF"/>
          <w:lang w:val="vi-VN"/>
        </w:rPr>
        <w:br w:type="page"/>
      </w:r>
    </w:p>
    <w:p w14:paraId="7C90260E" w14:textId="77777777" w:rsidR="00FB1119" w:rsidRPr="005A4243" w:rsidRDefault="00FB1119" w:rsidP="00FB1119">
      <w:pPr>
        <w:pStyle w:val="rtejustify"/>
        <w:shd w:val="clear" w:color="auto" w:fill="FFFFFF"/>
        <w:tabs>
          <w:tab w:val="left" w:pos="709"/>
        </w:tabs>
        <w:spacing w:before="0" w:beforeAutospacing="0" w:after="0" w:afterAutospacing="0" w:line="360" w:lineRule="auto"/>
        <w:jc w:val="both"/>
        <w:textAlignment w:val="baseline"/>
        <w:rPr>
          <w:b/>
          <w:bCs/>
          <w:i/>
          <w:iCs/>
          <w:color w:val="000000" w:themeColor="text1"/>
          <w:sz w:val="26"/>
          <w:szCs w:val="26"/>
          <w:u w:val="single"/>
          <w:shd w:val="clear" w:color="auto" w:fill="FFFFFF"/>
          <w:lang w:val="vi-VN"/>
        </w:rPr>
      </w:pPr>
      <w:r w:rsidRPr="00EF13EC">
        <w:rPr>
          <w:b/>
          <w:bCs/>
          <w:i/>
          <w:iCs/>
          <w:color w:val="000000" w:themeColor="text1"/>
          <w:sz w:val="26"/>
          <w:szCs w:val="26"/>
          <w:u w:val="single"/>
          <w:shd w:val="clear" w:color="auto" w:fill="FFFFFF"/>
          <w:lang w:val="vi-VN"/>
        </w:rPr>
        <w:lastRenderedPageBreak/>
        <w:t>3. Phân loại Explainable AI</w:t>
      </w:r>
    </w:p>
    <w:p w14:paraId="4110D275" w14:textId="77777777" w:rsidR="00FB1119" w:rsidRPr="009525B6" w:rsidRDefault="00FB1119" w:rsidP="00FB1119">
      <w:pPr>
        <w:pStyle w:val="rtejustify"/>
        <w:shd w:val="clear" w:color="auto" w:fill="FFFFFF"/>
        <w:tabs>
          <w:tab w:val="left" w:pos="709"/>
        </w:tabs>
        <w:spacing w:before="0" w:beforeAutospacing="0" w:after="0" w:afterAutospacing="0" w:line="360" w:lineRule="auto"/>
        <w:textAlignment w:val="baseline"/>
        <w:rPr>
          <w:color w:val="000000" w:themeColor="text1"/>
          <w:sz w:val="26"/>
          <w:szCs w:val="26"/>
          <w:shd w:val="clear" w:color="auto" w:fill="FFFFFF"/>
        </w:rPr>
      </w:pPr>
      <w:r w:rsidRPr="005A4243">
        <w:rPr>
          <w:color w:val="000000" w:themeColor="text1"/>
          <w:sz w:val="26"/>
          <w:szCs w:val="26"/>
          <w:shd w:val="clear" w:color="auto" w:fill="FFFFFF"/>
          <w:lang w:val="vi-VN"/>
        </w:rPr>
        <w:t xml:space="preserve">XAI được phân loại theo phương pháp diễn giải 1 mô hình học máy. Cấu trúc của XAI có thể được xác định và phân loại bằng phương pháp khác nhau, tùy thuộc vào mục đích, thời điểm, hay tính ứng dụng. </w:t>
      </w:r>
      <w:r>
        <w:rPr>
          <w:color w:val="000000" w:themeColor="text1"/>
          <w:sz w:val="26"/>
          <w:szCs w:val="26"/>
          <w:shd w:val="clear" w:color="auto" w:fill="FFFFFF"/>
        </w:rPr>
        <w:t>Nhưng chung quy lại đều được phân chia theo các loại sau:</w:t>
      </w:r>
    </w:p>
    <w:p w14:paraId="3D66B795" w14:textId="77777777" w:rsidR="00FB1119" w:rsidRDefault="00FB1119" w:rsidP="00FB1119">
      <w:pPr>
        <w:pStyle w:val="rtejustify"/>
        <w:shd w:val="clear" w:color="auto" w:fill="FFFFFF"/>
        <w:tabs>
          <w:tab w:val="left" w:pos="709"/>
        </w:tabs>
        <w:spacing w:before="0" w:beforeAutospacing="0" w:after="0" w:afterAutospacing="0" w:line="360" w:lineRule="auto"/>
        <w:jc w:val="both"/>
        <w:textAlignment w:val="baseline"/>
        <w:rPr>
          <w:color w:val="000000" w:themeColor="text1"/>
          <w:sz w:val="26"/>
          <w:szCs w:val="26"/>
          <w:u w:val="single"/>
          <w:shd w:val="clear" w:color="auto" w:fill="FFFFFF"/>
        </w:rPr>
      </w:pPr>
      <w:r w:rsidRPr="00755708">
        <w:rPr>
          <w:color w:val="000000" w:themeColor="text1"/>
          <w:sz w:val="26"/>
          <w:szCs w:val="26"/>
          <w:u w:val="single"/>
          <w:shd w:val="clear" w:color="auto" w:fill="FFFFFF"/>
          <w:lang w:val="vi-VN"/>
        </w:rPr>
        <w:t>a. Intrinsic Explainations</w:t>
      </w:r>
      <w:r w:rsidRPr="00755708">
        <w:rPr>
          <w:color w:val="000000" w:themeColor="text1"/>
          <w:sz w:val="26"/>
          <w:szCs w:val="26"/>
          <w:u w:val="single"/>
          <w:shd w:val="clear" w:color="auto" w:fill="FFFFFF"/>
        </w:rPr>
        <w:t xml:space="preserve"> (giải thích nội tại) và </w:t>
      </w:r>
      <w:r w:rsidRPr="00755708">
        <w:rPr>
          <w:color w:val="000000" w:themeColor="text1"/>
          <w:sz w:val="26"/>
          <w:szCs w:val="26"/>
          <w:u w:val="single"/>
          <w:shd w:val="clear" w:color="auto" w:fill="FFFFFF"/>
          <w:lang w:val="vi-VN"/>
        </w:rPr>
        <w:t>Post-hoc Explainations</w:t>
      </w:r>
      <w:r w:rsidRPr="00755708">
        <w:rPr>
          <w:color w:val="000000" w:themeColor="text1"/>
          <w:sz w:val="26"/>
          <w:szCs w:val="26"/>
          <w:u w:val="single"/>
          <w:shd w:val="clear" w:color="auto" w:fill="FFFFFF"/>
        </w:rPr>
        <w:t xml:space="preserve"> (giải thích hậu tại)</w:t>
      </w:r>
    </w:p>
    <w:p w14:paraId="289DAA3E" w14:textId="77777777" w:rsidR="00FB1119" w:rsidRPr="00A95B58" w:rsidRDefault="00FB1119" w:rsidP="00FB1119">
      <w:pPr>
        <w:pStyle w:val="rtejustify"/>
        <w:shd w:val="clear" w:color="auto" w:fill="FFFFFF"/>
        <w:tabs>
          <w:tab w:val="left" w:pos="709"/>
        </w:tabs>
        <w:spacing w:before="0" w:beforeAutospacing="0" w:after="0" w:afterAutospacing="0" w:line="276" w:lineRule="auto"/>
        <w:jc w:val="both"/>
        <w:textAlignment w:val="baseline"/>
        <w:rPr>
          <w:color w:val="000000" w:themeColor="text1"/>
          <w:sz w:val="26"/>
          <w:szCs w:val="26"/>
          <w:u w:val="single"/>
          <w:shd w:val="clear" w:color="auto" w:fill="FFFFFF"/>
        </w:rPr>
      </w:pPr>
      <w:r>
        <w:rPr>
          <w:color w:val="000000" w:themeColor="text1"/>
          <w:sz w:val="26"/>
          <w:szCs w:val="26"/>
          <w:shd w:val="clear" w:color="auto" w:fill="FFFFFF"/>
          <w:lang w:val="vi-VN"/>
        </w:rPr>
        <w:t xml:space="preserve">- </w:t>
      </w:r>
      <w:r w:rsidRPr="00B81064">
        <w:rPr>
          <w:color w:val="000000" w:themeColor="text1"/>
          <w:sz w:val="26"/>
          <w:szCs w:val="26"/>
          <w:shd w:val="clear" w:color="auto" w:fill="FFFFFF"/>
        </w:rPr>
        <w:t>Phương pháp nội tại đề cập đến việc giới hạn độ phức tạp của mô hình. Khi</w:t>
      </w:r>
      <w:r>
        <w:rPr>
          <w:color w:val="000000" w:themeColor="text1"/>
          <w:sz w:val="26"/>
          <w:szCs w:val="26"/>
          <w:shd w:val="clear" w:color="auto" w:fill="FFFFFF"/>
        </w:rPr>
        <w:t xml:space="preserve"> cấu trúc của các mô hình đã đủ đơn giản</w:t>
      </w:r>
      <w:r w:rsidRPr="00B81064">
        <w:rPr>
          <w:color w:val="000000" w:themeColor="text1"/>
          <w:sz w:val="26"/>
          <w:szCs w:val="26"/>
          <w:shd w:val="clear" w:color="auto" w:fill="FFFFFF"/>
        </w:rPr>
        <w:t xml:space="preserve">, chúng ta có thể hiểu cách mô hình đưa ra dự đoán bằng việc nhìn vào chính mô hình. </w:t>
      </w:r>
    </w:p>
    <w:p w14:paraId="4398E191" w14:textId="77777777" w:rsidR="00FB1119" w:rsidRPr="00B81064" w:rsidRDefault="00FB1119" w:rsidP="00FB1119">
      <w:pPr>
        <w:pStyle w:val="rtejustify"/>
        <w:numPr>
          <w:ilvl w:val="0"/>
          <w:numId w:val="11"/>
        </w:numPr>
        <w:shd w:val="clear" w:color="auto" w:fill="FFFFFF"/>
        <w:tabs>
          <w:tab w:val="left" w:pos="709"/>
        </w:tabs>
        <w:spacing w:before="0" w:beforeAutospacing="0"/>
        <w:jc w:val="both"/>
        <w:textAlignment w:val="baseline"/>
        <w:rPr>
          <w:color w:val="000000" w:themeColor="text1"/>
          <w:sz w:val="26"/>
          <w:szCs w:val="26"/>
          <w:shd w:val="clear" w:color="auto" w:fill="FFFFFF"/>
        </w:rPr>
      </w:pPr>
      <w:r w:rsidRPr="00B81064">
        <w:rPr>
          <w:color w:val="000000" w:themeColor="text1"/>
          <w:sz w:val="26"/>
          <w:szCs w:val="26"/>
          <w:shd w:val="clear" w:color="auto" w:fill="FFFFFF"/>
        </w:rPr>
        <w:t>Một số mô hình nội tại phổ biến bao gồm: Linear Regression, Logistic Regression, GLM, GAM,  RuleFit, KNN, Naive Bayes,</w:t>
      </w:r>
      <w:r>
        <w:rPr>
          <w:color w:val="000000" w:themeColor="text1"/>
          <w:sz w:val="26"/>
          <w:szCs w:val="26"/>
          <w:shd w:val="clear" w:color="auto" w:fill="FFFFFF"/>
        </w:rPr>
        <w:t>…</w:t>
      </w:r>
    </w:p>
    <w:p w14:paraId="5B1257BC" w14:textId="77777777" w:rsidR="00FB1119" w:rsidRPr="001F5BE3" w:rsidRDefault="00FB1119" w:rsidP="00FB1119">
      <w:pPr>
        <w:pStyle w:val="rtejustify"/>
        <w:shd w:val="clear" w:color="auto" w:fill="FFFFFF"/>
        <w:tabs>
          <w:tab w:val="left" w:pos="709"/>
        </w:tabs>
        <w:spacing w:line="276" w:lineRule="auto"/>
        <w:jc w:val="both"/>
        <w:textAlignment w:val="baseline"/>
        <w:rPr>
          <w:color w:val="000000" w:themeColor="text1"/>
          <w:sz w:val="26"/>
          <w:szCs w:val="26"/>
          <w:shd w:val="clear" w:color="auto" w:fill="FFFFFF"/>
        </w:rPr>
      </w:pPr>
      <w:r>
        <w:rPr>
          <w:color w:val="000000" w:themeColor="text1"/>
          <w:sz w:val="26"/>
          <w:szCs w:val="26"/>
          <w:shd w:val="clear" w:color="auto" w:fill="FFFFFF"/>
          <w:lang w:val="vi-VN"/>
        </w:rPr>
        <w:t xml:space="preserve">- </w:t>
      </w:r>
      <w:r w:rsidRPr="00B81064">
        <w:rPr>
          <w:color w:val="000000" w:themeColor="text1"/>
          <w:sz w:val="26"/>
          <w:szCs w:val="26"/>
          <w:shd w:val="clear" w:color="auto" w:fill="FFFFFF"/>
        </w:rPr>
        <w:t>Trong khi đó, các phương pháp hậu tại phân tích mô hình sau khi đã được đào tạo, ví dụ như việc hoán vị các đặc trưng quan trọng (permutation feature importance). Các phương pháp này gồm 2 nhánh nhỏ là mô hình bất khả tri (model-agnostic) và mô hình cụ thể (model-specific).</w:t>
      </w:r>
    </w:p>
    <w:p w14:paraId="69BC9BE4" w14:textId="77777777" w:rsidR="00FB1119" w:rsidRPr="00755708" w:rsidRDefault="00FB1119" w:rsidP="00FB1119">
      <w:pPr>
        <w:pStyle w:val="rtejustify"/>
        <w:shd w:val="clear" w:color="auto" w:fill="FFFFFF"/>
        <w:spacing w:before="0" w:beforeAutospacing="0" w:after="0" w:afterAutospacing="0" w:line="360" w:lineRule="auto"/>
        <w:jc w:val="both"/>
        <w:textAlignment w:val="baseline"/>
        <w:rPr>
          <w:color w:val="000000" w:themeColor="text1"/>
          <w:sz w:val="26"/>
          <w:szCs w:val="26"/>
          <w:u w:val="single"/>
          <w:shd w:val="clear" w:color="auto" w:fill="FFFFFF"/>
        </w:rPr>
      </w:pPr>
      <w:r w:rsidRPr="00755708">
        <w:rPr>
          <w:color w:val="000000" w:themeColor="text1"/>
          <w:sz w:val="26"/>
          <w:szCs w:val="26"/>
          <w:u w:val="single"/>
          <w:shd w:val="clear" w:color="auto" w:fill="FFFFFF"/>
        </w:rPr>
        <w:t>b. Model-agnostic (mô hình bất khả tri) và</w:t>
      </w:r>
      <w:r w:rsidRPr="00755708">
        <w:rPr>
          <w:rFonts w:ascii="Source Sans Pro" w:eastAsiaTheme="minorHAnsi" w:hAnsi="Source Sans Pro" w:cstheme="minorBidi"/>
          <w:color w:val="1C1E21"/>
          <w:sz w:val="22"/>
          <w:szCs w:val="22"/>
          <w:u w:val="single"/>
        </w:rPr>
        <w:t xml:space="preserve"> </w:t>
      </w:r>
      <w:r w:rsidRPr="00755708">
        <w:rPr>
          <w:color w:val="000000" w:themeColor="text1"/>
          <w:sz w:val="26"/>
          <w:szCs w:val="26"/>
          <w:u w:val="single"/>
          <w:shd w:val="clear" w:color="auto" w:fill="FFFFFF"/>
        </w:rPr>
        <w:t>Model-specific (mô hình cụ thể)</w:t>
      </w:r>
    </w:p>
    <w:p w14:paraId="03B55672" w14:textId="77777777" w:rsidR="00FB1119" w:rsidRDefault="00FB1119" w:rsidP="00FB1119">
      <w:pPr>
        <w:pStyle w:val="rtejustify"/>
        <w:shd w:val="clear" w:color="auto" w:fill="FFFFFF"/>
        <w:spacing w:before="0" w:beforeAutospacing="0" w:after="0" w:afterAutospacing="0" w:line="276" w:lineRule="auto"/>
        <w:jc w:val="both"/>
        <w:textAlignment w:val="baseline"/>
        <w:rPr>
          <w:color w:val="000000" w:themeColor="text1"/>
          <w:sz w:val="26"/>
          <w:szCs w:val="26"/>
          <w:shd w:val="clear" w:color="auto" w:fill="FFFFFF"/>
        </w:rPr>
      </w:pPr>
      <w:r>
        <w:rPr>
          <w:color w:val="000000" w:themeColor="text1"/>
          <w:sz w:val="26"/>
          <w:szCs w:val="26"/>
          <w:shd w:val="clear" w:color="auto" w:fill="FFFFFF"/>
          <w:lang w:val="vi-VN"/>
        </w:rPr>
        <w:t xml:space="preserve">- </w:t>
      </w:r>
      <w:r>
        <w:rPr>
          <w:color w:val="000000" w:themeColor="text1"/>
          <w:sz w:val="26"/>
          <w:szCs w:val="26"/>
          <w:shd w:val="clear" w:color="auto" w:fill="FFFFFF"/>
        </w:rPr>
        <w:t>Đối với m</w:t>
      </w:r>
      <w:r w:rsidRPr="00B92C15">
        <w:rPr>
          <w:color w:val="000000" w:themeColor="text1"/>
          <w:sz w:val="26"/>
          <w:szCs w:val="26"/>
          <w:shd w:val="clear" w:color="auto" w:fill="FFFFFF"/>
        </w:rPr>
        <w:t>ô hình bất khả tri</w:t>
      </w:r>
      <w:r>
        <w:rPr>
          <w:color w:val="000000" w:themeColor="text1"/>
          <w:sz w:val="26"/>
          <w:szCs w:val="26"/>
          <w:shd w:val="clear" w:color="auto" w:fill="FFFFFF"/>
        </w:rPr>
        <w:t xml:space="preserve">, ta </w:t>
      </w:r>
      <w:r w:rsidRPr="00B92C15">
        <w:rPr>
          <w:color w:val="000000" w:themeColor="text1"/>
          <w:sz w:val="26"/>
          <w:szCs w:val="26"/>
          <w:shd w:val="clear" w:color="auto" w:fill="FFFFFF"/>
        </w:rPr>
        <w:t xml:space="preserve">có thể áp dụng </w:t>
      </w:r>
      <w:r>
        <w:rPr>
          <w:color w:val="000000" w:themeColor="text1"/>
          <w:sz w:val="26"/>
          <w:szCs w:val="26"/>
          <w:shd w:val="clear" w:color="auto" w:fill="FFFFFF"/>
        </w:rPr>
        <w:t xml:space="preserve">nó </w:t>
      </w:r>
      <w:r w:rsidRPr="00B92C15">
        <w:rPr>
          <w:color w:val="000000" w:themeColor="text1"/>
          <w:sz w:val="26"/>
          <w:szCs w:val="26"/>
          <w:shd w:val="clear" w:color="auto" w:fill="FFFFFF"/>
        </w:rPr>
        <w:t>cho bất kì mô hình học máy nào</w:t>
      </w:r>
      <w:r>
        <w:rPr>
          <w:color w:val="000000" w:themeColor="text1"/>
          <w:sz w:val="26"/>
          <w:szCs w:val="26"/>
          <w:shd w:val="clear" w:color="auto" w:fill="FFFFFF"/>
        </w:rPr>
        <w:t xml:space="preserve">, trong </w:t>
      </w:r>
      <w:r w:rsidRPr="00B92C15">
        <w:rPr>
          <w:color w:val="000000" w:themeColor="text1"/>
          <w:sz w:val="26"/>
          <w:szCs w:val="26"/>
          <w:shd w:val="clear" w:color="auto" w:fill="FFFFFF"/>
        </w:rPr>
        <w:t>khi</w:t>
      </w:r>
      <w:r>
        <w:rPr>
          <w:color w:val="000000" w:themeColor="text1"/>
          <w:sz w:val="26"/>
          <w:szCs w:val="26"/>
          <w:shd w:val="clear" w:color="auto" w:fill="FFFFFF"/>
        </w:rPr>
        <w:t xml:space="preserve"> đó, đối với</w:t>
      </w:r>
      <w:r w:rsidRPr="00B92C15">
        <w:rPr>
          <w:color w:val="000000" w:themeColor="text1"/>
          <w:sz w:val="26"/>
          <w:szCs w:val="26"/>
          <w:shd w:val="clear" w:color="auto" w:fill="FFFFFF"/>
        </w:rPr>
        <w:t xml:space="preserve"> mô hình cụ thể</w:t>
      </w:r>
      <w:r>
        <w:rPr>
          <w:color w:val="000000" w:themeColor="text1"/>
          <w:sz w:val="26"/>
          <w:szCs w:val="26"/>
          <w:shd w:val="clear" w:color="auto" w:fill="FFFFFF"/>
        </w:rPr>
        <w:t xml:space="preserve"> ta</w:t>
      </w:r>
      <w:r w:rsidRPr="00B92C15">
        <w:rPr>
          <w:color w:val="000000" w:themeColor="text1"/>
          <w:sz w:val="26"/>
          <w:szCs w:val="26"/>
          <w:shd w:val="clear" w:color="auto" w:fill="FFFFFF"/>
        </w:rPr>
        <w:t xml:space="preserve"> chỉ có thể áp dụng cho 1 số loại mô hình nhất định. </w:t>
      </w:r>
    </w:p>
    <w:p w14:paraId="5EC1F402" w14:textId="77777777" w:rsidR="00FB1119" w:rsidRDefault="00FB1119" w:rsidP="00FB1119">
      <w:pPr>
        <w:pStyle w:val="rtejustify"/>
        <w:shd w:val="clear" w:color="auto" w:fill="FFFFFF"/>
        <w:spacing w:before="0" w:beforeAutospacing="0" w:after="0" w:afterAutospacing="0" w:line="276" w:lineRule="auto"/>
        <w:jc w:val="both"/>
        <w:textAlignment w:val="baseline"/>
        <w:rPr>
          <w:color w:val="000000" w:themeColor="text1"/>
          <w:sz w:val="26"/>
          <w:szCs w:val="26"/>
          <w:shd w:val="clear" w:color="auto" w:fill="FFFFFF"/>
        </w:rPr>
      </w:pPr>
      <w:r>
        <w:rPr>
          <w:color w:val="000000" w:themeColor="text1"/>
          <w:sz w:val="26"/>
          <w:szCs w:val="26"/>
          <w:shd w:val="clear" w:color="auto" w:fill="FFFFFF"/>
        </w:rPr>
        <w:t xml:space="preserve">- </w:t>
      </w:r>
      <w:r w:rsidRPr="00B92C15">
        <w:rPr>
          <w:color w:val="000000" w:themeColor="text1"/>
          <w:sz w:val="26"/>
          <w:szCs w:val="26"/>
          <w:shd w:val="clear" w:color="auto" w:fill="FFFFFF"/>
        </w:rPr>
        <w:t>Ví dụ, một phương pháp chỉ hoạt động với mạng neuron (Neural Network) thì</w:t>
      </w:r>
      <w:r>
        <w:rPr>
          <w:color w:val="000000" w:themeColor="text1"/>
          <w:sz w:val="26"/>
          <w:szCs w:val="26"/>
          <w:shd w:val="clear" w:color="auto" w:fill="FFFFFF"/>
        </w:rPr>
        <w:t xml:space="preserve"> ta có thể coi phương pháp đó chỉ dành cho riêng mô hình đó</w:t>
      </w:r>
      <w:r w:rsidRPr="00B92C15">
        <w:rPr>
          <w:color w:val="000000" w:themeColor="text1"/>
          <w:sz w:val="26"/>
          <w:szCs w:val="26"/>
          <w:shd w:val="clear" w:color="auto" w:fill="FFFFFF"/>
        </w:rPr>
        <w:t>. Ngược lại, nếu 1 phương pháp</w:t>
      </w:r>
      <w:r>
        <w:rPr>
          <w:color w:val="000000" w:themeColor="text1"/>
          <w:sz w:val="26"/>
          <w:szCs w:val="26"/>
          <w:shd w:val="clear" w:color="auto" w:fill="FFFFFF"/>
        </w:rPr>
        <w:t xml:space="preserve"> có thể dùng</w:t>
      </w:r>
      <w:r w:rsidRPr="00B92C15">
        <w:rPr>
          <w:color w:val="000000" w:themeColor="text1"/>
          <w:sz w:val="26"/>
          <w:szCs w:val="26"/>
          <w:shd w:val="clear" w:color="auto" w:fill="FFFFFF"/>
        </w:rPr>
        <w:t xml:space="preserve"> </w:t>
      </w:r>
      <w:r>
        <w:rPr>
          <w:color w:val="000000" w:themeColor="text1"/>
          <w:sz w:val="26"/>
          <w:szCs w:val="26"/>
          <w:shd w:val="clear" w:color="auto" w:fill="FFFFFF"/>
        </w:rPr>
        <w:t xml:space="preserve">để </w:t>
      </w:r>
      <w:r w:rsidRPr="00B92C15">
        <w:rPr>
          <w:color w:val="000000" w:themeColor="text1"/>
          <w:sz w:val="26"/>
          <w:szCs w:val="26"/>
          <w:shd w:val="clear" w:color="auto" w:fill="FFFFFF"/>
        </w:rPr>
        <w:t xml:space="preserve">giải thích </w:t>
      </w:r>
      <w:r>
        <w:rPr>
          <w:color w:val="000000" w:themeColor="text1"/>
          <w:sz w:val="26"/>
          <w:szCs w:val="26"/>
          <w:shd w:val="clear" w:color="auto" w:fill="FFFFFF"/>
        </w:rPr>
        <w:t xml:space="preserve">cho </w:t>
      </w:r>
      <w:r w:rsidRPr="00B92C15">
        <w:rPr>
          <w:color w:val="000000" w:themeColor="text1"/>
          <w:sz w:val="26"/>
          <w:szCs w:val="26"/>
          <w:shd w:val="clear" w:color="auto" w:fill="FFFFFF"/>
        </w:rPr>
        <w:t>mọi mô hình đã được đào tạo là hộp đen thì nó sẽ được coi là mô hình bất khả tri.</w:t>
      </w:r>
    </w:p>
    <w:p w14:paraId="51BACB17" w14:textId="77777777" w:rsidR="00FB1119" w:rsidRPr="001F5BE3" w:rsidRDefault="00FB1119" w:rsidP="00FB1119">
      <w:pPr>
        <w:pStyle w:val="rtejustify"/>
        <w:shd w:val="clear" w:color="auto" w:fill="FFFFFF"/>
        <w:spacing w:before="0" w:beforeAutospacing="0" w:after="0" w:afterAutospacing="0" w:line="360" w:lineRule="auto"/>
        <w:jc w:val="both"/>
        <w:textAlignment w:val="baseline"/>
        <w:rPr>
          <w:color w:val="000000" w:themeColor="text1"/>
          <w:sz w:val="26"/>
          <w:szCs w:val="26"/>
          <w:shd w:val="clear" w:color="auto" w:fill="FFFFFF"/>
        </w:rPr>
      </w:pPr>
    </w:p>
    <w:p w14:paraId="060E0D72" w14:textId="77777777" w:rsidR="00FB1119" w:rsidRPr="00697EB6" w:rsidRDefault="00FB1119" w:rsidP="00FB1119">
      <w:pPr>
        <w:pStyle w:val="rtejustify"/>
        <w:shd w:val="clear" w:color="auto" w:fill="FFFFFF"/>
        <w:spacing w:before="0" w:beforeAutospacing="0" w:after="0" w:afterAutospacing="0" w:line="360" w:lineRule="auto"/>
        <w:jc w:val="both"/>
        <w:textAlignment w:val="baseline"/>
        <w:rPr>
          <w:color w:val="000000" w:themeColor="text1"/>
          <w:sz w:val="26"/>
          <w:szCs w:val="26"/>
          <w:u w:val="single"/>
          <w:shd w:val="clear" w:color="auto" w:fill="FFFFFF"/>
        </w:rPr>
      </w:pPr>
      <w:r w:rsidRPr="00697EB6">
        <w:rPr>
          <w:color w:val="000000" w:themeColor="text1"/>
          <w:sz w:val="26"/>
          <w:szCs w:val="26"/>
          <w:u w:val="single"/>
          <w:shd w:val="clear" w:color="auto" w:fill="FFFFFF"/>
        </w:rPr>
        <w:t>c. Local (cục bộ) và Global (toàn cục)</w:t>
      </w:r>
    </w:p>
    <w:p w14:paraId="64268AF4" w14:textId="77777777" w:rsidR="00FB1119" w:rsidRPr="00C5393B" w:rsidRDefault="00FB1119" w:rsidP="00FB1119">
      <w:pPr>
        <w:spacing w:line="276" w:lineRule="auto"/>
        <w:jc w:val="both"/>
        <w:rPr>
          <w:rFonts w:ascii="Times New Roman" w:eastAsia="Times New Roman" w:hAnsi="Times New Roman" w:cs="Times New Roman"/>
          <w:bCs/>
          <w:color w:val="000000" w:themeColor="text1"/>
          <w:sz w:val="26"/>
          <w:szCs w:val="26"/>
          <w:shd w:val="clear" w:color="auto" w:fill="FFFFFF"/>
        </w:rPr>
      </w:pPr>
      <w:r>
        <w:rPr>
          <w:rFonts w:ascii="Times New Roman" w:eastAsia="Times New Roman" w:hAnsi="Times New Roman" w:cs="Times New Roman"/>
          <w:bCs/>
          <w:color w:val="000000" w:themeColor="text1"/>
          <w:sz w:val="26"/>
          <w:szCs w:val="26"/>
          <w:shd w:val="clear" w:color="auto" w:fill="FFFFFF"/>
          <w:lang w:val="vi-VN"/>
        </w:rPr>
        <w:t xml:space="preserve">- </w:t>
      </w:r>
      <w:r w:rsidRPr="00C5393B">
        <w:rPr>
          <w:rFonts w:ascii="Times New Roman" w:eastAsia="Times New Roman" w:hAnsi="Times New Roman" w:cs="Times New Roman"/>
          <w:bCs/>
          <w:color w:val="000000" w:themeColor="text1"/>
          <w:sz w:val="26"/>
          <w:szCs w:val="26"/>
          <w:shd w:val="clear" w:color="auto" w:fill="FFFFFF"/>
        </w:rPr>
        <w:t>Phương pháp giải thích cục bộ nhằm giải thích 1 điểm dữ liệu hoặc 1 dự đoán duy nhất</w:t>
      </w:r>
      <w:r>
        <w:rPr>
          <w:rFonts w:ascii="Times New Roman" w:eastAsia="Times New Roman" w:hAnsi="Times New Roman" w:cs="Times New Roman"/>
          <w:bCs/>
          <w:color w:val="000000" w:themeColor="text1"/>
          <w:sz w:val="26"/>
          <w:szCs w:val="26"/>
          <w:shd w:val="clear" w:color="auto" w:fill="FFFFFF"/>
        </w:rPr>
        <w:t>,</w:t>
      </w:r>
      <w:r w:rsidRPr="00C5393B">
        <w:rPr>
          <w:rFonts w:ascii="Times New Roman" w:eastAsia="Times New Roman" w:hAnsi="Times New Roman" w:cs="Times New Roman"/>
          <w:bCs/>
          <w:color w:val="000000" w:themeColor="text1"/>
          <w:sz w:val="26"/>
          <w:szCs w:val="26"/>
          <w:shd w:val="clear" w:color="auto" w:fill="FFFFFF"/>
        </w:rPr>
        <w:t xml:space="preserve"> </w:t>
      </w:r>
      <w:r>
        <w:rPr>
          <w:rFonts w:ascii="Times New Roman" w:eastAsia="Times New Roman" w:hAnsi="Times New Roman" w:cs="Times New Roman"/>
          <w:bCs/>
          <w:color w:val="000000" w:themeColor="text1"/>
          <w:sz w:val="26"/>
          <w:szCs w:val="26"/>
          <w:shd w:val="clear" w:color="auto" w:fill="FFFFFF"/>
        </w:rPr>
        <w:t>còn</w:t>
      </w:r>
      <w:r w:rsidRPr="00C5393B">
        <w:rPr>
          <w:rFonts w:ascii="Times New Roman" w:eastAsia="Times New Roman" w:hAnsi="Times New Roman" w:cs="Times New Roman"/>
          <w:bCs/>
          <w:color w:val="000000" w:themeColor="text1"/>
          <w:sz w:val="26"/>
          <w:szCs w:val="26"/>
          <w:shd w:val="clear" w:color="auto" w:fill="FFFFFF"/>
        </w:rPr>
        <w:t xml:space="preserve"> phương pháp toàn cục cố gắng cung cấp lời giải thích toàn diện về cách mô hình hoạt động dựa trên toàn bộ dữ liệu và dự đoán. Các phương pháp cục bộ có thể biến thành kỹ thuật toàn cục thông qua việc tổng hợp các kết quả cục bộ.</w:t>
      </w:r>
    </w:p>
    <w:p w14:paraId="35ADA9DA" w14:textId="77777777" w:rsidR="00FB1119" w:rsidRPr="00C5393B" w:rsidRDefault="00FB1119" w:rsidP="00FB1119">
      <w:pPr>
        <w:numPr>
          <w:ilvl w:val="0"/>
          <w:numId w:val="12"/>
        </w:numPr>
        <w:spacing w:line="276" w:lineRule="auto"/>
        <w:rPr>
          <w:rFonts w:ascii="Times New Roman" w:eastAsia="Times New Roman" w:hAnsi="Times New Roman" w:cs="Times New Roman"/>
          <w:bCs/>
          <w:color w:val="000000" w:themeColor="text1"/>
          <w:sz w:val="26"/>
          <w:szCs w:val="26"/>
          <w:shd w:val="clear" w:color="auto" w:fill="FFFFFF"/>
        </w:rPr>
      </w:pPr>
      <w:r w:rsidRPr="00C5393B">
        <w:rPr>
          <w:rFonts w:ascii="Times New Roman" w:eastAsia="Times New Roman" w:hAnsi="Times New Roman" w:cs="Times New Roman"/>
          <w:bCs/>
          <w:color w:val="000000" w:themeColor="text1"/>
          <w:sz w:val="26"/>
          <w:szCs w:val="26"/>
          <w:shd w:val="clear" w:color="auto" w:fill="FFFFFF"/>
        </w:rPr>
        <w:t xml:space="preserve">Một số ví dụ cho phương pháp cục bộ </w:t>
      </w:r>
      <w:r>
        <w:rPr>
          <w:rFonts w:ascii="Times New Roman" w:eastAsia="Times New Roman" w:hAnsi="Times New Roman" w:cs="Times New Roman"/>
          <w:bCs/>
          <w:color w:val="000000" w:themeColor="text1"/>
          <w:sz w:val="26"/>
          <w:szCs w:val="26"/>
          <w:shd w:val="clear" w:color="auto" w:fill="FFFFFF"/>
        </w:rPr>
        <w:t>như:</w:t>
      </w:r>
      <w:r w:rsidRPr="00C5393B">
        <w:rPr>
          <w:rFonts w:ascii="Times New Roman" w:eastAsia="Times New Roman" w:hAnsi="Times New Roman" w:cs="Times New Roman"/>
          <w:bCs/>
          <w:color w:val="000000" w:themeColor="text1"/>
          <w:sz w:val="26"/>
          <w:szCs w:val="26"/>
          <w:shd w:val="clear" w:color="auto" w:fill="FFFFFF"/>
        </w:rPr>
        <w:t xml:space="preserve"> Individual Conditional Expectation</w:t>
      </w:r>
      <w:r>
        <w:rPr>
          <w:rFonts w:ascii="Times New Roman" w:eastAsia="Times New Roman" w:hAnsi="Times New Roman" w:cs="Times New Roman"/>
          <w:bCs/>
          <w:color w:val="000000" w:themeColor="text1"/>
          <w:sz w:val="26"/>
          <w:szCs w:val="26"/>
          <w:shd w:val="clear" w:color="auto" w:fill="FFFFFF"/>
        </w:rPr>
        <w:t xml:space="preserve"> </w:t>
      </w:r>
      <w:r w:rsidRPr="00C5393B">
        <w:rPr>
          <w:rFonts w:ascii="Times New Roman" w:eastAsia="Times New Roman" w:hAnsi="Times New Roman" w:cs="Times New Roman"/>
          <w:bCs/>
          <w:color w:val="000000" w:themeColor="text1"/>
          <w:sz w:val="26"/>
          <w:szCs w:val="26"/>
          <w:shd w:val="clear" w:color="auto" w:fill="FFFFFF"/>
        </w:rPr>
        <w:t>Curves, LIME</w:t>
      </w:r>
      <w:r>
        <w:rPr>
          <w:rFonts w:ascii="Times New Roman" w:eastAsia="Times New Roman" w:hAnsi="Times New Roman" w:cs="Times New Roman"/>
          <w:bCs/>
          <w:color w:val="000000" w:themeColor="text1"/>
          <w:sz w:val="26"/>
          <w:szCs w:val="26"/>
          <w:shd w:val="clear" w:color="auto" w:fill="FFFFFF"/>
        </w:rPr>
        <w:t xml:space="preserve">, </w:t>
      </w:r>
      <w:r w:rsidRPr="00C5393B">
        <w:rPr>
          <w:rFonts w:ascii="Times New Roman" w:eastAsia="Times New Roman" w:hAnsi="Times New Roman" w:cs="Times New Roman"/>
          <w:bCs/>
          <w:color w:val="000000" w:themeColor="text1"/>
          <w:sz w:val="26"/>
          <w:szCs w:val="26"/>
          <w:shd w:val="clear" w:color="auto" w:fill="FFFFFF"/>
        </w:rPr>
        <w:t>Counterfactual Explanations, Shapley values, SHAP,...</w:t>
      </w:r>
    </w:p>
    <w:p w14:paraId="6259E9A8" w14:textId="77777777" w:rsidR="00FB1119" w:rsidRDefault="00FB1119" w:rsidP="00FB1119">
      <w:pPr>
        <w:numPr>
          <w:ilvl w:val="0"/>
          <w:numId w:val="12"/>
        </w:numPr>
        <w:spacing w:line="276" w:lineRule="auto"/>
        <w:jc w:val="both"/>
        <w:rPr>
          <w:rFonts w:ascii="Times New Roman" w:eastAsia="Times New Roman" w:hAnsi="Times New Roman" w:cs="Times New Roman"/>
          <w:bCs/>
          <w:color w:val="000000" w:themeColor="text1"/>
          <w:sz w:val="26"/>
          <w:szCs w:val="26"/>
          <w:shd w:val="clear" w:color="auto" w:fill="FFFFFF"/>
        </w:rPr>
      </w:pPr>
      <w:r w:rsidRPr="00C5393B">
        <w:rPr>
          <w:rFonts w:ascii="Times New Roman" w:eastAsia="Times New Roman" w:hAnsi="Times New Roman" w:cs="Times New Roman"/>
          <w:bCs/>
          <w:color w:val="000000" w:themeColor="text1"/>
          <w:sz w:val="26"/>
          <w:szCs w:val="26"/>
          <w:shd w:val="clear" w:color="auto" w:fill="FFFFFF"/>
        </w:rPr>
        <w:t>Một số phương pháp toàn cục phổ biến bao gồm Partial dependence plot, Accumulated local effect plots, Feature interaction (H-statistics), Functional decomposition, Permutation feature importance</w:t>
      </w:r>
      <w:r>
        <w:rPr>
          <w:rFonts w:ascii="Times New Roman" w:eastAsia="Times New Roman" w:hAnsi="Times New Roman" w:cs="Times New Roman"/>
          <w:bCs/>
          <w:color w:val="000000" w:themeColor="text1"/>
          <w:sz w:val="26"/>
          <w:szCs w:val="26"/>
          <w:shd w:val="clear" w:color="auto" w:fill="FFFFFF"/>
        </w:rPr>
        <w:t>…</w:t>
      </w:r>
    </w:p>
    <w:p w14:paraId="2E65CD97" w14:textId="77777777" w:rsidR="00FB1119" w:rsidRPr="00C5393B" w:rsidRDefault="00FB1119" w:rsidP="00FB1119">
      <w:pPr>
        <w:ind w:left="720"/>
        <w:jc w:val="both"/>
        <w:rPr>
          <w:rFonts w:ascii="Times New Roman" w:eastAsia="Times New Roman" w:hAnsi="Times New Roman" w:cs="Times New Roman"/>
          <w:bCs/>
          <w:color w:val="000000" w:themeColor="text1"/>
          <w:sz w:val="26"/>
          <w:szCs w:val="26"/>
          <w:shd w:val="clear" w:color="auto" w:fill="FFFFFF"/>
        </w:rPr>
      </w:pPr>
    </w:p>
    <w:p w14:paraId="128CE17D" w14:textId="77777777" w:rsidR="00FB1119" w:rsidRPr="00281C40" w:rsidRDefault="00FB1119" w:rsidP="00FB1119">
      <w:pPr>
        <w:pStyle w:val="rtejustify"/>
        <w:shd w:val="clear" w:color="auto" w:fill="FFFFFF"/>
        <w:tabs>
          <w:tab w:val="left" w:pos="1710"/>
          <w:tab w:val="left" w:pos="1890"/>
        </w:tabs>
        <w:spacing w:before="160" w:after="0" w:afterAutospacing="0" w:line="360" w:lineRule="auto"/>
        <w:jc w:val="both"/>
        <w:textAlignment w:val="baseline"/>
        <w:rPr>
          <w:b/>
          <w:bCs/>
          <w:color w:val="000000" w:themeColor="text1"/>
          <w:sz w:val="26"/>
          <w:szCs w:val="26"/>
          <w:u w:val="single"/>
          <w:shd w:val="clear" w:color="auto" w:fill="FFFFFF"/>
          <w:lang w:val="vi-VN"/>
        </w:rPr>
      </w:pPr>
      <w:r w:rsidRPr="008B7E11">
        <w:rPr>
          <w:b/>
          <w:bCs/>
          <w:color w:val="000000" w:themeColor="text1"/>
          <w:sz w:val="26"/>
          <w:szCs w:val="26"/>
          <w:u w:val="single"/>
          <w:shd w:val="clear" w:color="auto" w:fill="FFFFFF"/>
          <w:lang w:val="vi-VN"/>
        </w:rPr>
        <w:lastRenderedPageBreak/>
        <w:t>II</w:t>
      </w:r>
      <w:r w:rsidRPr="008B7E11">
        <w:rPr>
          <w:color w:val="000000" w:themeColor="text1"/>
          <w:sz w:val="26"/>
          <w:szCs w:val="26"/>
          <w:u w:val="single"/>
          <w:shd w:val="clear" w:color="auto" w:fill="FFFFFF"/>
          <w:lang w:val="vi-VN"/>
        </w:rPr>
        <w:t xml:space="preserve">. </w:t>
      </w:r>
      <w:r w:rsidRPr="008B7E11">
        <w:rPr>
          <w:b/>
          <w:bCs/>
          <w:color w:val="000000" w:themeColor="text1"/>
          <w:sz w:val="26"/>
          <w:szCs w:val="26"/>
          <w:u w:val="single"/>
          <w:shd w:val="clear" w:color="auto" w:fill="FFFFFF"/>
          <w:lang w:val="vi-VN"/>
        </w:rPr>
        <w:t>Đặc điểm chung của SHAP và LIME</w:t>
      </w:r>
    </w:p>
    <w:p w14:paraId="41B344C3" w14:textId="77777777" w:rsidR="00FB1119" w:rsidRPr="008A5ABC" w:rsidRDefault="00FB1119" w:rsidP="00FB1119">
      <w:pPr>
        <w:spacing w:line="276" w:lineRule="auto"/>
        <w:jc w:val="both"/>
        <w:rPr>
          <w:rFonts w:ascii="Times New Roman" w:eastAsia="Times New Roman" w:hAnsi="Times New Roman" w:cs="Times New Roman"/>
          <w:color w:val="000000" w:themeColor="text1"/>
          <w:sz w:val="26"/>
          <w:szCs w:val="26"/>
          <w:shd w:val="clear" w:color="auto" w:fill="FFFFFF"/>
          <w:lang w:val="vi-VN"/>
        </w:rPr>
      </w:pPr>
      <w:r>
        <w:rPr>
          <w:rFonts w:ascii="Times New Roman" w:eastAsia="Times New Roman" w:hAnsi="Times New Roman" w:cs="Times New Roman"/>
          <w:color w:val="000000" w:themeColor="text1"/>
          <w:sz w:val="26"/>
          <w:szCs w:val="26"/>
          <w:shd w:val="clear" w:color="auto" w:fill="FFFFFF"/>
          <w:lang w:val="vi-VN"/>
        </w:rPr>
        <w:t>- SHAP và LIME</w:t>
      </w:r>
      <w:r w:rsidRPr="00A753AE">
        <w:rPr>
          <w:rFonts w:ascii="Times New Roman" w:eastAsia="Times New Roman" w:hAnsi="Times New Roman" w:cs="Times New Roman"/>
          <w:color w:val="000000" w:themeColor="text1"/>
          <w:sz w:val="26"/>
          <w:szCs w:val="26"/>
          <w:shd w:val="clear" w:color="auto" w:fill="FFFFFF"/>
          <w:lang w:val="vi-VN"/>
        </w:rPr>
        <w:t xml:space="preserve"> đều thuộc loại giải thích hậu </w:t>
      </w:r>
      <w:r>
        <w:rPr>
          <w:rFonts w:ascii="Times New Roman" w:eastAsia="Times New Roman" w:hAnsi="Times New Roman" w:cs="Times New Roman"/>
          <w:color w:val="000000" w:themeColor="text1"/>
          <w:sz w:val="26"/>
          <w:szCs w:val="26"/>
          <w:shd w:val="clear" w:color="auto" w:fill="FFFFFF"/>
          <w:lang w:val="vi-VN"/>
        </w:rPr>
        <w:t>tại</w:t>
      </w:r>
      <w:r w:rsidRPr="00A753AE">
        <w:rPr>
          <w:rFonts w:ascii="Times New Roman" w:eastAsia="Times New Roman" w:hAnsi="Times New Roman" w:cs="Times New Roman"/>
          <w:color w:val="000000" w:themeColor="text1"/>
          <w:sz w:val="26"/>
          <w:szCs w:val="26"/>
          <w:shd w:val="clear" w:color="auto" w:fill="FFFFFF"/>
          <w:lang w:val="vi-VN"/>
        </w:rPr>
        <w:t xml:space="preserve"> (post-hoc explanation), nghĩa là chúng không ảnh hưởng đến quá trình huấn luyện của mô hình mà chỉ can thiệp sau khi mô hình đã được xây dựng xong. </w:t>
      </w:r>
    </w:p>
    <w:p w14:paraId="1561CA34" w14:textId="77777777" w:rsidR="00FB1119" w:rsidRPr="008A5ABC" w:rsidRDefault="00FB1119" w:rsidP="00FB1119">
      <w:pPr>
        <w:spacing w:line="276" w:lineRule="auto"/>
        <w:jc w:val="both"/>
        <w:rPr>
          <w:rFonts w:ascii="Times New Roman" w:eastAsia="Times New Roman" w:hAnsi="Times New Roman" w:cs="Times New Roman"/>
          <w:color w:val="000000" w:themeColor="text1"/>
          <w:sz w:val="26"/>
          <w:szCs w:val="26"/>
          <w:shd w:val="clear" w:color="auto" w:fill="FFFFFF"/>
          <w:lang w:val="vi-VN"/>
        </w:rPr>
      </w:pPr>
    </w:p>
    <w:p w14:paraId="6396ECCD" w14:textId="77777777" w:rsidR="00FB1119" w:rsidRPr="008A5ABC" w:rsidRDefault="00FB1119" w:rsidP="00FB1119">
      <w:pPr>
        <w:spacing w:line="276" w:lineRule="auto"/>
        <w:jc w:val="both"/>
        <w:rPr>
          <w:rFonts w:ascii="Times New Roman" w:eastAsia="Times New Roman" w:hAnsi="Times New Roman" w:cs="Times New Roman"/>
          <w:color w:val="000000" w:themeColor="text1"/>
          <w:sz w:val="26"/>
          <w:szCs w:val="26"/>
          <w:shd w:val="clear" w:color="auto" w:fill="FFFFFF"/>
          <w:lang w:val="vi-VN"/>
        </w:rPr>
      </w:pPr>
      <w:r>
        <w:rPr>
          <w:rFonts w:ascii="Times New Roman" w:eastAsia="Times New Roman" w:hAnsi="Times New Roman" w:cs="Times New Roman"/>
          <w:color w:val="000000" w:themeColor="text1"/>
          <w:sz w:val="26"/>
          <w:szCs w:val="26"/>
          <w:shd w:val="clear" w:color="auto" w:fill="FFFFFF"/>
          <w:lang w:val="vi-VN"/>
        </w:rPr>
        <w:t xml:space="preserve">- </w:t>
      </w:r>
      <w:r w:rsidRPr="00A753AE">
        <w:rPr>
          <w:rFonts w:ascii="Times New Roman" w:eastAsia="Times New Roman" w:hAnsi="Times New Roman" w:cs="Times New Roman"/>
          <w:color w:val="000000" w:themeColor="text1"/>
          <w:sz w:val="26"/>
          <w:szCs w:val="26"/>
          <w:shd w:val="clear" w:color="auto" w:fill="FFFFFF"/>
          <w:lang w:val="vi-VN"/>
        </w:rPr>
        <w:t xml:space="preserve">SHAP và LIME đều là các phương pháp giải thích </w:t>
      </w:r>
      <w:r>
        <w:rPr>
          <w:rFonts w:ascii="Times New Roman" w:eastAsia="Times New Roman" w:hAnsi="Times New Roman" w:cs="Times New Roman"/>
          <w:color w:val="000000" w:themeColor="text1"/>
          <w:sz w:val="26"/>
          <w:szCs w:val="26"/>
          <w:shd w:val="clear" w:color="auto" w:fill="FFFFFF"/>
          <w:lang w:val="vi-VN"/>
        </w:rPr>
        <w:t>Black Box Model</w:t>
      </w:r>
      <w:r w:rsidRPr="00A753AE">
        <w:rPr>
          <w:rFonts w:ascii="Times New Roman" w:eastAsia="Times New Roman" w:hAnsi="Times New Roman" w:cs="Times New Roman"/>
          <w:color w:val="000000" w:themeColor="text1"/>
          <w:sz w:val="26"/>
          <w:szCs w:val="26"/>
          <w:shd w:val="clear" w:color="auto" w:fill="FFFFFF"/>
          <w:lang w:val="vi-VN"/>
        </w:rPr>
        <w:t xml:space="preserve">. </w:t>
      </w:r>
      <w:r>
        <w:rPr>
          <w:rFonts w:ascii="Times New Roman" w:eastAsia="Times New Roman" w:hAnsi="Times New Roman" w:cs="Times New Roman"/>
          <w:color w:val="000000" w:themeColor="text1"/>
          <w:sz w:val="26"/>
          <w:szCs w:val="26"/>
          <w:shd w:val="clear" w:color="auto" w:fill="FFFFFF"/>
          <w:lang w:val="vi-VN"/>
        </w:rPr>
        <w:t>N</w:t>
      </w:r>
      <w:r w:rsidRPr="00A753AE">
        <w:rPr>
          <w:rFonts w:ascii="Times New Roman" w:eastAsia="Times New Roman" w:hAnsi="Times New Roman" w:cs="Times New Roman"/>
          <w:color w:val="000000" w:themeColor="text1"/>
          <w:sz w:val="26"/>
          <w:szCs w:val="26"/>
          <w:shd w:val="clear" w:color="auto" w:fill="FFFFFF"/>
          <w:lang w:val="vi-VN"/>
        </w:rPr>
        <w:t>ghĩa là chúng được thiết kế để làm rõ cách thức hoạt động của các mô hình phức tạp, vốn thường được gọi là mô hình đen hộp vì tính phức tạp và khó hiểu của chúng. Cả hai phương pháp này đều cố gắng giải thích các quyết định của mô hình bằng cách đưa ra các yếu tố đầu vào (features) và đánh giá tầm quan trọng của chúng đối với kết quả đầu ra của mô hình. Qua đó, người dùng có thể hiểu rõ hơn về cách mà mô hình đưa ra các quyết định dựa trên dữ liệu.</w:t>
      </w:r>
    </w:p>
    <w:p w14:paraId="3007725A" w14:textId="77777777" w:rsidR="00FB1119" w:rsidRPr="008A5ABC" w:rsidRDefault="00FB1119" w:rsidP="00FB1119">
      <w:pPr>
        <w:spacing w:line="276" w:lineRule="auto"/>
        <w:jc w:val="both"/>
        <w:rPr>
          <w:rFonts w:ascii="Times New Roman" w:eastAsia="Times New Roman" w:hAnsi="Times New Roman" w:cs="Times New Roman"/>
          <w:color w:val="000000" w:themeColor="text1"/>
          <w:sz w:val="26"/>
          <w:szCs w:val="26"/>
          <w:shd w:val="clear" w:color="auto" w:fill="FFFFFF"/>
          <w:lang w:val="vi-VN"/>
        </w:rPr>
      </w:pPr>
    </w:p>
    <w:p w14:paraId="28BAC688" w14:textId="77777777" w:rsidR="00FB1119" w:rsidRPr="008A5ABC" w:rsidRDefault="00FB1119" w:rsidP="00FB1119">
      <w:pPr>
        <w:spacing w:line="276" w:lineRule="auto"/>
        <w:jc w:val="both"/>
        <w:rPr>
          <w:rFonts w:ascii="Times New Roman" w:eastAsia="Times New Roman" w:hAnsi="Times New Roman" w:cs="Times New Roman"/>
          <w:color w:val="000000" w:themeColor="text1"/>
          <w:sz w:val="26"/>
          <w:szCs w:val="26"/>
          <w:shd w:val="clear" w:color="auto" w:fill="FFFFFF"/>
          <w:lang w:val="vi-VN"/>
        </w:rPr>
      </w:pPr>
      <w:r>
        <w:rPr>
          <w:rFonts w:ascii="Times New Roman" w:eastAsia="Times New Roman" w:hAnsi="Times New Roman" w:cs="Times New Roman"/>
          <w:color w:val="000000" w:themeColor="text1"/>
          <w:sz w:val="26"/>
          <w:szCs w:val="26"/>
          <w:shd w:val="clear" w:color="auto" w:fill="FFFFFF"/>
          <w:lang w:val="vi-VN"/>
        </w:rPr>
        <w:t>-</w:t>
      </w:r>
      <w:r w:rsidRPr="00A753AE">
        <w:rPr>
          <w:rFonts w:ascii="Times New Roman" w:eastAsia="Times New Roman" w:hAnsi="Times New Roman" w:cs="Times New Roman"/>
          <w:color w:val="000000" w:themeColor="text1"/>
          <w:sz w:val="26"/>
          <w:szCs w:val="26"/>
          <w:shd w:val="clear" w:color="auto" w:fill="FFFFFF"/>
          <w:lang w:val="vi-VN"/>
        </w:rPr>
        <w:t xml:space="preserve"> SHAP và LIME đều có khả năng giải thích bất kỳ loại mô hình nào, từ các mô hình tuyến tính đơn giản đến các mô hình phi tuyến phức tạp như cây quyết định, mạng nơ-ron, và máy học sâu. Đây là đặc điểm làm cho cả hai phương pháp trở nên rất linh hoạt và dễ áp dụng trong nhiều tình huống khác nhau. Điều này đặc biệt quan trọng trong các ứng dụng thực tế, nơi mà dữ liệu và mô hình thường rất đa dạng và phức tạp.</w:t>
      </w:r>
    </w:p>
    <w:p w14:paraId="205F0F19" w14:textId="77777777" w:rsidR="00FB1119" w:rsidRPr="008A5ABC" w:rsidRDefault="00FB1119" w:rsidP="00FB1119">
      <w:pPr>
        <w:spacing w:line="276" w:lineRule="auto"/>
        <w:jc w:val="both"/>
        <w:rPr>
          <w:rFonts w:ascii="Times New Roman" w:eastAsia="Times New Roman" w:hAnsi="Times New Roman" w:cs="Times New Roman"/>
          <w:color w:val="000000" w:themeColor="text1"/>
          <w:sz w:val="26"/>
          <w:szCs w:val="26"/>
          <w:shd w:val="clear" w:color="auto" w:fill="FFFFFF"/>
          <w:lang w:val="vi-VN"/>
        </w:rPr>
      </w:pPr>
    </w:p>
    <w:p w14:paraId="79D2F4B1" w14:textId="77777777" w:rsidR="00FB1119" w:rsidRPr="008A5ABC" w:rsidRDefault="00FB1119" w:rsidP="00FB1119">
      <w:pPr>
        <w:spacing w:line="276" w:lineRule="auto"/>
        <w:jc w:val="both"/>
        <w:rPr>
          <w:rFonts w:ascii="Times New Roman" w:eastAsia="Times New Roman" w:hAnsi="Times New Roman" w:cs="Times New Roman"/>
          <w:color w:val="000000" w:themeColor="text1"/>
          <w:sz w:val="26"/>
          <w:szCs w:val="26"/>
          <w:shd w:val="clear" w:color="auto" w:fill="FFFFFF"/>
          <w:lang w:val="vi-VN"/>
        </w:rPr>
      </w:pPr>
      <w:r>
        <w:rPr>
          <w:rFonts w:ascii="Times New Roman" w:eastAsia="Times New Roman" w:hAnsi="Times New Roman" w:cs="Times New Roman"/>
          <w:color w:val="000000" w:themeColor="text1"/>
          <w:sz w:val="26"/>
          <w:szCs w:val="26"/>
          <w:shd w:val="clear" w:color="auto" w:fill="FFFFFF"/>
          <w:lang w:val="vi-VN"/>
        </w:rPr>
        <w:t xml:space="preserve">- </w:t>
      </w:r>
      <w:r w:rsidRPr="00A753AE">
        <w:rPr>
          <w:rFonts w:ascii="Times New Roman" w:eastAsia="Times New Roman" w:hAnsi="Times New Roman" w:cs="Times New Roman"/>
          <w:color w:val="000000" w:themeColor="text1"/>
          <w:sz w:val="26"/>
          <w:szCs w:val="26"/>
          <w:shd w:val="clear" w:color="auto" w:fill="FFFFFF"/>
          <w:lang w:val="vi-VN"/>
        </w:rPr>
        <w:t>Một điểm giống nhau khác là cả hai phương pháp đều hướng đến việc tạo ra các giải thích cục bộ (local explanations). Điều này có nghĩa là SHAP và LIME không cố gắng giải thích toàn bộ mô hình một cách tổng quát, mà thay vào đó, chúng tập trung vào việc giải thích các quyết định cụ thể của mô hình cho từng điểm dữ liệu cụ thể. Cách tiếp cận này giúp các giải thích trở nên chi tiết và cụ thể hơn, từ đó giúp người dùng hiểu rõ hơn về cách mô hình hoạt động trong các tình huống cụ thể.</w:t>
      </w:r>
    </w:p>
    <w:p w14:paraId="2D021680" w14:textId="77777777" w:rsidR="00FB1119" w:rsidRPr="008A5ABC" w:rsidRDefault="00FB1119" w:rsidP="00FB1119">
      <w:pPr>
        <w:spacing w:line="276" w:lineRule="auto"/>
        <w:jc w:val="both"/>
        <w:rPr>
          <w:rFonts w:ascii="Times New Roman" w:eastAsia="Times New Roman" w:hAnsi="Times New Roman" w:cs="Times New Roman"/>
          <w:color w:val="000000" w:themeColor="text1"/>
          <w:sz w:val="26"/>
          <w:szCs w:val="26"/>
          <w:shd w:val="clear" w:color="auto" w:fill="FFFFFF"/>
          <w:lang w:val="vi-VN"/>
        </w:rPr>
      </w:pPr>
    </w:p>
    <w:p w14:paraId="4425EB11" w14:textId="77777777" w:rsidR="00FB1119" w:rsidRPr="008A5ABC" w:rsidRDefault="00FB1119" w:rsidP="00FB1119">
      <w:pPr>
        <w:spacing w:line="276" w:lineRule="auto"/>
        <w:jc w:val="both"/>
        <w:rPr>
          <w:rFonts w:ascii="Times New Roman" w:eastAsia="Times New Roman" w:hAnsi="Times New Roman" w:cs="Times New Roman"/>
          <w:color w:val="000000" w:themeColor="text1"/>
          <w:sz w:val="26"/>
          <w:szCs w:val="26"/>
          <w:shd w:val="clear" w:color="auto" w:fill="FFFFFF"/>
          <w:lang w:val="vi-VN"/>
        </w:rPr>
      </w:pPr>
      <w:r>
        <w:rPr>
          <w:rFonts w:ascii="Times New Roman" w:eastAsia="Times New Roman" w:hAnsi="Times New Roman" w:cs="Times New Roman"/>
          <w:color w:val="000000" w:themeColor="text1"/>
          <w:sz w:val="26"/>
          <w:szCs w:val="26"/>
          <w:shd w:val="clear" w:color="auto" w:fill="FFFFFF"/>
          <w:lang w:val="vi-VN"/>
        </w:rPr>
        <w:t xml:space="preserve">- </w:t>
      </w:r>
      <w:r w:rsidRPr="00A753AE">
        <w:rPr>
          <w:rFonts w:ascii="Times New Roman" w:eastAsia="Times New Roman" w:hAnsi="Times New Roman" w:cs="Times New Roman"/>
          <w:color w:val="000000" w:themeColor="text1"/>
          <w:sz w:val="26"/>
          <w:szCs w:val="26"/>
          <w:shd w:val="clear" w:color="auto" w:fill="FFFFFF"/>
          <w:lang w:val="vi-VN"/>
        </w:rPr>
        <w:t xml:space="preserve">SHAP và LIME sử dụng các mẫu ngẫu nhiên để tạo ra các giải thích. LIME sử dụng các mẫu dữ liệu giả lập để xây dựng mô hình đơn giản quanh một điểm dữ liệu cụ thể, trong khi SHAP sử dụng các mẫu ngẫu nhiên của các hoán vị các yếu tố đầu vào để tính toán giá trị Shapley. </w:t>
      </w:r>
      <w:r>
        <w:rPr>
          <w:rFonts w:ascii="Times New Roman" w:eastAsia="Times New Roman" w:hAnsi="Times New Roman" w:cs="Times New Roman"/>
          <w:color w:val="000000" w:themeColor="text1"/>
          <w:sz w:val="26"/>
          <w:szCs w:val="26"/>
          <w:shd w:val="clear" w:color="auto" w:fill="FFFFFF"/>
          <w:lang w:val="vi-VN"/>
        </w:rPr>
        <w:t>Vì vậy,</w:t>
      </w:r>
      <w:r w:rsidRPr="00A753AE">
        <w:rPr>
          <w:rFonts w:ascii="Times New Roman" w:eastAsia="Times New Roman" w:hAnsi="Times New Roman" w:cs="Times New Roman"/>
          <w:color w:val="000000" w:themeColor="text1"/>
          <w:sz w:val="26"/>
          <w:szCs w:val="26"/>
          <w:shd w:val="clear" w:color="auto" w:fill="FFFFFF"/>
          <w:lang w:val="vi-VN"/>
        </w:rPr>
        <w:t xml:space="preserve"> cả hai phương pháp có thể áp dụng linh hoạt trên nhiều loại dữ liệu và mô hình khác nhau mà không cần thay đổi cấu trúc cơ bản của chúng.</w:t>
      </w:r>
    </w:p>
    <w:p w14:paraId="7DB7B859" w14:textId="77777777" w:rsidR="00FB1119" w:rsidRPr="00461E59" w:rsidRDefault="00FB1119" w:rsidP="00FB1119">
      <w:pPr>
        <w:spacing w:line="276" w:lineRule="auto"/>
        <w:jc w:val="both"/>
        <w:rPr>
          <w:rFonts w:ascii="Times New Roman" w:eastAsia="Times New Roman" w:hAnsi="Times New Roman" w:cs="Times New Roman"/>
          <w:color w:val="000000" w:themeColor="text1"/>
          <w:sz w:val="26"/>
          <w:szCs w:val="26"/>
          <w:shd w:val="clear" w:color="auto" w:fill="FFFFFF"/>
          <w:lang w:val="vi-VN"/>
        </w:rPr>
      </w:pPr>
      <w:r w:rsidRPr="00A753AE">
        <w:rPr>
          <w:color w:val="000000" w:themeColor="text1"/>
          <w:sz w:val="26"/>
          <w:szCs w:val="26"/>
          <w:u w:val="single"/>
          <w:shd w:val="clear" w:color="auto" w:fill="FFFFFF"/>
          <w:lang w:val="vi-VN"/>
        </w:rPr>
        <w:br w:type="page"/>
      </w:r>
    </w:p>
    <w:p w14:paraId="0C2831FC" w14:textId="77777777" w:rsidR="00FB1119"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b/>
          <w:color w:val="000000" w:themeColor="text1"/>
          <w:sz w:val="26"/>
          <w:szCs w:val="26"/>
          <w:u w:val="single"/>
          <w:shd w:val="clear" w:color="auto" w:fill="FFFFFF"/>
          <w:lang w:val="vi-VN"/>
        </w:rPr>
      </w:pPr>
      <w:bookmarkStart w:id="2" w:name="_Hlk164628211"/>
      <w:r w:rsidRPr="008B7E11">
        <w:rPr>
          <w:b/>
          <w:color w:val="000000" w:themeColor="text1"/>
          <w:sz w:val="26"/>
          <w:szCs w:val="26"/>
          <w:u w:val="single"/>
          <w:shd w:val="clear" w:color="auto" w:fill="FFFFFF"/>
          <w:lang w:val="vi-VN"/>
        </w:rPr>
        <w:lastRenderedPageBreak/>
        <w:t>III. Phương pháp giải thích SHAP</w:t>
      </w:r>
      <w:bookmarkEnd w:id="2"/>
    </w:p>
    <w:p w14:paraId="7D124990" w14:textId="77777777" w:rsidR="00FB1119" w:rsidRPr="00BA05C5"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b/>
          <w:i/>
          <w:color w:val="000000" w:themeColor="text1"/>
          <w:sz w:val="26"/>
          <w:szCs w:val="26"/>
          <w:u w:val="single"/>
          <w:shd w:val="clear" w:color="auto" w:fill="FFFFFF"/>
          <w:lang w:val="vi-VN"/>
        </w:rPr>
      </w:pPr>
      <w:r w:rsidRPr="00BA05C5">
        <w:rPr>
          <w:b/>
          <w:i/>
          <w:color w:val="000000" w:themeColor="text1"/>
          <w:sz w:val="26"/>
          <w:szCs w:val="26"/>
          <w:u w:val="single"/>
          <w:shd w:val="clear" w:color="auto" w:fill="FFFFFF"/>
          <w:lang w:val="vi-VN"/>
        </w:rPr>
        <w:t>1. Định nghĩa</w:t>
      </w:r>
    </w:p>
    <w:p w14:paraId="419D2248" w14:textId="77777777" w:rsidR="00FB1119"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color w:val="000000" w:themeColor="text1"/>
          <w:sz w:val="26"/>
          <w:szCs w:val="26"/>
          <w:shd w:val="clear" w:color="auto" w:fill="FFFFFF"/>
          <w:lang w:val="vi-VN"/>
        </w:rPr>
      </w:pPr>
      <w:r w:rsidRPr="002B11DB">
        <w:rPr>
          <w:color w:val="000000" w:themeColor="text1"/>
          <w:sz w:val="26"/>
          <w:szCs w:val="26"/>
          <w:shd w:val="clear" w:color="auto" w:fill="FFFFFF"/>
          <w:lang w:val="vi-VN"/>
        </w:rPr>
        <w:t>- SHAP (SHapley Additive exPlanations)</w:t>
      </w:r>
      <w:r w:rsidRPr="00FF3E1E">
        <w:rPr>
          <w:color w:val="000000" w:themeColor="text1"/>
          <w:sz w:val="26"/>
          <w:szCs w:val="26"/>
          <w:shd w:val="clear" w:color="auto" w:fill="FFFFFF"/>
          <w:lang w:val="vi-VN"/>
        </w:rPr>
        <w:t xml:space="preserve"> là một AI khá phổ biến được sử dụng trong học máy</w:t>
      </w:r>
      <w:r w:rsidRPr="002B11DB">
        <w:rPr>
          <w:color w:val="000000" w:themeColor="text1"/>
          <w:sz w:val="26"/>
          <w:szCs w:val="26"/>
          <w:shd w:val="clear" w:color="auto" w:fill="FFFFFF"/>
          <w:lang w:val="vi-VN"/>
        </w:rPr>
        <w:t>.</w:t>
      </w:r>
      <w:r w:rsidRPr="00FF3E1E">
        <w:rPr>
          <w:color w:val="000000" w:themeColor="text1"/>
          <w:sz w:val="26"/>
          <w:szCs w:val="26"/>
          <w:shd w:val="clear" w:color="auto" w:fill="FFFFFF"/>
          <w:lang w:val="vi-VN"/>
        </w:rPr>
        <w:t xml:space="preserve"> Sử dụng Lý thuyết game để giải thích cho kết quả của các mô hình học máy.</w:t>
      </w:r>
      <w:r w:rsidRPr="002B11DB">
        <w:rPr>
          <w:color w:val="000000" w:themeColor="text1"/>
          <w:sz w:val="26"/>
          <w:szCs w:val="26"/>
          <w:shd w:val="clear" w:color="auto" w:fill="FFFFFF"/>
          <w:lang w:val="vi-VN"/>
        </w:rPr>
        <w:t xml:space="preserve"> </w:t>
      </w:r>
      <w:r w:rsidRPr="00593FDF">
        <w:rPr>
          <w:color w:val="000000" w:themeColor="text1"/>
          <w:sz w:val="26"/>
          <w:szCs w:val="26"/>
          <w:shd w:val="clear" w:color="auto" w:fill="FFFFFF"/>
          <w:lang w:val="vi-VN"/>
        </w:rPr>
        <w:t>Nó kết nối việc phân bổ tín dụng tối ưu với giải thích cục bộ bằng cách sử dụng các giá trị Shapley cổ điển</w:t>
      </w:r>
      <w:r w:rsidRPr="00EC78D3">
        <w:rPr>
          <w:color w:val="000000" w:themeColor="text1"/>
          <w:sz w:val="26"/>
          <w:szCs w:val="26"/>
          <w:shd w:val="clear" w:color="auto" w:fill="FFFFFF"/>
          <w:lang w:val="vi-VN"/>
        </w:rPr>
        <w:t xml:space="preserve"> có</w:t>
      </w:r>
      <w:r w:rsidRPr="00593FDF">
        <w:rPr>
          <w:color w:val="000000" w:themeColor="text1"/>
          <w:sz w:val="26"/>
          <w:szCs w:val="26"/>
          <w:shd w:val="clear" w:color="auto" w:fill="FFFFFF"/>
          <w:lang w:val="vi-VN"/>
        </w:rPr>
        <w:t xml:space="preserve"> từ lý thuyết </w:t>
      </w:r>
      <w:r w:rsidRPr="00AB1C73">
        <w:rPr>
          <w:color w:val="000000" w:themeColor="text1"/>
          <w:sz w:val="26"/>
          <w:szCs w:val="26"/>
          <w:shd w:val="clear" w:color="auto" w:fill="FFFFFF"/>
          <w:lang w:val="vi-VN"/>
        </w:rPr>
        <w:t>game</w:t>
      </w:r>
      <w:r w:rsidRPr="00593FDF">
        <w:rPr>
          <w:color w:val="000000" w:themeColor="text1"/>
          <w:sz w:val="26"/>
          <w:szCs w:val="26"/>
          <w:shd w:val="clear" w:color="auto" w:fill="FFFFFF"/>
          <w:lang w:val="vi-VN"/>
        </w:rPr>
        <w:t xml:space="preserve"> và các tiện ích mở rộng liên quan.</w:t>
      </w:r>
      <w:r w:rsidRPr="00EB4810">
        <w:rPr>
          <w:color w:val="000000" w:themeColor="text1"/>
          <w:sz w:val="26"/>
          <w:szCs w:val="26"/>
          <w:shd w:val="clear" w:color="auto" w:fill="FFFFFF"/>
          <w:lang w:val="vi-VN"/>
        </w:rPr>
        <w:t xml:space="preserve"> Từ đó </w:t>
      </w:r>
      <w:r w:rsidRPr="009C23C3">
        <w:rPr>
          <w:color w:val="000000" w:themeColor="text1"/>
          <w:sz w:val="26"/>
          <w:szCs w:val="26"/>
          <w:shd w:val="clear" w:color="auto" w:fill="FFFFFF"/>
          <w:lang w:val="vi-VN"/>
        </w:rPr>
        <w:t xml:space="preserve">SHAP </w:t>
      </w:r>
      <w:r w:rsidRPr="009B542B">
        <w:rPr>
          <w:color w:val="000000" w:themeColor="text1"/>
          <w:sz w:val="26"/>
          <w:szCs w:val="26"/>
          <w:shd w:val="clear" w:color="auto" w:fill="FFFFFF"/>
          <w:lang w:val="vi-VN"/>
        </w:rPr>
        <w:t>sẽ</w:t>
      </w:r>
      <w:r w:rsidRPr="00EB4810">
        <w:rPr>
          <w:color w:val="000000" w:themeColor="text1"/>
          <w:sz w:val="26"/>
          <w:szCs w:val="26"/>
          <w:shd w:val="clear" w:color="auto" w:fill="FFFFFF"/>
          <w:lang w:val="vi-VN"/>
        </w:rPr>
        <w:t xml:space="preserve"> đưa ra kết qu</w:t>
      </w:r>
      <w:r w:rsidRPr="009C23C3">
        <w:rPr>
          <w:color w:val="000000" w:themeColor="text1"/>
          <w:sz w:val="26"/>
          <w:szCs w:val="26"/>
          <w:shd w:val="clear" w:color="auto" w:fill="FFFFFF"/>
          <w:lang w:val="vi-VN"/>
        </w:rPr>
        <w:t>ả cho dự đoán.</w:t>
      </w:r>
    </w:p>
    <w:p w14:paraId="4438FF7E" w14:textId="77777777" w:rsidR="00FB1119"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color w:val="000000" w:themeColor="text1"/>
          <w:sz w:val="26"/>
          <w:szCs w:val="26"/>
          <w:shd w:val="clear" w:color="auto" w:fill="FFFFFF"/>
          <w:lang w:val="vi-VN"/>
        </w:rPr>
      </w:pPr>
    </w:p>
    <w:p w14:paraId="59AE6EB9" w14:textId="77777777" w:rsidR="00FB1119" w:rsidRPr="00BA05C5"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b/>
          <w:i/>
          <w:color w:val="000000" w:themeColor="text1"/>
          <w:sz w:val="26"/>
          <w:szCs w:val="26"/>
          <w:u w:val="single"/>
          <w:shd w:val="clear" w:color="auto" w:fill="FFFFFF"/>
          <w:lang w:val="vi-VN"/>
        </w:rPr>
      </w:pPr>
      <w:r w:rsidRPr="00BA05C5">
        <w:rPr>
          <w:b/>
          <w:i/>
          <w:color w:val="000000" w:themeColor="text1"/>
          <w:sz w:val="26"/>
          <w:szCs w:val="26"/>
          <w:u w:val="single"/>
          <w:shd w:val="clear" w:color="auto" w:fill="FFFFFF"/>
          <w:lang w:val="vi-VN"/>
        </w:rPr>
        <w:t>2. Phương pháp thực hiện</w:t>
      </w:r>
    </w:p>
    <w:p w14:paraId="13DA82E8" w14:textId="77777777" w:rsidR="00FB1119" w:rsidRPr="00105D77"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lang w:val="vi-VN"/>
        </w:rPr>
      </w:pPr>
      <w:r w:rsidRPr="00593FDF">
        <w:rPr>
          <w:color w:val="000000" w:themeColor="text1"/>
          <w:sz w:val="26"/>
          <w:szCs w:val="26"/>
          <w:shd w:val="clear" w:color="auto" w:fill="FFFFFF"/>
          <w:lang w:val="vi-VN"/>
        </w:rPr>
        <w:t xml:space="preserve">- </w:t>
      </w:r>
      <w:r>
        <w:rPr>
          <w:sz w:val="26"/>
          <w:szCs w:val="26"/>
          <w:lang w:val="vi-VN"/>
        </w:rPr>
        <w:t xml:space="preserve">SHAP sẽ tính toán các giá trị Shapley cho từng đặc trưng đầu vào. Sau đó </w:t>
      </w:r>
      <w:r w:rsidRPr="009D4F8F">
        <w:rPr>
          <w:sz w:val="26"/>
          <w:szCs w:val="26"/>
          <w:lang w:val="vi-VN"/>
        </w:rPr>
        <w:t>nó</w:t>
      </w:r>
      <w:r>
        <w:rPr>
          <w:sz w:val="26"/>
          <w:szCs w:val="26"/>
          <w:lang w:val="vi-VN"/>
        </w:rPr>
        <w:t xml:space="preserve"> sẽ tính toán mức độ</w:t>
      </w:r>
      <w:r w:rsidRPr="00C373C9">
        <w:rPr>
          <w:sz w:val="26"/>
          <w:szCs w:val="26"/>
          <w:lang w:val="vi-VN"/>
        </w:rPr>
        <w:t xml:space="preserve"> ảnh hưởng của từng đặc trưng </w:t>
      </w:r>
      <w:r w:rsidRPr="00E67C26">
        <w:rPr>
          <w:sz w:val="26"/>
          <w:szCs w:val="26"/>
          <w:lang w:val="vi-VN"/>
        </w:rPr>
        <w:t xml:space="preserve">đó </w:t>
      </w:r>
      <w:r w:rsidRPr="00C373C9">
        <w:rPr>
          <w:sz w:val="26"/>
          <w:szCs w:val="26"/>
          <w:lang w:val="vi-VN"/>
        </w:rPr>
        <w:t xml:space="preserve">đến </w:t>
      </w:r>
      <w:r>
        <w:rPr>
          <w:sz w:val="26"/>
          <w:szCs w:val="26"/>
          <w:lang w:val="vi-VN"/>
        </w:rPr>
        <w:t xml:space="preserve">kết quả </w:t>
      </w:r>
      <w:r w:rsidRPr="00C373C9">
        <w:rPr>
          <w:sz w:val="26"/>
          <w:szCs w:val="26"/>
          <w:lang w:val="vi-VN"/>
        </w:rPr>
        <w:t xml:space="preserve">dự đoán của mô </w:t>
      </w:r>
      <w:r>
        <w:rPr>
          <w:sz w:val="26"/>
          <w:szCs w:val="26"/>
          <w:lang w:val="vi-VN"/>
        </w:rPr>
        <w:t>hình.</w:t>
      </w:r>
      <w:r w:rsidRPr="00FF5549">
        <w:rPr>
          <w:lang w:val="vi-VN"/>
        </w:rPr>
        <w:t xml:space="preserve"> </w:t>
      </w:r>
    </w:p>
    <w:p w14:paraId="40DCADA3" w14:textId="77777777" w:rsidR="00FB1119" w:rsidRPr="00593FDF"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sz w:val="26"/>
          <w:szCs w:val="26"/>
          <w:lang w:val="vi-VN"/>
        </w:rPr>
      </w:pPr>
      <w:r w:rsidRPr="00FA1419">
        <w:rPr>
          <w:lang w:val="vi-VN"/>
        </w:rPr>
        <w:t xml:space="preserve">- </w:t>
      </w:r>
      <w:r w:rsidRPr="00FF5549">
        <w:rPr>
          <w:sz w:val="26"/>
          <w:szCs w:val="26"/>
          <w:lang w:val="vi-VN"/>
        </w:rPr>
        <w:t xml:space="preserve">Để tính toán giá trị </w:t>
      </w:r>
      <w:r>
        <w:rPr>
          <w:sz w:val="26"/>
          <w:szCs w:val="26"/>
          <w:lang w:val="vi-VN"/>
        </w:rPr>
        <w:t xml:space="preserve">Shapley, </w:t>
      </w:r>
      <w:r w:rsidRPr="00FF5549">
        <w:rPr>
          <w:sz w:val="26"/>
          <w:szCs w:val="26"/>
          <w:lang w:val="vi-VN"/>
        </w:rPr>
        <w:t>SHAP thực hiện các bước sau:</w:t>
      </w:r>
    </w:p>
    <w:p w14:paraId="6CFE1842" w14:textId="77777777" w:rsidR="00FB1119" w:rsidRDefault="00FB1119" w:rsidP="00FB1119">
      <w:pPr>
        <w:pStyle w:val="ListParagraph"/>
        <w:spacing w:line="278"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1. </w:t>
      </w:r>
      <w:r w:rsidRPr="00DA1277">
        <w:rPr>
          <w:rFonts w:ascii="Times New Roman" w:hAnsi="Times New Roman" w:cs="Times New Roman"/>
          <w:b/>
          <w:bCs/>
          <w:sz w:val="26"/>
          <w:szCs w:val="26"/>
          <w:lang w:val="vi-VN"/>
        </w:rPr>
        <w:t>Tạo các tập dữ liệu con</w:t>
      </w:r>
      <w:r w:rsidRPr="00B5423D">
        <w:rPr>
          <w:rFonts w:ascii="Times New Roman" w:hAnsi="Times New Roman" w:cs="Times New Roman"/>
          <w:b/>
          <w:bCs/>
          <w:sz w:val="26"/>
          <w:szCs w:val="26"/>
          <w:lang w:val="vi-VN"/>
        </w:rPr>
        <w:t>:</w:t>
      </w:r>
      <w:r w:rsidRPr="00DA1277">
        <w:rPr>
          <w:rFonts w:ascii="Times New Roman" w:hAnsi="Times New Roman" w:cs="Times New Roman"/>
          <w:sz w:val="26"/>
          <w:szCs w:val="26"/>
          <w:lang w:val="vi-VN"/>
        </w:rPr>
        <w:t xml:space="preserve"> </w:t>
      </w:r>
    </w:p>
    <w:p w14:paraId="6AF59835" w14:textId="77777777" w:rsidR="00FB1119" w:rsidRDefault="00FB1119" w:rsidP="00FB1119">
      <w:pPr>
        <w:pStyle w:val="ListParagraph"/>
        <w:spacing w:line="278"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DA1277">
        <w:rPr>
          <w:rFonts w:ascii="Times New Roman" w:hAnsi="Times New Roman" w:cs="Times New Roman"/>
          <w:sz w:val="26"/>
          <w:szCs w:val="26"/>
          <w:lang w:val="vi-VN"/>
        </w:rPr>
        <w:t xml:space="preserve">Cho một điểm dữ liệu cụ thể mà bạn muốn giải thích, </w:t>
      </w:r>
      <w:r w:rsidRPr="009C23C3">
        <w:rPr>
          <w:rFonts w:ascii="Times New Roman" w:hAnsi="Times New Roman" w:cs="Times New Roman"/>
          <w:sz w:val="26"/>
          <w:szCs w:val="26"/>
          <w:lang w:val="vi-VN"/>
        </w:rPr>
        <w:t xml:space="preserve">sau đó </w:t>
      </w:r>
      <w:r w:rsidRPr="00DA1277">
        <w:rPr>
          <w:rFonts w:ascii="Times New Roman" w:hAnsi="Times New Roman" w:cs="Times New Roman"/>
          <w:sz w:val="26"/>
          <w:szCs w:val="26"/>
          <w:lang w:val="vi-VN"/>
        </w:rPr>
        <w:t xml:space="preserve">SHAP sẽ tạo ra một tập các tập dữ liệu con. </w:t>
      </w:r>
    </w:p>
    <w:p w14:paraId="6ADD0962" w14:textId="77777777" w:rsidR="00FB1119" w:rsidRPr="005517C3" w:rsidRDefault="00FB1119" w:rsidP="00FB1119">
      <w:pPr>
        <w:pStyle w:val="ListParagraph"/>
        <w:spacing w:line="278"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DA1277">
        <w:rPr>
          <w:rFonts w:ascii="Times New Roman" w:hAnsi="Times New Roman" w:cs="Times New Roman"/>
          <w:sz w:val="26"/>
          <w:szCs w:val="26"/>
          <w:lang w:val="vi-VN"/>
        </w:rPr>
        <w:t xml:space="preserve">Mỗi tập dữ liệu con bao gồm </w:t>
      </w:r>
      <w:r w:rsidRPr="005517C3">
        <w:rPr>
          <w:rFonts w:ascii="Times New Roman" w:hAnsi="Times New Roman" w:cs="Times New Roman"/>
          <w:sz w:val="26"/>
          <w:szCs w:val="26"/>
          <w:lang w:val="vi-VN"/>
        </w:rPr>
        <w:t>các</w:t>
      </w:r>
      <w:r w:rsidRPr="00AC1795">
        <w:rPr>
          <w:rFonts w:ascii="Times New Roman" w:hAnsi="Times New Roman" w:cs="Times New Roman"/>
          <w:sz w:val="26"/>
          <w:szCs w:val="26"/>
          <w:lang w:val="vi-VN"/>
        </w:rPr>
        <w:t xml:space="preserve"> đặc đi</w:t>
      </w:r>
      <w:r w:rsidRPr="00EC78D3">
        <w:rPr>
          <w:rFonts w:ascii="Times New Roman" w:hAnsi="Times New Roman" w:cs="Times New Roman"/>
          <w:sz w:val="26"/>
          <w:szCs w:val="26"/>
          <w:lang w:val="vi-VN"/>
        </w:rPr>
        <w:t>ểm</w:t>
      </w:r>
      <w:r w:rsidRPr="00DA1277">
        <w:rPr>
          <w:rFonts w:ascii="Times New Roman" w:hAnsi="Times New Roman" w:cs="Times New Roman"/>
          <w:sz w:val="26"/>
          <w:szCs w:val="26"/>
          <w:lang w:val="vi-VN"/>
        </w:rPr>
        <w:t xml:space="preserve"> dữ liệu ban đầu và một số tính năng được chọn ngẫu nhiên.</w:t>
      </w:r>
    </w:p>
    <w:p w14:paraId="3CBDF69A" w14:textId="77777777" w:rsidR="00FB1119" w:rsidRDefault="00FB1119" w:rsidP="00FB1119">
      <w:pPr>
        <w:spacing w:line="278" w:lineRule="auto"/>
        <w:ind w:left="720"/>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2. </w:t>
      </w:r>
      <w:r w:rsidRPr="00B5423D">
        <w:rPr>
          <w:rFonts w:ascii="Times New Roman" w:hAnsi="Times New Roman" w:cs="Times New Roman"/>
          <w:b/>
          <w:bCs/>
          <w:sz w:val="26"/>
          <w:szCs w:val="26"/>
          <w:lang w:val="vi-VN"/>
        </w:rPr>
        <w:t>Tính toán dự đoán cho mỗi tập dữ liệu con:</w:t>
      </w:r>
      <w:r>
        <w:rPr>
          <w:rFonts w:ascii="Times New Roman" w:hAnsi="Times New Roman" w:cs="Times New Roman"/>
          <w:sz w:val="26"/>
          <w:szCs w:val="26"/>
          <w:lang w:val="vi-VN"/>
        </w:rPr>
        <w:t xml:space="preserve"> </w:t>
      </w:r>
      <w:r w:rsidRPr="00CF5DB1">
        <w:rPr>
          <w:rFonts w:ascii="Times New Roman" w:hAnsi="Times New Roman" w:cs="Times New Roman"/>
          <w:sz w:val="26"/>
          <w:szCs w:val="26"/>
          <w:lang w:val="vi-VN"/>
        </w:rPr>
        <w:t xml:space="preserve">Sau khi </w:t>
      </w:r>
      <w:r>
        <w:rPr>
          <w:rFonts w:ascii="Times New Roman" w:hAnsi="Times New Roman" w:cs="Times New Roman"/>
          <w:sz w:val="26"/>
          <w:szCs w:val="26"/>
          <w:lang w:val="vi-VN"/>
        </w:rPr>
        <w:t xml:space="preserve">đã tạo các tập dữ liệu con. Dựa vào model mà ta </w:t>
      </w:r>
      <w:r w:rsidRPr="00AB7265">
        <w:rPr>
          <w:rFonts w:ascii="Times New Roman" w:hAnsi="Times New Roman" w:cs="Times New Roman"/>
          <w:sz w:val="26"/>
          <w:szCs w:val="26"/>
          <w:lang w:val="vi-VN"/>
        </w:rPr>
        <w:t xml:space="preserve">đã </w:t>
      </w:r>
      <w:r>
        <w:rPr>
          <w:rFonts w:ascii="Times New Roman" w:hAnsi="Times New Roman" w:cs="Times New Roman"/>
          <w:sz w:val="26"/>
          <w:szCs w:val="26"/>
          <w:lang w:val="vi-VN"/>
        </w:rPr>
        <w:t xml:space="preserve">sử dụng để </w:t>
      </w:r>
      <w:r w:rsidRPr="00AB7265">
        <w:rPr>
          <w:rFonts w:ascii="Times New Roman" w:hAnsi="Times New Roman" w:cs="Times New Roman"/>
          <w:sz w:val="26"/>
          <w:szCs w:val="26"/>
          <w:lang w:val="vi-VN"/>
        </w:rPr>
        <w:t>trai</w:t>
      </w:r>
      <w:r w:rsidRPr="00771A6C">
        <w:rPr>
          <w:rFonts w:ascii="Times New Roman" w:hAnsi="Times New Roman" w:cs="Times New Roman"/>
          <w:sz w:val="26"/>
          <w:szCs w:val="26"/>
          <w:lang w:val="vi-VN"/>
        </w:rPr>
        <w:t>n</w:t>
      </w:r>
      <w:r>
        <w:rPr>
          <w:rFonts w:ascii="Times New Roman" w:hAnsi="Times New Roman" w:cs="Times New Roman"/>
          <w:sz w:val="26"/>
          <w:szCs w:val="26"/>
          <w:lang w:val="vi-VN"/>
        </w:rPr>
        <w:t xml:space="preserve">, SHAP sẽ tính toán các dự đoán cho từng tập dữ liệu con. Đối với mỗi tập dữ liệu con, </w:t>
      </w:r>
      <w:r w:rsidRPr="008102BE">
        <w:rPr>
          <w:rFonts w:ascii="Times New Roman" w:hAnsi="Times New Roman" w:cs="Times New Roman"/>
          <w:sz w:val="26"/>
          <w:szCs w:val="26"/>
          <w:lang w:val="vi-VN"/>
        </w:rPr>
        <w:t xml:space="preserve">giá trị </w:t>
      </w:r>
      <w:r>
        <w:rPr>
          <w:rFonts w:ascii="Times New Roman" w:hAnsi="Times New Roman" w:cs="Times New Roman"/>
          <w:sz w:val="26"/>
          <w:szCs w:val="26"/>
          <w:lang w:val="vi-VN"/>
        </w:rPr>
        <w:t>của từng dự đoán sẽ được tính toán</w:t>
      </w:r>
      <w:r w:rsidRPr="008102BE">
        <w:rPr>
          <w:rFonts w:ascii="Times New Roman" w:hAnsi="Times New Roman" w:cs="Times New Roman"/>
          <w:sz w:val="26"/>
          <w:szCs w:val="26"/>
          <w:lang w:val="vi-VN"/>
        </w:rPr>
        <w:t xml:space="preserve"> dựa trên các tính năng có mặt trong tập dữ liệu con đó.</w:t>
      </w:r>
    </w:p>
    <w:p w14:paraId="5EAA517A" w14:textId="77777777" w:rsidR="00FB1119" w:rsidRPr="007B2898" w:rsidRDefault="00FB1119" w:rsidP="00FB1119">
      <w:pPr>
        <w:spacing w:line="278" w:lineRule="auto"/>
        <w:ind w:left="1080"/>
        <w:jc w:val="both"/>
        <w:rPr>
          <w:rFonts w:ascii="Times New Roman" w:hAnsi="Times New Roman" w:cs="Times New Roman"/>
          <w:sz w:val="26"/>
          <w:szCs w:val="26"/>
          <w:lang w:val="vi-VN"/>
        </w:rPr>
      </w:pPr>
      <w:r>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Quá trình này lặp lại cho tất cả các tập dữ liệu đã tạo ở bước 1.</w:t>
      </w:r>
    </w:p>
    <w:p w14:paraId="4704A5DD" w14:textId="77777777" w:rsidR="00FB1119" w:rsidRPr="00B5423D" w:rsidRDefault="00FB1119" w:rsidP="00FB1119">
      <w:pPr>
        <w:spacing w:line="278" w:lineRule="auto"/>
        <w:ind w:left="1440"/>
        <w:jc w:val="both"/>
        <w:rPr>
          <w:rFonts w:ascii="Times New Roman" w:hAnsi="Times New Roman" w:cs="Times New Roman"/>
          <w:sz w:val="26"/>
          <w:szCs w:val="26"/>
          <w:lang w:val="vi-VN"/>
        </w:rPr>
      </w:pPr>
    </w:p>
    <w:p w14:paraId="185BE262" w14:textId="77777777" w:rsidR="00FB1119" w:rsidRDefault="00FB1119" w:rsidP="00FB1119">
      <w:pPr>
        <w:spacing w:line="278" w:lineRule="auto"/>
        <w:ind w:left="720"/>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3. </w:t>
      </w:r>
      <w:r w:rsidRPr="003474C3">
        <w:rPr>
          <w:rFonts w:ascii="Times New Roman" w:hAnsi="Times New Roman" w:cs="Times New Roman"/>
          <w:b/>
          <w:bCs/>
          <w:sz w:val="26"/>
          <w:szCs w:val="26"/>
          <w:lang w:val="vi-VN"/>
        </w:rPr>
        <w:t>Tính toán mức độ đóng góp của mỗi features:</w:t>
      </w:r>
      <w:r w:rsidRPr="003474C3">
        <w:rPr>
          <w:rFonts w:ascii="Times New Roman" w:hAnsi="Times New Roman" w:cs="Times New Roman"/>
          <w:sz w:val="26"/>
          <w:szCs w:val="26"/>
          <w:lang w:val="vi-VN"/>
        </w:rPr>
        <w:t xml:space="preserve"> Sử dụng kết quả dự đoán từ các tập dữ liệu </w:t>
      </w:r>
      <w:r>
        <w:rPr>
          <w:rFonts w:ascii="Times New Roman" w:hAnsi="Times New Roman" w:cs="Times New Roman"/>
          <w:sz w:val="26"/>
          <w:szCs w:val="26"/>
          <w:lang w:val="vi-VN"/>
        </w:rPr>
        <w:t>con.</w:t>
      </w:r>
    </w:p>
    <w:p w14:paraId="18088DF0" w14:textId="77777777" w:rsidR="00FB1119" w:rsidRDefault="00FB1119" w:rsidP="00FB1119">
      <w:pPr>
        <w:spacing w:line="278" w:lineRule="auto"/>
        <w:ind w:left="720"/>
        <w:jc w:val="both"/>
        <w:rPr>
          <w:rFonts w:ascii="Times New Roman" w:hAnsi="Times New Roman" w:cs="Times New Roman"/>
          <w:sz w:val="26"/>
          <w:szCs w:val="26"/>
          <w:lang w:val="vi-VN"/>
        </w:rPr>
      </w:pPr>
      <w:r>
        <w:rPr>
          <w:bCs/>
          <w:color w:val="000000" w:themeColor="text1"/>
          <w:sz w:val="26"/>
          <w:szCs w:val="26"/>
          <w:shd w:val="clear" w:color="auto" w:fill="FFFFFF"/>
          <w:lang w:val="vi-VN"/>
        </w:rPr>
        <w:t xml:space="preserve">→ </w:t>
      </w:r>
      <w:r w:rsidRPr="003474C3">
        <w:rPr>
          <w:rFonts w:ascii="Times New Roman" w:hAnsi="Times New Roman" w:cs="Times New Roman"/>
          <w:sz w:val="26"/>
          <w:szCs w:val="26"/>
          <w:lang w:val="vi-VN"/>
        </w:rPr>
        <w:t xml:space="preserve">SHAP sẽ tính toán mức độ đóng góp của mỗi </w:t>
      </w:r>
      <w:r w:rsidRPr="008F42BF">
        <w:rPr>
          <w:rFonts w:ascii="Times New Roman" w:hAnsi="Times New Roman" w:cs="Times New Roman"/>
          <w:sz w:val="26"/>
          <w:szCs w:val="26"/>
          <w:lang w:val="vi-VN"/>
        </w:rPr>
        <w:t>features</w:t>
      </w:r>
      <w:r>
        <w:rPr>
          <w:rFonts w:ascii="Times New Roman" w:hAnsi="Times New Roman" w:cs="Times New Roman"/>
          <w:sz w:val="26"/>
          <w:szCs w:val="26"/>
          <w:lang w:val="vi-VN"/>
        </w:rPr>
        <w:t xml:space="preserve"> </w:t>
      </w:r>
      <w:r w:rsidRPr="003474C3">
        <w:rPr>
          <w:rFonts w:ascii="Times New Roman" w:hAnsi="Times New Roman" w:cs="Times New Roman"/>
          <w:sz w:val="26"/>
          <w:szCs w:val="26"/>
          <w:lang w:val="vi-VN"/>
        </w:rPr>
        <w:t>cho dự đoán của mô hình cho dữ liệu ban đầu.</w:t>
      </w:r>
    </w:p>
    <w:p w14:paraId="1B39FCD7" w14:textId="77777777" w:rsidR="00FB1119" w:rsidRPr="00176D30" w:rsidRDefault="00FB1119" w:rsidP="00FB1119">
      <w:pPr>
        <w:spacing w:line="278" w:lineRule="auto"/>
        <w:ind w:left="1440"/>
        <w:jc w:val="both"/>
        <w:rPr>
          <w:rFonts w:ascii="Times New Roman" w:hAnsi="Times New Roman" w:cs="Times New Roman"/>
          <w:sz w:val="26"/>
          <w:szCs w:val="26"/>
          <w:lang w:val="vi-VN"/>
        </w:rPr>
      </w:pPr>
    </w:p>
    <w:p w14:paraId="1AA596FB" w14:textId="77777777" w:rsidR="00FB1119" w:rsidRPr="00C356A1" w:rsidRDefault="00FB1119" w:rsidP="00FB1119">
      <w:pPr>
        <w:spacing w:line="278" w:lineRule="auto"/>
        <w:ind w:left="720"/>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4. </w:t>
      </w:r>
      <w:r w:rsidRPr="0070781A">
        <w:rPr>
          <w:rFonts w:ascii="Times New Roman" w:hAnsi="Times New Roman" w:cs="Times New Roman"/>
          <w:b/>
          <w:bCs/>
          <w:sz w:val="26"/>
          <w:szCs w:val="26"/>
          <w:lang w:val="vi-VN"/>
        </w:rPr>
        <w:t>Tổng hợp mức độ đóng góp:</w:t>
      </w:r>
      <w:r w:rsidRPr="0070781A">
        <w:rPr>
          <w:rFonts w:ascii="Times New Roman" w:hAnsi="Times New Roman" w:cs="Times New Roman"/>
          <w:sz w:val="26"/>
          <w:szCs w:val="26"/>
          <w:lang w:val="vi-VN"/>
        </w:rPr>
        <w:t xml:space="preserve"> Mức độ đóng góp của mỗi </w:t>
      </w:r>
      <w:r w:rsidRPr="008F42BF">
        <w:rPr>
          <w:rFonts w:ascii="Times New Roman" w:hAnsi="Times New Roman" w:cs="Times New Roman"/>
          <w:sz w:val="26"/>
          <w:szCs w:val="26"/>
          <w:lang w:val="vi-VN"/>
        </w:rPr>
        <w:t>features</w:t>
      </w:r>
      <w:r w:rsidRPr="0070781A">
        <w:rPr>
          <w:rFonts w:ascii="Times New Roman" w:hAnsi="Times New Roman" w:cs="Times New Roman"/>
          <w:sz w:val="26"/>
          <w:szCs w:val="26"/>
          <w:lang w:val="vi-VN"/>
        </w:rPr>
        <w:t xml:space="preserve"> </w:t>
      </w:r>
      <w:r>
        <w:rPr>
          <w:rFonts w:ascii="Times New Roman" w:hAnsi="Times New Roman" w:cs="Times New Roman"/>
          <w:sz w:val="26"/>
          <w:szCs w:val="26"/>
          <w:lang w:val="vi-VN"/>
        </w:rPr>
        <w:t>sẽ</w:t>
      </w:r>
      <w:r w:rsidRPr="0070781A">
        <w:rPr>
          <w:rFonts w:ascii="Times New Roman" w:hAnsi="Times New Roman" w:cs="Times New Roman"/>
          <w:sz w:val="26"/>
          <w:szCs w:val="26"/>
          <w:lang w:val="vi-VN"/>
        </w:rPr>
        <w:t xml:space="preserve"> được tổng hợp</w:t>
      </w:r>
      <w:r>
        <w:rPr>
          <w:rFonts w:ascii="Times New Roman" w:hAnsi="Times New Roman" w:cs="Times New Roman"/>
          <w:sz w:val="26"/>
          <w:szCs w:val="26"/>
          <w:lang w:val="vi-VN"/>
        </w:rPr>
        <w:t xml:space="preserve"> lại</w:t>
      </w:r>
      <w:r w:rsidRPr="0070781A">
        <w:rPr>
          <w:rFonts w:ascii="Times New Roman" w:hAnsi="Times New Roman" w:cs="Times New Roman"/>
          <w:sz w:val="26"/>
          <w:szCs w:val="26"/>
          <w:lang w:val="vi-VN"/>
        </w:rPr>
        <w:t xml:space="preserve"> để </w:t>
      </w:r>
      <w:r>
        <w:rPr>
          <w:rFonts w:ascii="Times New Roman" w:hAnsi="Times New Roman" w:cs="Times New Roman"/>
          <w:sz w:val="26"/>
          <w:szCs w:val="26"/>
          <w:lang w:val="vi-VN"/>
        </w:rPr>
        <w:t xml:space="preserve">đưa ra kết quả dự đoán </w:t>
      </w:r>
      <w:r w:rsidRPr="0070781A">
        <w:rPr>
          <w:rFonts w:ascii="Times New Roman" w:hAnsi="Times New Roman" w:cs="Times New Roman"/>
          <w:sz w:val="26"/>
          <w:szCs w:val="26"/>
          <w:lang w:val="vi-VN"/>
        </w:rPr>
        <w:t>của mô hình.</w:t>
      </w:r>
    </w:p>
    <w:p w14:paraId="5D9DCA9D" w14:textId="77777777" w:rsidR="00FB1119" w:rsidRPr="008A5ABC" w:rsidRDefault="00FB1119" w:rsidP="00FB1119">
      <w:pPr>
        <w:pStyle w:val="rtejustify"/>
        <w:shd w:val="clear" w:color="auto" w:fill="FFFFFF"/>
        <w:tabs>
          <w:tab w:val="left" w:pos="1710"/>
          <w:tab w:val="left" w:pos="1890"/>
        </w:tabs>
        <w:spacing w:before="160" w:after="0" w:line="360" w:lineRule="auto"/>
        <w:jc w:val="both"/>
        <w:textAlignment w:val="baseline"/>
        <w:rPr>
          <w:color w:val="000000" w:themeColor="text1"/>
          <w:sz w:val="26"/>
          <w:szCs w:val="26"/>
          <w:shd w:val="clear" w:color="auto" w:fill="FFFFFF"/>
          <w:lang w:val="vi-VN"/>
        </w:rPr>
      </w:pPr>
      <w:r w:rsidRPr="00DD0E2D">
        <w:rPr>
          <w:b/>
          <w:color w:val="000000" w:themeColor="text1"/>
          <w:sz w:val="26"/>
          <w:szCs w:val="26"/>
          <w:shd w:val="clear" w:color="auto" w:fill="FFFFFF"/>
          <w:lang w:val="vi-VN"/>
        </w:rPr>
        <w:t>→</w:t>
      </w:r>
      <w:r>
        <w:rPr>
          <w:bCs/>
          <w:color w:val="000000" w:themeColor="text1"/>
          <w:sz w:val="26"/>
          <w:szCs w:val="26"/>
          <w:shd w:val="clear" w:color="auto" w:fill="FFFFFF"/>
          <w:lang w:val="vi-VN"/>
        </w:rPr>
        <w:t xml:space="preserve"> </w:t>
      </w:r>
      <w:r w:rsidRPr="009F2CD7">
        <w:rPr>
          <w:bCs/>
          <w:color w:val="000000" w:themeColor="text1"/>
          <w:sz w:val="26"/>
          <w:szCs w:val="26"/>
          <w:shd w:val="clear" w:color="auto" w:fill="FFFFFF"/>
          <w:lang w:val="vi-VN"/>
        </w:rPr>
        <w:t xml:space="preserve">Qua các bước này, </w:t>
      </w:r>
      <w:r>
        <w:rPr>
          <w:bCs/>
          <w:color w:val="000000" w:themeColor="text1"/>
          <w:sz w:val="26"/>
          <w:szCs w:val="26"/>
          <w:shd w:val="clear" w:color="auto" w:fill="FFFFFF"/>
          <w:lang w:val="vi-VN"/>
        </w:rPr>
        <w:t>SHAP</w:t>
      </w:r>
      <w:r w:rsidRPr="009F2CD7">
        <w:rPr>
          <w:bCs/>
          <w:color w:val="000000" w:themeColor="text1"/>
          <w:sz w:val="26"/>
          <w:szCs w:val="26"/>
          <w:shd w:val="clear" w:color="auto" w:fill="FFFFFF"/>
          <w:lang w:val="vi-VN"/>
        </w:rPr>
        <w:t xml:space="preserve"> cung cấp một giải thích </w:t>
      </w:r>
      <w:r w:rsidRPr="00D47C4E">
        <w:rPr>
          <w:bCs/>
          <w:color w:val="000000" w:themeColor="text1"/>
          <w:sz w:val="26"/>
          <w:szCs w:val="26"/>
          <w:shd w:val="clear" w:color="auto" w:fill="FFFFFF"/>
          <w:lang w:val="vi-VN"/>
        </w:rPr>
        <w:t>giải thích đầy đủ và toàn diện</w:t>
      </w:r>
      <w:r>
        <w:rPr>
          <w:bCs/>
          <w:color w:val="000000" w:themeColor="text1"/>
          <w:sz w:val="26"/>
          <w:szCs w:val="26"/>
          <w:shd w:val="clear" w:color="auto" w:fill="FFFFFF"/>
          <w:lang w:val="vi-VN"/>
        </w:rPr>
        <w:t xml:space="preserve"> </w:t>
      </w:r>
      <w:r w:rsidRPr="009F2CD7">
        <w:rPr>
          <w:bCs/>
          <w:color w:val="000000" w:themeColor="text1"/>
          <w:sz w:val="26"/>
          <w:szCs w:val="26"/>
          <w:shd w:val="clear" w:color="auto" w:fill="FFFFFF"/>
          <w:lang w:val="vi-VN"/>
        </w:rPr>
        <w:t xml:space="preserve">về cách mà mô hình AI đưa ra các dự đoán, giúp người dùng hiểu rõ hơn về </w:t>
      </w:r>
      <w:r>
        <w:rPr>
          <w:bCs/>
          <w:color w:val="000000" w:themeColor="text1"/>
          <w:sz w:val="26"/>
          <w:szCs w:val="26"/>
          <w:shd w:val="clear" w:color="auto" w:fill="FFFFFF"/>
          <w:lang w:val="vi-VN"/>
        </w:rPr>
        <w:t>cách mà mỗi đặc trưng ảnh hưởng đến kết quả của dự đoán.</w:t>
      </w:r>
    </w:p>
    <w:p w14:paraId="0972C20E" w14:textId="77777777" w:rsidR="00FB1119" w:rsidRPr="00BA05C5" w:rsidRDefault="00FB1119" w:rsidP="00FB1119">
      <w:pPr>
        <w:rPr>
          <w:rFonts w:ascii="Times New Roman" w:hAnsi="Times New Roman" w:cs="Times New Roman"/>
          <w:b/>
          <w:i/>
          <w:sz w:val="26"/>
          <w:szCs w:val="26"/>
          <w:u w:val="single"/>
          <w:lang w:val="vi-VN"/>
        </w:rPr>
      </w:pPr>
      <w:r>
        <w:rPr>
          <w:rFonts w:ascii="Times New Roman" w:hAnsi="Times New Roman" w:cs="Times New Roman"/>
          <w:sz w:val="26"/>
          <w:szCs w:val="26"/>
          <w:lang w:val="vi-VN"/>
        </w:rPr>
        <w:br w:type="page"/>
      </w:r>
      <w:r w:rsidRPr="00BA05C5">
        <w:rPr>
          <w:rFonts w:ascii="Times New Roman" w:hAnsi="Times New Roman" w:cs="Times New Roman"/>
          <w:b/>
          <w:i/>
          <w:sz w:val="26"/>
          <w:szCs w:val="26"/>
          <w:u w:val="single"/>
        </w:rPr>
        <w:lastRenderedPageBreak/>
        <w:t>3</w:t>
      </w:r>
      <w:r w:rsidRPr="00BA05C5">
        <w:rPr>
          <w:rFonts w:ascii="Times New Roman" w:hAnsi="Times New Roman" w:cs="Times New Roman"/>
          <w:b/>
          <w:i/>
          <w:sz w:val="26"/>
          <w:szCs w:val="26"/>
          <w:u w:val="single"/>
          <w:lang w:val="vi-VN"/>
        </w:rPr>
        <w:t>. Công thức SHAP</w:t>
      </w:r>
    </w:p>
    <w:p w14:paraId="128B3E79" w14:textId="77777777" w:rsidR="00FB1119" w:rsidRPr="00491C87" w:rsidRDefault="00FB1119" w:rsidP="00FB1119">
      <w:pPr>
        <w:rPr>
          <w:rFonts w:ascii="Times New Roman" w:hAnsi="Times New Roman" w:cs="Times New Roman"/>
          <w:sz w:val="26"/>
          <w:szCs w:val="26"/>
          <w:lang w:val="vi-VN"/>
        </w:rPr>
      </w:pPr>
      <w:r w:rsidRPr="00933752">
        <w:rPr>
          <w:rFonts w:ascii="Times New Roman" w:hAnsi="Times New Roman" w:cs="Times New Roman"/>
          <w:sz w:val="26"/>
          <w:szCs w:val="26"/>
        </w:rPr>
        <w:t>a</w:t>
      </w:r>
      <w:r w:rsidRPr="00933752">
        <w:rPr>
          <w:rFonts w:ascii="Times New Roman" w:hAnsi="Times New Roman" w:cs="Times New Roman"/>
          <w:sz w:val="26"/>
          <w:szCs w:val="26"/>
          <w:lang w:val="vi-VN"/>
        </w:rPr>
        <w:t xml:space="preserve">. </w:t>
      </w:r>
      <w:r w:rsidRPr="008A5ABC">
        <w:rPr>
          <w:rFonts w:ascii="Times New Roman" w:hAnsi="Times New Roman" w:cs="Times New Roman"/>
          <w:sz w:val="26"/>
          <w:szCs w:val="26"/>
        </w:rPr>
        <w:t>Công Thức SHAP</w:t>
      </w:r>
    </w:p>
    <w:p w14:paraId="02E861F5" w14:textId="77777777" w:rsidR="00FB1119" w:rsidRDefault="00FB1119" w:rsidP="00FB1119">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A5ABC">
        <w:rPr>
          <w:rFonts w:ascii="Times New Roman" w:hAnsi="Times New Roman" w:cs="Times New Roman"/>
          <w:sz w:val="26"/>
          <w:szCs w:val="26"/>
          <w:lang w:val="vi-VN"/>
        </w:rPr>
        <w:t xml:space="preserve">Giả sử ta có một mô hình </w:t>
      </w:r>
      <w:r>
        <w:rPr>
          <w:rFonts w:ascii="Times New Roman" w:hAnsi="Times New Roman" w:cs="Times New Roman"/>
          <w:sz w:val="26"/>
          <w:szCs w:val="26"/>
          <w:lang w:val="vi-VN"/>
        </w:rPr>
        <w:t xml:space="preserve"> </w:t>
      </w:r>
      <w:r w:rsidRPr="008A5ABC">
        <w:rPr>
          <w:rFonts w:ascii="Times New Roman" w:hAnsi="Times New Roman" w:cs="Times New Roman"/>
          <w:i/>
          <w:iCs/>
          <w:sz w:val="26"/>
          <w:szCs w:val="26"/>
          <w:lang w:val="vi-VN"/>
        </w:rPr>
        <w:t>f</w:t>
      </w:r>
      <w:r>
        <w:rPr>
          <w:rFonts w:ascii="Times New Roman" w:hAnsi="Times New Roman" w:cs="Times New Roman"/>
          <w:i/>
          <w:iCs/>
          <w:sz w:val="26"/>
          <w:szCs w:val="26"/>
          <w:lang w:val="vi-VN"/>
        </w:rPr>
        <w:t xml:space="preserve"> </w:t>
      </w:r>
      <w:r w:rsidRPr="008A5ABC">
        <w:rPr>
          <w:rFonts w:ascii="Times New Roman" w:hAnsi="Times New Roman" w:cs="Times New Roman"/>
          <w:sz w:val="26"/>
          <w:szCs w:val="26"/>
          <w:lang w:val="vi-VN"/>
        </w:rPr>
        <w:t xml:space="preserve"> và một bộ đặc trưng </w:t>
      </w:r>
      <w:r w:rsidRPr="008A5ABC">
        <w:rPr>
          <w:rFonts w:ascii="Times New Roman" w:hAnsi="Times New Roman" w:cs="Times New Roman"/>
          <w:i/>
          <w:iCs/>
          <w:sz w:val="26"/>
          <w:szCs w:val="26"/>
          <w:lang w:val="vi-VN"/>
        </w:rPr>
        <w:t>x</w:t>
      </w:r>
      <w:r w:rsidRPr="008A5ABC">
        <w:rPr>
          <w:rFonts w:ascii="Times New Roman" w:hAnsi="Times New Roman" w:cs="Times New Roman"/>
          <w:sz w:val="26"/>
          <w:szCs w:val="26"/>
          <w:lang w:val="vi-VN"/>
        </w:rPr>
        <w:t xml:space="preserve"> gồm </w:t>
      </w:r>
      <w:r w:rsidRPr="008A5ABC">
        <w:rPr>
          <w:rFonts w:ascii="Times New Roman" w:hAnsi="Times New Roman" w:cs="Times New Roman"/>
          <w:i/>
          <w:iCs/>
          <w:sz w:val="26"/>
          <w:szCs w:val="26"/>
          <w:lang w:val="vi-VN"/>
        </w:rPr>
        <w:t>N</w:t>
      </w:r>
      <w:r w:rsidRPr="008A5ABC">
        <w:rPr>
          <w:rFonts w:ascii="Times New Roman" w:hAnsi="Times New Roman" w:cs="Times New Roman"/>
          <w:sz w:val="26"/>
          <w:szCs w:val="26"/>
          <w:lang w:val="vi-VN"/>
        </w:rPr>
        <w:t xml:space="preserve"> đặc trưng {</w:t>
      </w:r>
      <w:r w:rsidRPr="008A5ABC">
        <w:rPr>
          <w:rFonts w:ascii="Times New Roman" w:hAnsi="Times New Roman" w:cs="Times New Roman"/>
          <w:i/>
          <w:iCs/>
          <w:sz w:val="26"/>
          <w:szCs w:val="26"/>
          <w:lang w:val="vi-VN"/>
        </w:rPr>
        <w:t>x</w:t>
      </w:r>
      <w:r w:rsidRPr="008A5ABC">
        <w:rPr>
          <w:rFonts w:ascii="Times New Roman" w:hAnsi="Times New Roman" w:cs="Times New Roman"/>
          <w:sz w:val="26"/>
          <w:szCs w:val="26"/>
          <w:vertAlign w:val="subscript"/>
          <w:lang w:val="vi-VN"/>
        </w:rPr>
        <w:t>1</w:t>
      </w:r>
      <w:r w:rsidRPr="008A5ABC">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8A5ABC">
        <w:rPr>
          <w:rFonts w:ascii="Times New Roman" w:hAnsi="Times New Roman" w:cs="Times New Roman"/>
          <w:i/>
          <w:iCs/>
          <w:sz w:val="26"/>
          <w:szCs w:val="26"/>
          <w:lang w:val="vi-VN"/>
        </w:rPr>
        <w:t>x</w:t>
      </w:r>
      <w:r w:rsidRPr="008A5ABC">
        <w:rPr>
          <w:rFonts w:ascii="Times New Roman" w:hAnsi="Times New Roman" w:cs="Times New Roman"/>
          <w:sz w:val="26"/>
          <w:szCs w:val="26"/>
          <w:vertAlign w:val="subscript"/>
          <w:lang w:val="vi-VN"/>
        </w:rPr>
        <w:t>2</w:t>
      </w:r>
      <w:r w:rsidRPr="008A5ABC">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8A5ABC">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7A6EE3">
        <w:rPr>
          <w:rFonts w:ascii="Times New Roman" w:hAnsi="Times New Roman" w:cs="Times New Roman"/>
          <w:i/>
          <w:iCs/>
          <w:sz w:val="26"/>
          <w:szCs w:val="26"/>
          <w:lang w:val="vi-VN"/>
        </w:rPr>
        <w:t>x</w:t>
      </w:r>
      <w:r w:rsidRPr="007A6EE3">
        <w:rPr>
          <w:rFonts w:ascii="Times New Roman" w:hAnsi="Times New Roman" w:cs="Times New Roman"/>
          <w:i/>
          <w:iCs/>
          <w:sz w:val="26"/>
          <w:szCs w:val="26"/>
          <w:vertAlign w:val="subscript"/>
          <w:lang w:val="vi-VN"/>
        </w:rPr>
        <w:t>N</w:t>
      </w:r>
      <w:r>
        <w:rPr>
          <w:rFonts w:ascii="Times New Roman" w:hAnsi="Times New Roman" w:cs="Times New Roman"/>
          <w:sz w:val="26"/>
          <w:szCs w:val="26"/>
          <w:lang w:val="vi-VN"/>
        </w:rPr>
        <w:t>}</w:t>
      </w:r>
      <w:r w:rsidRPr="008A5ABC">
        <w:rPr>
          <w:rFonts w:ascii="Times New Roman" w:hAnsi="Times New Roman" w:cs="Times New Roman"/>
          <w:sz w:val="26"/>
          <w:szCs w:val="26"/>
          <w:lang w:val="vi-VN"/>
        </w:rPr>
        <w:t>.</w:t>
      </w:r>
    </w:p>
    <w:p w14:paraId="280297BF" w14:textId="77777777" w:rsidR="00FB1119" w:rsidRDefault="00FB1119" w:rsidP="00FB1119">
      <w:pPr>
        <w:jc w:val="both"/>
        <w:rPr>
          <w:rFonts w:ascii="Times New Roman" w:hAnsi="Times New Roman" w:cs="Times New Roman"/>
          <w:sz w:val="26"/>
          <w:szCs w:val="26"/>
          <w:lang w:val="vi-VN"/>
        </w:rPr>
      </w:pPr>
    </w:p>
    <w:p w14:paraId="06844685" w14:textId="77777777" w:rsidR="00FB1119" w:rsidRPr="008A5ABC" w:rsidRDefault="00FB1119" w:rsidP="00FB1119">
      <w:pPr>
        <w:jc w:val="both"/>
        <w:rPr>
          <w:rFonts w:ascii="Times New Roman" w:hAnsi="Times New Roman" w:cs="Times New Roman"/>
          <w:sz w:val="26"/>
          <w:szCs w:val="26"/>
          <w:lang w:val="vi-VN"/>
        </w:rPr>
      </w:pPr>
      <w:r w:rsidRPr="004020DA">
        <w:rPr>
          <w:rFonts w:ascii="Times New Roman" w:hAnsi="Times New Roman" w:cs="Times New Roman"/>
          <w:sz w:val="26"/>
          <w:szCs w:val="26"/>
          <w:lang w:val="vi-VN"/>
        </w:rPr>
        <w:t xml:space="preserve">b. </w:t>
      </w:r>
      <w:r w:rsidRPr="008A5ABC">
        <w:rPr>
          <w:rFonts w:ascii="Times New Roman" w:hAnsi="Times New Roman" w:cs="Times New Roman"/>
          <w:sz w:val="26"/>
          <w:szCs w:val="26"/>
          <w:lang w:val="vi-VN"/>
        </w:rPr>
        <w:t xml:space="preserve">Giá trị Shapley cho một đặc trưng </w:t>
      </w:r>
      <w:r w:rsidRPr="00933752">
        <w:rPr>
          <w:rFonts w:ascii="Times New Roman" w:hAnsi="Times New Roman" w:cs="Times New Roman"/>
          <w:i/>
          <w:iCs/>
          <w:sz w:val="26"/>
          <w:szCs w:val="26"/>
          <w:lang w:val="vi-VN"/>
        </w:rPr>
        <w:t>i</w:t>
      </w:r>
      <w:r w:rsidRPr="008A5ABC">
        <w:rPr>
          <w:rFonts w:ascii="Times New Roman" w:hAnsi="Times New Roman" w:cs="Times New Roman"/>
          <w:sz w:val="26"/>
          <w:szCs w:val="26"/>
          <w:lang w:val="vi-VN"/>
        </w:rPr>
        <w:t xml:space="preserve"> được tính bằng công thức:</w:t>
      </w:r>
    </w:p>
    <w:p w14:paraId="1B92156A" w14:textId="77777777" w:rsidR="00FB1119" w:rsidRPr="008A5ABC" w:rsidRDefault="00FB1119" w:rsidP="00FB1119">
      <w:pPr>
        <w:jc w:val="both"/>
        <w:rPr>
          <w:rFonts w:ascii="Times New Roman" w:hAnsi="Times New Roman" w:cs="Times New Roman"/>
          <w:sz w:val="26"/>
          <w:szCs w:val="26"/>
        </w:rPr>
      </w:pPr>
      <w:r w:rsidRPr="000A77E5">
        <w:rPr>
          <w:rFonts w:ascii="Times New Roman" w:hAnsi="Times New Roman" w:cs="Times New Roman"/>
          <w:noProof/>
          <w:sz w:val="26"/>
          <w:szCs w:val="26"/>
        </w:rPr>
        <w:drawing>
          <wp:inline distT="0" distB="0" distL="0" distR="0" wp14:anchorId="131D3F0C" wp14:editId="59698B4B">
            <wp:extent cx="5731510" cy="956945"/>
            <wp:effectExtent l="0" t="0" r="2540" b="0"/>
            <wp:docPr id="178556366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63663" name="Picture 1" descr="A black and white math equation&#10;&#10;Description automatically generated"/>
                    <pic:cNvPicPr/>
                  </pic:nvPicPr>
                  <pic:blipFill>
                    <a:blip r:embed="rId9"/>
                    <a:stretch>
                      <a:fillRect/>
                    </a:stretch>
                  </pic:blipFill>
                  <pic:spPr>
                    <a:xfrm>
                      <a:off x="0" y="0"/>
                      <a:ext cx="5731510" cy="956945"/>
                    </a:xfrm>
                    <a:prstGeom prst="rect">
                      <a:avLst/>
                    </a:prstGeom>
                  </pic:spPr>
                </pic:pic>
              </a:graphicData>
            </a:graphic>
          </wp:inline>
        </w:drawing>
      </w:r>
      <w:r w:rsidRPr="008A5ABC">
        <w:rPr>
          <w:rFonts w:ascii="Times New Roman" w:hAnsi="Times New Roman" w:cs="Times New Roman"/>
          <w:sz w:val="26"/>
          <w:szCs w:val="26"/>
        </w:rPr>
        <w:t>Trong đó:</w:t>
      </w:r>
    </w:p>
    <w:p w14:paraId="4E4C46B8" w14:textId="77777777" w:rsidR="00FB1119" w:rsidRPr="008A5ABC" w:rsidRDefault="00FB1119" w:rsidP="00FB1119">
      <w:pPr>
        <w:numPr>
          <w:ilvl w:val="1"/>
          <w:numId w:val="13"/>
        </w:numPr>
        <w:jc w:val="both"/>
        <w:rPr>
          <w:rFonts w:ascii="Times New Roman" w:hAnsi="Times New Roman" w:cs="Times New Roman"/>
          <w:sz w:val="26"/>
          <w:szCs w:val="26"/>
        </w:rPr>
      </w:pPr>
      <w:r>
        <w:rPr>
          <w:rFonts w:ascii="Times New Roman" w:hAnsi="Times New Roman" w:cs="Times New Roman"/>
          <w:i/>
          <w:iCs/>
          <w:sz w:val="26"/>
          <w:szCs w:val="26"/>
        </w:rPr>
        <w:t>S</w:t>
      </w:r>
      <w:r w:rsidRPr="008A5ABC">
        <w:rPr>
          <w:rFonts w:ascii="Times New Roman" w:hAnsi="Times New Roman" w:cs="Times New Roman"/>
          <w:sz w:val="26"/>
          <w:szCs w:val="26"/>
        </w:rPr>
        <w:t xml:space="preserve"> là một tập con của tất cả các đặc trưng trừ đặc trưng </w:t>
      </w:r>
      <w:r>
        <w:rPr>
          <w:rFonts w:ascii="Times New Roman" w:hAnsi="Times New Roman" w:cs="Times New Roman"/>
          <w:i/>
          <w:iCs/>
          <w:sz w:val="26"/>
          <w:szCs w:val="26"/>
        </w:rPr>
        <w:t>i</w:t>
      </w:r>
      <w:r w:rsidRPr="008A5ABC">
        <w:rPr>
          <w:rFonts w:ascii="Times New Roman" w:hAnsi="Times New Roman" w:cs="Times New Roman"/>
          <w:sz w:val="26"/>
          <w:szCs w:val="26"/>
        </w:rPr>
        <w:t>.</w:t>
      </w:r>
    </w:p>
    <w:p w14:paraId="5F41D80F" w14:textId="77777777" w:rsidR="00FB1119" w:rsidRPr="008A5ABC" w:rsidRDefault="00FB1119" w:rsidP="00FB1119">
      <w:pPr>
        <w:numPr>
          <w:ilvl w:val="1"/>
          <w:numId w:val="13"/>
        </w:numPr>
        <w:jc w:val="both"/>
        <w:rPr>
          <w:rFonts w:ascii="Times New Roman" w:hAnsi="Times New Roman" w:cs="Times New Roman"/>
          <w:sz w:val="26"/>
          <w:szCs w:val="26"/>
        </w:rPr>
      </w:pPr>
      <w:r>
        <w:rPr>
          <w:rFonts w:ascii="Times New Roman" w:hAnsi="Times New Roman" w:cs="Times New Roman"/>
          <w:i/>
          <w:iCs/>
          <w:sz w:val="26"/>
          <w:szCs w:val="26"/>
        </w:rPr>
        <w:t>F</w:t>
      </w:r>
      <w:r>
        <w:rPr>
          <w:rFonts w:ascii="Times New Roman" w:hAnsi="Times New Roman" w:cs="Times New Roman"/>
          <w:i/>
          <w:iCs/>
          <w:sz w:val="26"/>
          <w:szCs w:val="26"/>
          <w:lang w:val="vi-VN"/>
        </w:rPr>
        <w:t>(S)</w:t>
      </w:r>
      <w:r w:rsidRPr="008A5ABC">
        <w:rPr>
          <w:rFonts w:ascii="Times New Roman" w:hAnsi="Times New Roman" w:cs="Times New Roman"/>
          <w:sz w:val="26"/>
          <w:szCs w:val="26"/>
        </w:rPr>
        <w:t xml:space="preserve"> là giá trị dự đoán của mô hình khi chỉ có các đặc trưng trong tập </w:t>
      </w:r>
      <w:r>
        <w:rPr>
          <w:rFonts w:ascii="Times New Roman" w:hAnsi="Times New Roman" w:cs="Times New Roman"/>
          <w:i/>
          <w:iCs/>
          <w:sz w:val="26"/>
          <w:szCs w:val="26"/>
        </w:rPr>
        <w:t>S</w:t>
      </w:r>
      <w:r w:rsidRPr="008A5ABC">
        <w:rPr>
          <w:rFonts w:ascii="Times New Roman" w:hAnsi="Times New Roman" w:cs="Times New Roman"/>
          <w:sz w:val="26"/>
          <w:szCs w:val="26"/>
        </w:rPr>
        <w:t>.</w:t>
      </w:r>
    </w:p>
    <w:p w14:paraId="7C0AA1C5" w14:textId="77777777" w:rsidR="00FB1119" w:rsidRPr="008A5ABC" w:rsidRDefault="00FB1119" w:rsidP="00FB1119">
      <w:pPr>
        <w:numPr>
          <w:ilvl w:val="1"/>
          <w:numId w:val="13"/>
        </w:numPr>
        <w:jc w:val="both"/>
        <w:rPr>
          <w:rFonts w:ascii="Times New Roman" w:hAnsi="Times New Roman" w:cs="Times New Roman"/>
          <w:sz w:val="26"/>
          <w:szCs w:val="26"/>
        </w:rPr>
      </w:pPr>
      <w:r w:rsidRPr="008A5ABC">
        <w:rPr>
          <w:rFonts w:ascii="Cambria Math" w:hAnsi="Cambria Math" w:cs="Cambria Math"/>
          <w:sz w:val="26"/>
          <w:szCs w:val="26"/>
        </w:rPr>
        <w:t>∣</w:t>
      </w:r>
      <w:r>
        <w:rPr>
          <w:rFonts w:ascii="Times New Roman" w:hAnsi="Times New Roman" w:cs="Times New Roman"/>
          <w:i/>
          <w:iCs/>
          <w:sz w:val="26"/>
          <w:szCs w:val="26"/>
        </w:rPr>
        <w:t>S</w:t>
      </w:r>
      <w:r w:rsidRPr="008A5ABC">
        <w:rPr>
          <w:rFonts w:ascii="Cambria Math" w:hAnsi="Cambria Math" w:cs="Cambria Math"/>
          <w:sz w:val="26"/>
          <w:szCs w:val="26"/>
        </w:rPr>
        <w:t>∣</w:t>
      </w:r>
      <w:r w:rsidRPr="008A5ABC">
        <w:rPr>
          <w:rFonts w:ascii="Times New Roman" w:hAnsi="Times New Roman" w:cs="Times New Roman"/>
          <w:sz w:val="26"/>
          <w:szCs w:val="26"/>
        </w:rPr>
        <w:t xml:space="preserve"> là số lượng đặc trưng trong tập </w:t>
      </w:r>
      <w:r w:rsidRPr="008A5ABC">
        <w:rPr>
          <w:rFonts w:ascii="Times New Roman" w:hAnsi="Times New Roman" w:cs="Times New Roman"/>
          <w:i/>
          <w:iCs/>
          <w:sz w:val="26"/>
          <w:szCs w:val="26"/>
        </w:rPr>
        <w:t>S</w:t>
      </w:r>
      <w:r w:rsidRPr="008A5ABC">
        <w:rPr>
          <w:rFonts w:ascii="Times New Roman" w:hAnsi="Times New Roman" w:cs="Times New Roman"/>
          <w:sz w:val="26"/>
          <w:szCs w:val="26"/>
        </w:rPr>
        <w:t>.</w:t>
      </w:r>
    </w:p>
    <w:p w14:paraId="3EECF91A" w14:textId="77777777" w:rsidR="00FB1119" w:rsidRPr="00180C93" w:rsidRDefault="00FB1119" w:rsidP="00FB1119">
      <w:pPr>
        <w:numPr>
          <w:ilvl w:val="1"/>
          <w:numId w:val="13"/>
        </w:numPr>
        <w:jc w:val="both"/>
        <w:rPr>
          <w:rFonts w:ascii="Times New Roman" w:hAnsi="Times New Roman" w:cs="Times New Roman"/>
          <w:sz w:val="26"/>
          <w:szCs w:val="26"/>
        </w:rPr>
      </w:pPr>
      <w:r w:rsidRPr="008A5ABC">
        <w:rPr>
          <w:rFonts w:ascii="Cambria Math" w:hAnsi="Cambria Math" w:cs="Cambria Math"/>
          <w:sz w:val="26"/>
          <w:szCs w:val="26"/>
        </w:rPr>
        <w:t>∣</w:t>
      </w:r>
      <w:r>
        <w:rPr>
          <w:rFonts w:ascii="Cambria Math" w:hAnsi="Cambria Math" w:cs="Cambria Math"/>
          <w:i/>
          <w:iCs/>
          <w:sz w:val="26"/>
          <w:szCs w:val="26"/>
        </w:rPr>
        <w:t>N</w:t>
      </w:r>
      <w:r>
        <w:rPr>
          <w:rFonts w:ascii="Cambria Math" w:hAnsi="Cambria Math" w:cs="Cambria Math"/>
          <w:i/>
          <w:iCs/>
          <w:sz w:val="26"/>
          <w:szCs w:val="26"/>
          <w:lang w:val="vi-VN"/>
        </w:rPr>
        <w:t xml:space="preserve"> </w:t>
      </w:r>
      <w:r w:rsidRPr="008A5ABC">
        <w:rPr>
          <w:rFonts w:ascii="Cambria Math" w:hAnsi="Cambria Math" w:cs="Cambria Math"/>
          <w:sz w:val="26"/>
          <w:szCs w:val="26"/>
        </w:rPr>
        <w:t>∣</w:t>
      </w:r>
      <w:r w:rsidRPr="008A5ABC">
        <w:rPr>
          <w:rFonts w:ascii="Times New Roman" w:hAnsi="Times New Roman" w:cs="Times New Roman"/>
          <w:sz w:val="26"/>
          <w:szCs w:val="26"/>
        </w:rPr>
        <w:t xml:space="preserve"> là tổng số đặc trưng.</w:t>
      </w:r>
    </w:p>
    <w:p w14:paraId="241D4213" w14:textId="77777777" w:rsidR="00FB1119" w:rsidRDefault="00FB1119" w:rsidP="00FB1119">
      <w:pPr>
        <w:jc w:val="both"/>
        <w:rPr>
          <w:rFonts w:ascii="Times New Roman" w:hAnsi="Times New Roman" w:cs="Times New Roman"/>
          <w:sz w:val="26"/>
          <w:szCs w:val="26"/>
          <w:lang w:val="vi-VN"/>
        </w:rPr>
      </w:pPr>
    </w:p>
    <w:p w14:paraId="117C8E66" w14:textId="77777777" w:rsidR="00FB1119" w:rsidRPr="008A5ABC" w:rsidRDefault="00FB1119" w:rsidP="00FB1119">
      <w:pPr>
        <w:jc w:val="both"/>
        <w:rPr>
          <w:rFonts w:ascii="Times New Roman" w:hAnsi="Times New Roman" w:cs="Times New Roman"/>
          <w:sz w:val="26"/>
          <w:szCs w:val="26"/>
        </w:rPr>
      </w:pPr>
      <w:r w:rsidRPr="00180C93">
        <w:rPr>
          <w:rFonts w:ascii="Times New Roman" w:hAnsi="Times New Roman" w:cs="Times New Roman"/>
          <w:sz w:val="26"/>
          <w:szCs w:val="26"/>
          <w:lang w:val="vi-VN"/>
        </w:rPr>
        <w:t xml:space="preserve">c. </w:t>
      </w:r>
      <w:r w:rsidRPr="008A5ABC">
        <w:rPr>
          <w:rFonts w:ascii="Times New Roman" w:hAnsi="Times New Roman" w:cs="Times New Roman"/>
          <w:sz w:val="26"/>
          <w:szCs w:val="26"/>
        </w:rPr>
        <w:t>Giải Thích Công Thức</w:t>
      </w:r>
    </w:p>
    <w:p w14:paraId="726F9B12" w14:textId="77777777" w:rsidR="00FB1119" w:rsidRPr="008A5ABC" w:rsidRDefault="00FB1119" w:rsidP="00FB1119">
      <w:pPr>
        <w:numPr>
          <w:ilvl w:val="0"/>
          <w:numId w:val="14"/>
        </w:numPr>
        <w:jc w:val="both"/>
        <w:rPr>
          <w:rFonts w:ascii="Times New Roman" w:hAnsi="Times New Roman" w:cs="Times New Roman"/>
          <w:sz w:val="26"/>
          <w:szCs w:val="26"/>
        </w:rPr>
      </w:pPr>
      <w:r w:rsidRPr="008A5ABC">
        <w:rPr>
          <w:rFonts w:ascii="Times New Roman" w:hAnsi="Times New Roman" w:cs="Times New Roman"/>
          <w:i/>
          <w:iCs/>
          <w:sz w:val="26"/>
          <w:szCs w:val="26"/>
        </w:rPr>
        <w:t>ϕ</w:t>
      </w:r>
      <w:r w:rsidRPr="008A5ABC">
        <w:rPr>
          <w:rFonts w:ascii="Times New Roman" w:hAnsi="Times New Roman" w:cs="Times New Roman"/>
          <w:sz w:val="26"/>
          <w:szCs w:val="26"/>
          <w:vertAlign w:val="subscript"/>
        </w:rPr>
        <w:t>i</w:t>
      </w:r>
      <w:r w:rsidRPr="008A5ABC">
        <w:rPr>
          <w:rFonts w:ascii="Times New Roman" w:hAnsi="Times New Roman" w:cs="Times New Roman"/>
          <w:sz w:val="26"/>
          <w:szCs w:val="26"/>
        </w:rPr>
        <w:t>(</w:t>
      </w:r>
      <w:r w:rsidRPr="008A5ABC">
        <w:rPr>
          <w:rFonts w:ascii="Times New Roman" w:hAnsi="Times New Roman" w:cs="Times New Roman"/>
          <w:i/>
          <w:iCs/>
          <w:sz w:val="26"/>
          <w:szCs w:val="26"/>
        </w:rPr>
        <w:t>f</w:t>
      </w:r>
      <w:r w:rsidRPr="008A5ABC">
        <w:rPr>
          <w:rFonts w:ascii="Times New Roman" w:hAnsi="Times New Roman" w:cs="Times New Roman"/>
          <w:sz w:val="26"/>
          <w:szCs w:val="26"/>
        </w:rPr>
        <w:t>,</w:t>
      </w:r>
      <w:r>
        <w:rPr>
          <w:rFonts w:ascii="Times New Roman" w:hAnsi="Times New Roman" w:cs="Times New Roman"/>
          <w:sz w:val="26"/>
          <w:szCs w:val="26"/>
          <w:lang w:val="vi-VN"/>
        </w:rPr>
        <w:t xml:space="preserve"> </w:t>
      </w:r>
      <w:r w:rsidRPr="008A5ABC">
        <w:rPr>
          <w:rFonts w:ascii="Times New Roman" w:hAnsi="Times New Roman" w:cs="Times New Roman"/>
          <w:i/>
          <w:iCs/>
          <w:sz w:val="26"/>
          <w:szCs w:val="26"/>
        </w:rPr>
        <w:t>x</w:t>
      </w:r>
      <w:r w:rsidRPr="008A5ABC">
        <w:rPr>
          <w:rFonts w:ascii="Times New Roman" w:hAnsi="Times New Roman" w:cs="Times New Roman"/>
          <w:sz w:val="26"/>
          <w:szCs w:val="26"/>
        </w:rPr>
        <w:t xml:space="preserve">) là giá trị Shapley của đặc trưng </w:t>
      </w:r>
      <w:r w:rsidRPr="008A5ABC">
        <w:rPr>
          <w:rFonts w:ascii="Times New Roman" w:hAnsi="Times New Roman" w:cs="Times New Roman"/>
          <w:i/>
          <w:iCs/>
          <w:sz w:val="26"/>
          <w:szCs w:val="26"/>
        </w:rPr>
        <w:t>i</w:t>
      </w:r>
      <w:r w:rsidRPr="008A5ABC">
        <w:rPr>
          <w:rFonts w:ascii="Times New Roman" w:hAnsi="Times New Roman" w:cs="Times New Roman"/>
          <w:sz w:val="26"/>
          <w:szCs w:val="26"/>
        </w:rPr>
        <w:t xml:space="preserve">, đại diện cho sự đóng góp của </w:t>
      </w:r>
      <w:r w:rsidRPr="00491C87">
        <w:rPr>
          <w:rFonts w:ascii="Times New Roman" w:hAnsi="Times New Roman" w:cs="Times New Roman"/>
          <w:i/>
          <w:sz w:val="26"/>
          <w:szCs w:val="26"/>
        </w:rPr>
        <w:t>i</w:t>
      </w:r>
      <w:r w:rsidRPr="008A5ABC">
        <w:rPr>
          <w:rFonts w:ascii="Times New Roman" w:hAnsi="Times New Roman" w:cs="Times New Roman"/>
          <w:sz w:val="26"/>
          <w:szCs w:val="26"/>
        </w:rPr>
        <w:t xml:space="preserve"> vào dự đoán của mô hình.</w:t>
      </w:r>
    </w:p>
    <w:p w14:paraId="3E9CEE56" w14:textId="77777777" w:rsidR="00FB1119" w:rsidRPr="008A5ABC" w:rsidRDefault="00FB1119" w:rsidP="00FB1119">
      <w:pPr>
        <w:numPr>
          <w:ilvl w:val="0"/>
          <w:numId w:val="14"/>
        </w:numPr>
        <w:jc w:val="both"/>
        <w:rPr>
          <w:rFonts w:ascii="Times New Roman" w:hAnsi="Times New Roman" w:cs="Times New Roman"/>
          <w:sz w:val="26"/>
          <w:szCs w:val="26"/>
        </w:rPr>
      </w:pPr>
      <w:r w:rsidRPr="008A5ABC">
        <w:rPr>
          <w:rFonts w:ascii="Times New Roman" w:hAnsi="Times New Roman" w:cs="Times New Roman"/>
          <w:b/>
          <w:bCs/>
          <w:sz w:val="26"/>
          <w:szCs w:val="26"/>
        </w:rPr>
        <w:t>∑</w:t>
      </w:r>
      <w:r w:rsidRPr="008A5ABC">
        <w:rPr>
          <w:rFonts w:ascii="Times New Roman" w:hAnsi="Times New Roman" w:cs="Times New Roman"/>
          <w:sz w:val="26"/>
          <w:szCs w:val="26"/>
          <w:vertAlign w:val="subscript"/>
        </w:rPr>
        <w:t>S</w:t>
      </w:r>
      <w:r w:rsidRPr="008A5ABC">
        <w:rPr>
          <w:rFonts w:ascii="Cambria Math" w:hAnsi="Cambria Math" w:cs="Cambria Math"/>
          <w:sz w:val="26"/>
          <w:szCs w:val="26"/>
          <w:vertAlign w:val="subscript"/>
        </w:rPr>
        <w:t>⊆</w:t>
      </w:r>
      <w:r w:rsidRPr="008A5ABC">
        <w:rPr>
          <w:rFonts w:ascii="Times New Roman" w:hAnsi="Times New Roman" w:cs="Times New Roman"/>
          <w:sz w:val="26"/>
          <w:szCs w:val="26"/>
          <w:vertAlign w:val="subscript"/>
        </w:rPr>
        <w:t>N</w:t>
      </w:r>
      <w:r w:rsidRPr="008A5ABC">
        <w:rPr>
          <w:rFonts w:ascii="Cambria Math" w:hAnsi="Cambria Math" w:cs="Cambria Math"/>
          <w:sz w:val="26"/>
          <w:szCs w:val="26"/>
          <w:vertAlign w:val="subscript"/>
        </w:rPr>
        <w:t>∖</w:t>
      </w:r>
      <w:r w:rsidRPr="008A5ABC">
        <w:rPr>
          <w:rFonts w:ascii="Times New Roman" w:hAnsi="Times New Roman" w:cs="Times New Roman"/>
          <w:sz w:val="26"/>
          <w:szCs w:val="26"/>
          <w:vertAlign w:val="subscript"/>
        </w:rPr>
        <w:t>{</w:t>
      </w:r>
      <w:r w:rsidRPr="00491C87">
        <w:rPr>
          <w:rFonts w:ascii="Times New Roman" w:hAnsi="Times New Roman" w:cs="Times New Roman"/>
          <w:i/>
          <w:sz w:val="26"/>
          <w:szCs w:val="26"/>
          <w:vertAlign w:val="subscript"/>
        </w:rPr>
        <w:t>i</w:t>
      </w:r>
      <w:r w:rsidRPr="006B205D">
        <w:rPr>
          <w:rFonts w:ascii="Times New Roman" w:hAnsi="Times New Roman" w:cs="Times New Roman"/>
          <w:sz w:val="26"/>
          <w:szCs w:val="26"/>
          <w:vertAlign w:val="subscript"/>
          <w:lang w:val="vi-VN"/>
        </w:rPr>
        <w:t>}</w:t>
      </w:r>
      <w:r w:rsidRPr="008A5ABC">
        <w:rPr>
          <w:rFonts w:ascii="Times New Roman" w:hAnsi="Times New Roman" w:cs="Times New Roman"/>
          <w:sz w:val="26"/>
          <w:szCs w:val="26"/>
        </w:rPr>
        <w:t xml:space="preserve">là tổng hợp tất cả các tập con </w:t>
      </w:r>
      <w:r w:rsidRPr="008A5ABC">
        <w:rPr>
          <w:rFonts w:ascii="Times New Roman" w:hAnsi="Times New Roman" w:cs="Times New Roman"/>
          <w:i/>
          <w:iCs/>
          <w:sz w:val="26"/>
          <w:szCs w:val="26"/>
        </w:rPr>
        <w:t>S</w:t>
      </w:r>
      <w:r>
        <w:rPr>
          <w:rFonts w:ascii="Times New Roman" w:hAnsi="Times New Roman" w:cs="Times New Roman"/>
          <w:sz w:val="26"/>
          <w:szCs w:val="26"/>
          <w:lang w:val="vi-VN"/>
        </w:rPr>
        <w:t xml:space="preserve"> </w:t>
      </w:r>
      <w:r w:rsidRPr="008A5ABC">
        <w:rPr>
          <w:rFonts w:ascii="Times New Roman" w:hAnsi="Times New Roman" w:cs="Times New Roman"/>
          <w:sz w:val="26"/>
          <w:szCs w:val="26"/>
        </w:rPr>
        <w:t xml:space="preserve">không chứa </w:t>
      </w:r>
      <w:r w:rsidRPr="008A5ABC">
        <w:rPr>
          <w:rFonts w:ascii="Times New Roman" w:hAnsi="Times New Roman" w:cs="Times New Roman"/>
          <w:i/>
          <w:iCs/>
          <w:sz w:val="26"/>
          <w:szCs w:val="26"/>
        </w:rPr>
        <w:t>i</w:t>
      </w:r>
      <w:r w:rsidRPr="008A5ABC">
        <w:rPr>
          <w:rFonts w:ascii="Times New Roman" w:hAnsi="Times New Roman" w:cs="Times New Roman"/>
          <w:sz w:val="26"/>
          <w:szCs w:val="26"/>
        </w:rPr>
        <w:t>.</w:t>
      </w:r>
    </w:p>
    <w:p w14:paraId="25702931" w14:textId="77777777" w:rsidR="00FB1119" w:rsidRPr="008A5ABC" w:rsidRDefault="00FB1119" w:rsidP="00FB1119">
      <w:pPr>
        <w:numPr>
          <w:ilvl w:val="0"/>
          <w:numId w:val="14"/>
        </w:numPr>
        <w:jc w:val="both"/>
        <w:rPr>
          <w:rFonts w:ascii="Times New Roman" w:hAnsi="Times New Roman" w:cs="Times New Roman"/>
          <w:sz w:val="26"/>
          <w:szCs w:val="26"/>
        </w:rPr>
      </w:pPr>
      <m:oMath>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lang w:val="vi-VN"/>
                  </w:rPr>
                  <m:t>S</m:t>
                </m:r>
                <m:ctrlPr>
                  <w:rPr>
                    <w:rFonts w:ascii="Cambria Math" w:hAnsi="Cambria Math" w:cs="Times New Roman"/>
                    <w:i/>
                    <w:sz w:val="26"/>
                    <w:szCs w:val="26"/>
                    <w:lang w:val="vi-VN"/>
                  </w:rPr>
                </m:ctrlPr>
              </m:e>
            </m:d>
            <m:r>
              <w:rPr>
                <w:rFonts w:ascii="Cambria Math" w:hAnsi="Cambria Math" w:cs="Times New Roman"/>
                <w:sz w:val="26"/>
                <w:szCs w:val="26"/>
                <w:lang w:val="vi-VN"/>
              </w:rPr>
              <m:t>!</m:t>
            </m:r>
            <m:d>
              <m:dPr>
                <m:ctrlPr>
                  <w:rPr>
                    <w:rFonts w:ascii="Cambria Math" w:hAnsi="Cambria Math" w:cs="Times New Roman"/>
                    <w:i/>
                    <w:sz w:val="26"/>
                    <w:szCs w:val="26"/>
                    <w:lang w:val="vi-VN"/>
                  </w:rPr>
                </m:ctrlPr>
              </m:dPr>
              <m:e>
                <m:d>
                  <m:dPr>
                    <m:begChr m:val="|"/>
                    <m:endChr m:val="|"/>
                    <m:ctrlPr>
                      <w:rPr>
                        <w:rFonts w:ascii="Cambria Math" w:hAnsi="Cambria Math" w:cs="Times New Roman"/>
                        <w:i/>
                        <w:sz w:val="26"/>
                        <w:szCs w:val="26"/>
                        <w:lang w:val="vi-VN"/>
                      </w:rPr>
                    </m:ctrlPr>
                  </m:dPr>
                  <m:e>
                    <m:r>
                      <w:rPr>
                        <w:rFonts w:ascii="Cambria Math" w:hAnsi="Cambria Math" w:cs="Times New Roman"/>
                        <w:sz w:val="26"/>
                        <w:szCs w:val="26"/>
                        <w:lang w:val="vi-VN"/>
                      </w:rPr>
                      <m:t>N</m:t>
                    </m:r>
                  </m:e>
                </m:d>
                <m:r>
                  <w:rPr>
                    <w:rFonts w:ascii="Cambria Math" w:hAnsi="Cambria Math" w:cs="Times New Roman"/>
                    <w:sz w:val="26"/>
                    <w:szCs w:val="26"/>
                    <w:lang w:val="vi-VN"/>
                  </w:rPr>
                  <m:t>-</m:t>
                </m:r>
                <m:d>
                  <m:dPr>
                    <m:begChr m:val="|"/>
                    <m:endChr m:val="|"/>
                    <m:ctrlPr>
                      <w:rPr>
                        <w:rFonts w:ascii="Cambria Math" w:hAnsi="Cambria Math" w:cs="Times New Roman"/>
                        <w:i/>
                        <w:sz w:val="26"/>
                        <w:szCs w:val="26"/>
                        <w:lang w:val="vi-VN"/>
                      </w:rPr>
                    </m:ctrlPr>
                  </m:dPr>
                  <m:e>
                    <m:r>
                      <w:rPr>
                        <w:rFonts w:ascii="Cambria Math" w:hAnsi="Cambria Math" w:cs="Times New Roman"/>
                        <w:sz w:val="26"/>
                        <w:szCs w:val="26"/>
                        <w:lang w:val="vi-VN"/>
                      </w:rPr>
                      <m:t>S</m:t>
                    </m:r>
                  </m:e>
                </m:d>
                <m:r>
                  <w:rPr>
                    <w:rFonts w:ascii="Cambria Math" w:hAnsi="Cambria Math" w:cs="Times New Roman"/>
                    <w:sz w:val="26"/>
                    <w:szCs w:val="26"/>
                    <w:lang w:val="vi-VN"/>
                  </w:rPr>
                  <m:t>-1</m:t>
                </m:r>
              </m:e>
            </m:d>
            <m:r>
              <w:rPr>
                <w:rFonts w:ascii="Cambria Math" w:hAnsi="Cambria Math" w:cs="Times New Roman"/>
                <w:sz w:val="26"/>
                <w:szCs w:val="26"/>
                <w:lang w:val="vi-VN"/>
              </w:rPr>
              <m:t>!</m:t>
            </m:r>
          </m:num>
          <m:den>
            <m:d>
              <m:dPr>
                <m:begChr m:val="|"/>
                <m:endChr m:val="|"/>
                <m:ctrlPr>
                  <w:rPr>
                    <w:rFonts w:ascii="Cambria Math" w:hAnsi="Cambria Math" w:cs="Times New Roman"/>
                    <w:i/>
                    <w:sz w:val="26"/>
                    <w:szCs w:val="26"/>
                  </w:rPr>
                </m:ctrlPr>
              </m:dPr>
              <m:e>
                <m:r>
                  <w:rPr>
                    <w:rFonts w:ascii="Cambria Math" w:hAnsi="Cambria Math" w:cs="Times New Roman"/>
                    <w:sz w:val="26"/>
                    <w:szCs w:val="26"/>
                    <w:lang w:val="vi-VN"/>
                  </w:rPr>
                  <m:t>N</m:t>
                </m:r>
                <m:ctrlPr>
                  <w:rPr>
                    <w:rFonts w:ascii="Cambria Math" w:hAnsi="Cambria Math" w:cs="Times New Roman"/>
                    <w:i/>
                    <w:sz w:val="26"/>
                    <w:szCs w:val="26"/>
                    <w:lang w:val="vi-VN"/>
                  </w:rPr>
                </m:ctrlPr>
              </m:e>
            </m:d>
            <m:r>
              <w:rPr>
                <w:rFonts w:ascii="Cambria Math" w:hAnsi="Cambria Math" w:cs="Times New Roman"/>
                <w:sz w:val="26"/>
                <w:szCs w:val="26"/>
                <w:lang w:val="vi-VN"/>
              </w:rPr>
              <m:t>!</m:t>
            </m:r>
          </m:den>
        </m:f>
      </m:oMath>
      <w:r>
        <w:rPr>
          <w:rFonts w:ascii="Times New Roman" w:eastAsiaTheme="minorEastAsia" w:hAnsi="Times New Roman" w:cs="Times New Roman"/>
          <w:sz w:val="26"/>
          <w:szCs w:val="26"/>
          <w:lang w:val="vi-VN"/>
        </w:rPr>
        <w:t xml:space="preserve"> </w:t>
      </w:r>
      <w:r w:rsidRPr="008A5ABC">
        <w:rPr>
          <w:rFonts w:ascii="Times New Roman" w:hAnsi="Times New Roman" w:cs="Times New Roman"/>
          <w:sz w:val="26"/>
          <w:szCs w:val="26"/>
        </w:rPr>
        <w:t xml:space="preserve">là trọng số cho mỗi tập con </w:t>
      </w:r>
      <w:r w:rsidRPr="008A5ABC">
        <w:rPr>
          <w:rFonts w:ascii="Times New Roman" w:hAnsi="Times New Roman" w:cs="Times New Roman"/>
          <w:i/>
          <w:iCs/>
          <w:sz w:val="26"/>
          <w:szCs w:val="26"/>
        </w:rPr>
        <w:t>S</w:t>
      </w:r>
      <w:r w:rsidRPr="008A5ABC">
        <w:rPr>
          <w:rFonts w:ascii="Times New Roman" w:hAnsi="Times New Roman" w:cs="Times New Roman"/>
          <w:sz w:val="26"/>
          <w:szCs w:val="26"/>
        </w:rPr>
        <w:t>. Trọng số này đảm bảo rằng tất cả các cách sắp xếp của các đặc trưng được xem xét công bằng.</w:t>
      </w:r>
    </w:p>
    <w:p w14:paraId="5AE90F5F" w14:textId="77777777" w:rsidR="00FB1119" w:rsidRPr="008A5ABC" w:rsidRDefault="00FB1119" w:rsidP="00FB1119">
      <w:pPr>
        <w:numPr>
          <w:ilvl w:val="0"/>
          <w:numId w:val="14"/>
        </w:numPr>
        <w:jc w:val="both"/>
        <w:rPr>
          <w:rFonts w:ascii="Times New Roman" w:hAnsi="Times New Roman" w:cs="Times New Roman"/>
          <w:sz w:val="26"/>
          <w:szCs w:val="26"/>
        </w:rPr>
      </w:pPr>
      <w:r>
        <w:rPr>
          <w:rFonts w:ascii="Times New Roman" w:hAnsi="Times New Roman" w:cs="Times New Roman"/>
          <w:i/>
          <w:iCs/>
          <w:sz w:val="26"/>
          <w:szCs w:val="26"/>
        </w:rPr>
        <w:t>f</w:t>
      </w:r>
      <w:r>
        <w:rPr>
          <w:rFonts w:ascii="Times New Roman" w:hAnsi="Times New Roman" w:cs="Times New Roman"/>
          <w:i/>
          <w:iCs/>
          <w:sz w:val="26"/>
          <w:szCs w:val="26"/>
          <w:lang w:val="vi-VN"/>
        </w:rPr>
        <w:t xml:space="preserve"> </w:t>
      </w:r>
      <w:r w:rsidRPr="006B205D">
        <w:rPr>
          <w:rFonts w:ascii="Times New Roman" w:hAnsi="Times New Roman" w:cs="Times New Roman"/>
          <w:sz w:val="26"/>
          <w:szCs w:val="26"/>
          <w:lang w:val="vi-VN"/>
        </w:rPr>
        <w:t>(</w:t>
      </w:r>
      <w:r w:rsidRPr="006B205D">
        <w:rPr>
          <w:rFonts w:ascii="Times New Roman" w:hAnsi="Times New Roman" w:cs="Times New Roman"/>
          <w:i/>
          <w:iCs/>
          <w:sz w:val="26"/>
          <w:szCs w:val="26"/>
          <w:lang w:val="vi-VN"/>
        </w:rPr>
        <w:t>S</w:t>
      </w:r>
      <w:r w:rsidRPr="006B205D">
        <w:rPr>
          <w:rFonts w:ascii="Times New Roman" w:hAnsi="Times New Roman" w:cs="Times New Roman"/>
          <w:sz w:val="26"/>
          <w:szCs w:val="26"/>
          <w:lang w:val="vi-VN"/>
        </w:rPr>
        <w:t xml:space="preserve"> </w:t>
      </w:r>
      <w:r w:rsidRPr="006B205D">
        <w:rPr>
          <w:rFonts w:ascii="Cambria Math" w:hAnsi="Cambria Math" w:cs="Cambria Math"/>
          <w:sz w:val="26"/>
          <w:szCs w:val="26"/>
        </w:rPr>
        <w:t>∪</w:t>
      </w:r>
      <w:r w:rsidRPr="006B205D">
        <w:rPr>
          <w:rFonts w:ascii="Times New Roman" w:hAnsi="Times New Roman" w:cs="Times New Roman"/>
          <w:sz w:val="26"/>
          <w:szCs w:val="26"/>
          <w:lang w:val="vi-VN"/>
        </w:rPr>
        <w:t xml:space="preserve"> {</w:t>
      </w:r>
      <w:r w:rsidRPr="006B205D">
        <w:rPr>
          <w:rFonts w:ascii="Times New Roman" w:hAnsi="Times New Roman" w:cs="Times New Roman"/>
          <w:i/>
          <w:iCs/>
          <w:sz w:val="26"/>
          <w:szCs w:val="26"/>
          <w:lang w:val="vi-VN"/>
        </w:rPr>
        <w:t>i</w:t>
      </w:r>
      <w:r w:rsidRPr="006B205D">
        <w:rPr>
          <w:rFonts w:ascii="Times New Roman" w:hAnsi="Times New Roman" w:cs="Times New Roman"/>
          <w:sz w:val="26"/>
          <w:szCs w:val="26"/>
          <w:lang w:val="vi-VN"/>
        </w:rPr>
        <w:t xml:space="preserve">}) – </w:t>
      </w:r>
      <w:r w:rsidRPr="006B205D">
        <w:rPr>
          <w:rFonts w:ascii="Times New Roman" w:hAnsi="Times New Roman" w:cs="Times New Roman"/>
          <w:i/>
          <w:iCs/>
          <w:sz w:val="26"/>
          <w:szCs w:val="26"/>
          <w:lang w:val="vi-VN"/>
        </w:rPr>
        <w:t>f</w:t>
      </w:r>
      <w:r>
        <w:rPr>
          <w:rFonts w:ascii="Times New Roman" w:hAnsi="Times New Roman" w:cs="Times New Roman"/>
          <w:i/>
          <w:iCs/>
          <w:sz w:val="26"/>
          <w:szCs w:val="26"/>
          <w:lang w:val="vi-VN"/>
        </w:rPr>
        <w:t xml:space="preserve"> </w:t>
      </w:r>
      <w:r w:rsidRPr="006B205D">
        <w:rPr>
          <w:rFonts w:ascii="Times New Roman" w:hAnsi="Times New Roman" w:cs="Times New Roman"/>
          <w:sz w:val="26"/>
          <w:szCs w:val="26"/>
          <w:lang w:val="vi-VN"/>
        </w:rPr>
        <w:t>(</w:t>
      </w:r>
      <w:r w:rsidRPr="006B205D">
        <w:rPr>
          <w:rFonts w:ascii="Times New Roman" w:hAnsi="Times New Roman" w:cs="Times New Roman"/>
          <w:i/>
          <w:iCs/>
          <w:sz w:val="26"/>
          <w:szCs w:val="26"/>
          <w:lang w:val="vi-VN"/>
        </w:rPr>
        <w:t>S</w:t>
      </w:r>
      <w:r w:rsidRPr="006B205D">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8A5ABC">
        <w:rPr>
          <w:rFonts w:ascii="Times New Roman" w:hAnsi="Times New Roman" w:cs="Times New Roman"/>
          <w:sz w:val="26"/>
          <w:szCs w:val="26"/>
        </w:rPr>
        <w:t xml:space="preserve">là sự thay đổi trong giá trị dự đoán khi thêm đặc trưng </w:t>
      </w:r>
      <w:r w:rsidRPr="008A5ABC">
        <w:rPr>
          <w:rFonts w:ascii="Times New Roman" w:hAnsi="Times New Roman" w:cs="Times New Roman"/>
          <w:i/>
          <w:iCs/>
          <w:sz w:val="26"/>
          <w:szCs w:val="26"/>
        </w:rPr>
        <w:t>i</w:t>
      </w:r>
      <w:r w:rsidRPr="008A5ABC">
        <w:rPr>
          <w:rFonts w:ascii="Times New Roman" w:hAnsi="Times New Roman" w:cs="Times New Roman"/>
          <w:sz w:val="26"/>
          <w:szCs w:val="26"/>
        </w:rPr>
        <w:t xml:space="preserve"> vào tập con </w:t>
      </w:r>
      <w:r w:rsidRPr="008A5ABC">
        <w:rPr>
          <w:rFonts w:ascii="Times New Roman" w:hAnsi="Times New Roman" w:cs="Times New Roman"/>
          <w:i/>
          <w:iCs/>
          <w:sz w:val="26"/>
          <w:szCs w:val="26"/>
        </w:rPr>
        <w:t>S</w:t>
      </w:r>
      <w:r w:rsidRPr="008A5ABC">
        <w:rPr>
          <w:rFonts w:ascii="Times New Roman" w:hAnsi="Times New Roman" w:cs="Times New Roman"/>
          <w:sz w:val="26"/>
          <w:szCs w:val="26"/>
        </w:rPr>
        <w:t>.</w:t>
      </w:r>
    </w:p>
    <w:p w14:paraId="39FF8FCC" w14:textId="77777777" w:rsidR="00FB1119" w:rsidRPr="008A5ABC" w:rsidRDefault="00FB1119" w:rsidP="00FB1119">
      <w:pPr>
        <w:jc w:val="both"/>
        <w:rPr>
          <w:rFonts w:ascii="Times New Roman" w:hAnsi="Times New Roman" w:cs="Times New Roman"/>
          <w:sz w:val="26"/>
          <w:szCs w:val="26"/>
        </w:rPr>
      </w:pPr>
    </w:p>
    <w:p w14:paraId="1C3C483F" w14:textId="77777777" w:rsidR="00FB1119" w:rsidRPr="00B01100" w:rsidRDefault="00FB1119" w:rsidP="00FB1119">
      <w:pPr>
        <w:jc w:val="both"/>
        <w:rPr>
          <w:rFonts w:ascii="Times New Roman" w:hAnsi="Times New Roman" w:cs="Times New Roman"/>
          <w:sz w:val="26"/>
          <w:szCs w:val="26"/>
          <w:lang w:val="vi-VN"/>
        </w:rPr>
      </w:pPr>
    </w:p>
    <w:p w14:paraId="4FAC6922" w14:textId="77777777" w:rsidR="00FB1119" w:rsidRPr="00B01100" w:rsidRDefault="00FB1119" w:rsidP="00FB1119">
      <w:pPr>
        <w:jc w:val="both"/>
        <w:rPr>
          <w:rFonts w:ascii="Times New Roman" w:hAnsi="Times New Roman" w:cs="Times New Roman"/>
          <w:sz w:val="26"/>
          <w:szCs w:val="26"/>
          <w:lang w:val="vi-VN"/>
        </w:rPr>
      </w:pPr>
    </w:p>
    <w:p w14:paraId="244A2BCC" w14:textId="77777777" w:rsidR="00FB1119" w:rsidRPr="00B01100" w:rsidRDefault="00FB1119" w:rsidP="00FB1119">
      <w:pPr>
        <w:jc w:val="both"/>
        <w:rPr>
          <w:rFonts w:ascii="Times New Roman" w:hAnsi="Times New Roman" w:cs="Times New Roman"/>
          <w:sz w:val="26"/>
          <w:szCs w:val="26"/>
          <w:lang w:val="vi-VN"/>
        </w:rPr>
      </w:pPr>
    </w:p>
    <w:p w14:paraId="4C7F00E8" w14:textId="77777777" w:rsidR="00FB1119" w:rsidRPr="00714694" w:rsidRDefault="00FB1119" w:rsidP="00FB1119">
      <w:pPr>
        <w:rPr>
          <w:rFonts w:ascii="Times New Roman" w:hAnsi="Times New Roman" w:cs="Times New Roman"/>
          <w:sz w:val="26"/>
          <w:szCs w:val="26"/>
          <w:lang w:val="vi-VN"/>
        </w:rPr>
      </w:pPr>
      <w:r>
        <w:rPr>
          <w:noProof/>
        </w:rPr>
        <w:lastRenderedPageBreak/>
        <w:drawing>
          <wp:inline distT="0" distB="0" distL="0" distR="0" wp14:anchorId="315436F3" wp14:editId="06CCD36F">
            <wp:extent cx="5731510" cy="3940175"/>
            <wp:effectExtent l="0" t="0" r="2540" b="3175"/>
            <wp:docPr id="2104757625"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57625" name="Picture 1" descr="A graph with numbers and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40175"/>
                    </a:xfrm>
                    <a:prstGeom prst="rect">
                      <a:avLst/>
                    </a:prstGeom>
                    <a:noFill/>
                    <a:ln>
                      <a:noFill/>
                    </a:ln>
                  </pic:spPr>
                </pic:pic>
              </a:graphicData>
            </a:graphic>
          </wp:inline>
        </w:drawing>
      </w:r>
    </w:p>
    <w:p w14:paraId="3F52AF47" w14:textId="77777777" w:rsidR="00FB1119" w:rsidRPr="00A60D60" w:rsidRDefault="00FB1119" w:rsidP="00FB1119">
      <w:pPr>
        <w:jc w:val="center"/>
        <w:rPr>
          <w:rFonts w:ascii="Times New Roman" w:hAnsi="Times New Roman" w:cs="Times New Roman"/>
          <w:bCs/>
          <w:i/>
          <w:iCs/>
          <w:color w:val="0070C0"/>
          <w:sz w:val="24"/>
          <w:szCs w:val="24"/>
          <w:shd w:val="clear" w:color="auto" w:fill="FFFFFF"/>
          <w:lang w:val="vi-VN"/>
        </w:rPr>
      </w:pPr>
      <w:r w:rsidRPr="00A60D60">
        <w:rPr>
          <w:rFonts w:ascii="Times New Roman" w:hAnsi="Times New Roman" w:cs="Times New Roman"/>
          <w:bCs/>
          <w:i/>
          <w:iCs/>
          <w:color w:val="0070C0"/>
          <w:sz w:val="24"/>
          <w:szCs w:val="24"/>
          <w:shd w:val="clear" w:color="auto" w:fill="FFFFFF"/>
          <w:lang w:val="vi-VN"/>
        </w:rPr>
        <w:t xml:space="preserve">Hình 1: </w:t>
      </w:r>
      <w:bookmarkStart w:id="3" w:name="_Hlk166099995"/>
      <w:r w:rsidRPr="00A60D60">
        <w:rPr>
          <w:rFonts w:ascii="Times New Roman" w:hAnsi="Times New Roman" w:cs="Times New Roman"/>
          <w:bCs/>
          <w:i/>
          <w:iCs/>
          <w:color w:val="0070C0"/>
          <w:sz w:val="24"/>
          <w:szCs w:val="24"/>
          <w:shd w:val="clear" w:color="auto" w:fill="FFFFFF"/>
          <w:lang w:val="vi-VN"/>
        </w:rPr>
        <w:t>Biểu đồ thác nước thể hiện giải thích của dự đoán</w:t>
      </w:r>
      <w:bookmarkEnd w:id="3"/>
    </w:p>
    <w:p w14:paraId="621B1F51" w14:textId="77777777" w:rsidR="00FB1119" w:rsidRDefault="00FB1119" w:rsidP="00FB1119">
      <w:pPr>
        <w:rPr>
          <w:rFonts w:ascii="Times New Roman" w:hAnsi="Times New Roman" w:cs="Times New Roman"/>
          <w:bCs/>
          <w:color w:val="000000" w:themeColor="text1"/>
          <w:sz w:val="26"/>
          <w:szCs w:val="26"/>
          <w:shd w:val="clear" w:color="auto" w:fill="FFFFFF"/>
          <w:lang w:val="vi-VN"/>
        </w:rPr>
      </w:pPr>
    </w:p>
    <w:p w14:paraId="458D4F2D" w14:textId="77777777" w:rsidR="00FB1119" w:rsidRDefault="00FB1119" w:rsidP="00FB1119">
      <w:pPr>
        <w:jc w:val="center"/>
        <w:rPr>
          <w:rFonts w:ascii="Times New Roman" w:eastAsia="Times New Roman" w:hAnsi="Times New Roman" w:cs="Times New Roman"/>
          <w:bCs/>
          <w:color w:val="000000" w:themeColor="text1"/>
          <w:sz w:val="26"/>
          <w:szCs w:val="26"/>
          <w:shd w:val="clear" w:color="auto" w:fill="FFFFFF"/>
          <w:lang w:val="vi-VN"/>
        </w:rPr>
      </w:pPr>
      <w:r>
        <w:rPr>
          <w:noProof/>
        </w:rPr>
        <w:drawing>
          <wp:inline distT="0" distB="0" distL="0" distR="0" wp14:anchorId="7AD803EA" wp14:editId="4C1B29DC">
            <wp:extent cx="4874066" cy="3797300"/>
            <wp:effectExtent l="0" t="0" r="3175" b="0"/>
            <wp:docPr id="939312498" name="Picture 2" descr="A collage of bi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12498" name="Picture 2" descr="A collage of bird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7447" cy="3807725"/>
                    </a:xfrm>
                    <a:prstGeom prst="rect">
                      <a:avLst/>
                    </a:prstGeom>
                    <a:noFill/>
                    <a:ln>
                      <a:noFill/>
                    </a:ln>
                  </pic:spPr>
                </pic:pic>
              </a:graphicData>
            </a:graphic>
          </wp:inline>
        </w:drawing>
      </w:r>
    </w:p>
    <w:p w14:paraId="592348A3" w14:textId="77777777" w:rsidR="00FB1119" w:rsidRPr="00A60D60" w:rsidRDefault="00FB1119" w:rsidP="00FB1119">
      <w:pPr>
        <w:jc w:val="center"/>
        <w:rPr>
          <w:rFonts w:ascii="Times New Roman" w:hAnsi="Times New Roman" w:cs="Times New Roman"/>
          <w:bCs/>
          <w:color w:val="0070C0"/>
          <w:sz w:val="24"/>
          <w:szCs w:val="24"/>
          <w:shd w:val="clear" w:color="auto" w:fill="FFFFFF"/>
          <w:lang w:val="vi-VN"/>
        </w:rPr>
      </w:pPr>
      <w:r w:rsidRPr="00A60D60">
        <w:rPr>
          <w:rFonts w:ascii="Times New Roman" w:hAnsi="Times New Roman" w:cs="Times New Roman"/>
          <w:bCs/>
          <w:i/>
          <w:iCs/>
          <w:color w:val="0070C0"/>
          <w:sz w:val="24"/>
          <w:szCs w:val="24"/>
          <w:shd w:val="clear" w:color="auto" w:fill="FFFFFF"/>
          <w:lang w:val="vi-VN"/>
        </w:rPr>
        <w:t xml:space="preserve">Hình 2: </w:t>
      </w:r>
      <w:bookmarkStart w:id="4" w:name="_Hlk166100151"/>
      <w:r w:rsidRPr="00A60D60">
        <w:rPr>
          <w:rFonts w:ascii="Times New Roman" w:hAnsi="Times New Roman" w:cs="Times New Roman"/>
          <w:bCs/>
          <w:i/>
          <w:iCs/>
          <w:color w:val="0070C0"/>
          <w:sz w:val="24"/>
          <w:szCs w:val="24"/>
          <w:shd w:val="clear" w:color="auto" w:fill="FFFFFF"/>
          <w:lang w:val="vi-VN"/>
        </w:rPr>
        <w:t>Thể hiện mức độ và vị trí ảnh hưởng của giá trị SHAP</w:t>
      </w:r>
    </w:p>
    <w:bookmarkEnd w:id="4"/>
    <w:p w14:paraId="39A68682" w14:textId="77777777" w:rsidR="00FB1119" w:rsidRPr="0018082C" w:rsidRDefault="00FB1119" w:rsidP="00FB1119">
      <w:pPr>
        <w:pStyle w:val="rtejustify"/>
        <w:shd w:val="clear" w:color="auto" w:fill="FFFFFF"/>
        <w:tabs>
          <w:tab w:val="left" w:pos="1276"/>
        </w:tabs>
        <w:spacing w:before="160" w:after="0" w:afterAutospacing="0" w:line="360" w:lineRule="auto"/>
        <w:jc w:val="both"/>
        <w:textAlignment w:val="baseline"/>
        <w:rPr>
          <w:b/>
          <w:color w:val="000000" w:themeColor="text1"/>
          <w:sz w:val="26"/>
          <w:szCs w:val="26"/>
          <w:u w:val="single"/>
          <w:shd w:val="clear" w:color="auto" w:fill="FFFFFF"/>
          <w:lang w:val="vi-VN"/>
        </w:rPr>
      </w:pPr>
      <w:r w:rsidRPr="0018082C">
        <w:rPr>
          <w:b/>
          <w:color w:val="000000" w:themeColor="text1"/>
          <w:sz w:val="26"/>
          <w:szCs w:val="26"/>
          <w:u w:val="single"/>
          <w:shd w:val="clear" w:color="auto" w:fill="FFFFFF"/>
          <w:lang w:val="vi-VN"/>
        </w:rPr>
        <w:lastRenderedPageBreak/>
        <w:t>IV. Phương pháp giải thích LIME</w:t>
      </w:r>
      <w:r>
        <w:rPr>
          <w:b/>
          <w:color w:val="000000" w:themeColor="text1"/>
          <w:sz w:val="26"/>
          <w:szCs w:val="26"/>
          <w:u w:val="single"/>
          <w:shd w:val="clear" w:color="auto" w:fill="FFFFFF"/>
          <w:lang w:val="vi-VN"/>
        </w:rPr>
        <w:t xml:space="preserve"> </w:t>
      </w:r>
      <w:r w:rsidRPr="00853AE5">
        <w:rPr>
          <w:b/>
          <w:color w:val="000000" w:themeColor="text1"/>
          <w:sz w:val="26"/>
          <w:szCs w:val="26"/>
          <w:u w:val="single"/>
          <w:shd w:val="clear" w:color="auto" w:fill="FFFFFF"/>
          <w:lang w:val="vi-VN"/>
        </w:rPr>
        <w:t>(Local Interpretable Model-agnostic Explaination)</w:t>
      </w:r>
    </w:p>
    <w:p w14:paraId="4482F547" w14:textId="77777777" w:rsidR="00FB1119" w:rsidRPr="00C356A1"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bCs/>
          <w:color w:val="000000" w:themeColor="text1"/>
          <w:sz w:val="26"/>
          <w:szCs w:val="26"/>
          <w:shd w:val="clear" w:color="auto" w:fill="FFFFFF"/>
          <w:lang w:val="vi-VN"/>
        </w:rPr>
      </w:pPr>
      <w:r w:rsidRPr="00903C4C">
        <w:rPr>
          <w:bCs/>
          <w:color w:val="000000" w:themeColor="text1"/>
          <w:sz w:val="26"/>
          <w:szCs w:val="26"/>
          <w:shd w:val="clear" w:color="auto" w:fill="FFFFFF"/>
          <w:lang w:val="vi-VN"/>
        </w:rPr>
        <w:t xml:space="preserve">- </w:t>
      </w:r>
      <w:r>
        <w:rPr>
          <w:bCs/>
          <w:color w:val="000000" w:themeColor="text1"/>
          <w:sz w:val="26"/>
          <w:szCs w:val="26"/>
          <w:shd w:val="clear" w:color="auto" w:fill="FFFFFF"/>
          <w:lang w:val="vi-VN"/>
        </w:rPr>
        <w:t>G</w:t>
      </w:r>
      <w:r w:rsidRPr="00903C4C">
        <w:rPr>
          <w:bCs/>
          <w:color w:val="000000" w:themeColor="text1"/>
          <w:sz w:val="26"/>
          <w:szCs w:val="26"/>
          <w:shd w:val="clear" w:color="auto" w:fill="FFFFFF"/>
          <w:lang w:val="vi-VN"/>
        </w:rPr>
        <w:t>iải thích dựa trên việc xây dựng một mô hình đơn giản và dễ hiểu hơn để mô phỏng cách mà một mô hình</w:t>
      </w:r>
      <w:r>
        <w:rPr>
          <w:bCs/>
          <w:color w:val="000000" w:themeColor="text1"/>
          <w:sz w:val="26"/>
          <w:szCs w:val="26"/>
          <w:shd w:val="clear" w:color="auto" w:fill="FFFFFF"/>
          <w:lang w:val="vi-VN"/>
        </w:rPr>
        <w:t xml:space="preserve"> (</w:t>
      </w:r>
      <w:r w:rsidRPr="00903C4C">
        <w:rPr>
          <w:bCs/>
          <w:color w:val="000000" w:themeColor="text1"/>
          <w:sz w:val="26"/>
          <w:szCs w:val="26"/>
          <w:shd w:val="clear" w:color="auto" w:fill="FFFFFF"/>
          <w:lang w:val="vi-VN"/>
        </w:rPr>
        <w:t xml:space="preserve">thường là một mô hình tuyến tính đơn giản như hồi quy tuyến </w:t>
      </w:r>
      <w:r>
        <w:rPr>
          <w:bCs/>
          <w:color w:val="000000" w:themeColor="text1"/>
          <w:sz w:val="26"/>
          <w:szCs w:val="26"/>
          <w:shd w:val="clear" w:color="auto" w:fill="FFFFFF"/>
          <w:lang w:val="vi-VN"/>
        </w:rPr>
        <w:t>tính)</w:t>
      </w:r>
      <w:r w:rsidRPr="00903C4C">
        <w:rPr>
          <w:bCs/>
          <w:color w:val="000000" w:themeColor="text1"/>
          <w:sz w:val="26"/>
          <w:szCs w:val="26"/>
          <w:shd w:val="clear" w:color="auto" w:fill="FFFFFF"/>
          <w:lang w:val="vi-VN"/>
        </w:rPr>
        <w:t xml:space="preserve"> AI đưa ra dự đoán cho một điểm dữ liệu cụ thể. </w:t>
      </w:r>
      <w:r w:rsidRPr="00C356A1">
        <w:rPr>
          <w:bCs/>
          <w:color w:val="000000" w:themeColor="text1"/>
          <w:sz w:val="26"/>
          <w:szCs w:val="26"/>
          <w:shd w:val="clear" w:color="auto" w:fill="FFFFFF"/>
          <w:lang w:val="vi-VN"/>
        </w:rPr>
        <w:t xml:space="preserve">Thay vì giải thích toàn bộ mô hình AI, LIME tập trung vào việc xây dựng một mô hình giải thích đơn giản hơn, dễ hiểu hơn bằng cách tạo ra các điểm dữ liệu giả định xung quanh điểm dữ liệu đã chọn và sử dụng chúng để huấn luyện một mô hình giải thích. </w:t>
      </w:r>
    </w:p>
    <w:p w14:paraId="6F088CA4" w14:textId="77777777" w:rsidR="00FB1119" w:rsidRPr="009D55B1"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bCs/>
          <w:color w:val="000000" w:themeColor="text1"/>
          <w:sz w:val="26"/>
          <w:szCs w:val="26"/>
          <w:shd w:val="clear" w:color="auto" w:fill="FFFFFF"/>
          <w:lang w:val="vi-VN"/>
        </w:rPr>
      </w:pPr>
      <w:r>
        <w:rPr>
          <w:bCs/>
          <w:color w:val="000000" w:themeColor="text1"/>
          <w:sz w:val="26"/>
          <w:szCs w:val="26"/>
          <w:shd w:val="clear" w:color="auto" w:fill="FFFFFF"/>
          <w:lang w:val="vi-VN"/>
        </w:rPr>
        <w:t xml:space="preserve">- </w:t>
      </w:r>
      <w:r w:rsidRPr="009D55B1">
        <w:rPr>
          <w:bCs/>
          <w:color w:val="000000" w:themeColor="text1"/>
          <w:sz w:val="26"/>
          <w:szCs w:val="26"/>
          <w:shd w:val="clear" w:color="auto" w:fill="FFFFFF"/>
          <w:lang w:val="vi-VN"/>
        </w:rPr>
        <w:t>Công thức chính của LIME không phải là một công thức toán học duy nhất, mà là một quy trình bao gồm nhiều bước. Dưới đây là quy trình cơ bản của LIME:</w:t>
      </w:r>
    </w:p>
    <w:p w14:paraId="36086657" w14:textId="77777777" w:rsidR="00FB1119" w:rsidRPr="00077CC4"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i/>
          <w:color w:val="000000" w:themeColor="text1"/>
          <w:sz w:val="26"/>
          <w:szCs w:val="26"/>
          <w:u w:val="single"/>
          <w:shd w:val="clear" w:color="auto" w:fill="FFFFFF"/>
          <w:lang w:val="vi-VN"/>
        </w:rPr>
      </w:pPr>
      <w:r w:rsidRPr="00077CC4">
        <w:rPr>
          <w:i/>
          <w:color w:val="000000" w:themeColor="text1"/>
          <w:sz w:val="26"/>
          <w:szCs w:val="26"/>
          <w:u w:val="single"/>
          <w:shd w:val="clear" w:color="auto" w:fill="FFFFFF"/>
          <w:lang w:val="vi-VN"/>
        </w:rPr>
        <w:t>1. Chọn điểm dữ liệu cần giải thích:</w:t>
      </w:r>
    </w:p>
    <w:p w14:paraId="7B4AEDB2" w14:textId="77777777" w:rsidR="00FB1119" w:rsidRPr="009D55B1"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bCs/>
          <w:color w:val="000000" w:themeColor="text1"/>
          <w:sz w:val="26"/>
          <w:szCs w:val="26"/>
          <w:shd w:val="clear" w:color="auto" w:fill="FFFFFF"/>
          <w:lang w:val="vi-VN"/>
        </w:rPr>
      </w:pPr>
      <w:r w:rsidRPr="009D55B1">
        <w:rPr>
          <w:bCs/>
          <w:color w:val="000000" w:themeColor="text1"/>
          <w:sz w:val="26"/>
          <w:szCs w:val="26"/>
          <w:shd w:val="clear" w:color="auto" w:fill="FFFFFF"/>
          <w:lang w:val="vi-VN"/>
        </w:rPr>
        <w:t xml:space="preserve">   - Giả sử ta có một điểm dữ liệu </w:t>
      </w:r>
      <w:r>
        <w:rPr>
          <w:bCs/>
          <w:i/>
          <w:iCs/>
          <w:color w:val="000000" w:themeColor="text1"/>
          <w:sz w:val="26"/>
          <w:szCs w:val="26"/>
          <w:shd w:val="clear" w:color="auto" w:fill="FFFFFF"/>
          <w:lang w:val="vi-VN"/>
        </w:rPr>
        <w:t>x</w:t>
      </w:r>
      <w:r w:rsidRPr="009D55B1">
        <w:rPr>
          <w:bCs/>
          <w:color w:val="000000" w:themeColor="text1"/>
          <w:sz w:val="26"/>
          <w:szCs w:val="26"/>
          <w:shd w:val="clear" w:color="auto" w:fill="FFFFFF"/>
          <w:lang w:val="vi-VN"/>
        </w:rPr>
        <w:t xml:space="preserve"> cần được giải thích.</w:t>
      </w:r>
    </w:p>
    <w:p w14:paraId="048DBA8E" w14:textId="77777777" w:rsidR="00FB1119" w:rsidRPr="00077CC4"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i/>
          <w:color w:val="000000" w:themeColor="text1"/>
          <w:sz w:val="26"/>
          <w:szCs w:val="26"/>
          <w:u w:val="single"/>
          <w:shd w:val="clear" w:color="auto" w:fill="FFFFFF"/>
          <w:lang w:val="vi-VN"/>
        </w:rPr>
      </w:pPr>
      <w:r w:rsidRPr="00077CC4">
        <w:rPr>
          <w:i/>
          <w:color w:val="000000" w:themeColor="text1"/>
          <w:sz w:val="26"/>
          <w:szCs w:val="26"/>
          <w:u w:val="single"/>
          <w:shd w:val="clear" w:color="auto" w:fill="FFFFFF"/>
          <w:lang w:val="vi-VN"/>
        </w:rPr>
        <w:t>2. Tạo ra dữ liệu giả định (perturbations):</w:t>
      </w:r>
    </w:p>
    <w:p w14:paraId="4C3A9AD9" w14:textId="77777777" w:rsidR="00FB1119" w:rsidRPr="009D55B1"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bCs/>
          <w:color w:val="000000" w:themeColor="text1"/>
          <w:sz w:val="26"/>
          <w:szCs w:val="26"/>
          <w:shd w:val="clear" w:color="auto" w:fill="FFFFFF"/>
          <w:lang w:val="vi-VN"/>
        </w:rPr>
      </w:pPr>
      <w:r w:rsidRPr="009D55B1">
        <w:rPr>
          <w:bCs/>
          <w:color w:val="000000" w:themeColor="text1"/>
          <w:sz w:val="26"/>
          <w:szCs w:val="26"/>
          <w:shd w:val="clear" w:color="auto" w:fill="FFFFFF"/>
          <w:lang w:val="vi-VN"/>
        </w:rPr>
        <w:t xml:space="preserve">   - Tạo ra nhiều biến thể của  </w:t>
      </w:r>
      <w:r w:rsidRPr="00FA6B83">
        <w:rPr>
          <w:bCs/>
          <w:i/>
          <w:iCs/>
          <w:color w:val="000000" w:themeColor="text1"/>
          <w:sz w:val="26"/>
          <w:szCs w:val="26"/>
          <w:shd w:val="clear" w:color="auto" w:fill="FFFFFF"/>
          <w:lang w:val="vi-VN"/>
        </w:rPr>
        <w:t>x</w:t>
      </w:r>
      <w:r w:rsidRPr="009D55B1">
        <w:rPr>
          <w:bCs/>
          <w:color w:val="000000" w:themeColor="text1"/>
          <w:sz w:val="26"/>
          <w:szCs w:val="26"/>
          <w:shd w:val="clear" w:color="auto" w:fill="FFFFFF"/>
          <w:lang w:val="vi-VN"/>
        </w:rPr>
        <w:t xml:space="preserve">  bằng cách thêm nhiễu vào  </w:t>
      </w:r>
      <w:r w:rsidRPr="00FA6B83">
        <w:rPr>
          <w:bCs/>
          <w:i/>
          <w:iCs/>
          <w:color w:val="000000" w:themeColor="text1"/>
          <w:sz w:val="26"/>
          <w:szCs w:val="26"/>
          <w:shd w:val="clear" w:color="auto" w:fill="FFFFFF"/>
          <w:lang w:val="vi-VN"/>
        </w:rPr>
        <w:t>x</w:t>
      </w:r>
      <w:r w:rsidRPr="009D55B1">
        <w:rPr>
          <w:bCs/>
          <w:color w:val="000000" w:themeColor="text1"/>
          <w:sz w:val="26"/>
          <w:szCs w:val="26"/>
          <w:shd w:val="clear" w:color="auto" w:fill="FFFFFF"/>
          <w:lang w:val="vi-VN"/>
        </w:rPr>
        <w:t xml:space="preserve"> . Những điểm dữ liệu này tạo thành tập dữ liệu  </w:t>
      </w:r>
      <w:r w:rsidRPr="00FA6B83">
        <w:rPr>
          <w:bCs/>
          <w:i/>
          <w:iCs/>
          <w:color w:val="000000" w:themeColor="text1"/>
          <w:sz w:val="26"/>
          <w:szCs w:val="26"/>
          <w:shd w:val="clear" w:color="auto" w:fill="FFFFFF"/>
          <w:lang w:val="vi-VN"/>
        </w:rPr>
        <w:t>Z</w:t>
      </w:r>
      <w:r w:rsidRPr="009D55B1">
        <w:rPr>
          <w:bCs/>
          <w:color w:val="000000" w:themeColor="text1"/>
          <w:sz w:val="26"/>
          <w:szCs w:val="26"/>
          <w:shd w:val="clear" w:color="auto" w:fill="FFFFFF"/>
          <w:lang w:val="vi-VN"/>
        </w:rPr>
        <w:t xml:space="preserve"> .</w:t>
      </w:r>
    </w:p>
    <w:p w14:paraId="7F5358AF" w14:textId="77777777" w:rsidR="00FB1119" w:rsidRPr="00077CC4"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i/>
          <w:color w:val="000000" w:themeColor="text1"/>
          <w:sz w:val="26"/>
          <w:szCs w:val="26"/>
          <w:u w:val="single"/>
          <w:shd w:val="clear" w:color="auto" w:fill="FFFFFF"/>
          <w:lang w:val="vi-VN"/>
        </w:rPr>
      </w:pPr>
      <w:r w:rsidRPr="00077CC4">
        <w:rPr>
          <w:i/>
          <w:color w:val="000000" w:themeColor="text1"/>
          <w:sz w:val="26"/>
          <w:szCs w:val="26"/>
          <w:u w:val="single"/>
          <w:shd w:val="clear" w:color="auto" w:fill="FFFFFF"/>
          <w:lang w:val="vi-VN"/>
        </w:rPr>
        <w:t>3. Dự đoán với mô hình phức tạp:</w:t>
      </w:r>
    </w:p>
    <w:p w14:paraId="3B7E3A52" w14:textId="77777777" w:rsidR="00FB1119"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bCs/>
          <w:color w:val="000000" w:themeColor="text1"/>
          <w:sz w:val="26"/>
          <w:szCs w:val="26"/>
          <w:shd w:val="clear" w:color="auto" w:fill="FFFFFF"/>
          <w:lang w:val="vi-VN"/>
        </w:rPr>
      </w:pPr>
      <w:r w:rsidRPr="009D55B1">
        <w:rPr>
          <w:bCs/>
          <w:color w:val="000000" w:themeColor="text1"/>
          <w:sz w:val="26"/>
          <w:szCs w:val="26"/>
          <w:shd w:val="clear" w:color="auto" w:fill="FFFFFF"/>
          <w:lang w:val="vi-VN"/>
        </w:rPr>
        <w:t xml:space="preserve">   - Sử dụng mô hình phức tạp ban đầu (black-box model) để dự đoán các nhãn hoặc xác suất cho các điểm trong tập dữ liệu  </w:t>
      </w:r>
      <w:r w:rsidRPr="00FA6B83">
        <w:rPr>
          <w:bCs/>
          <w:i/>
          <w:iCs/>
          <w:color w:val="000000" w:themeColor="text1"/>
          <w:sz w:val="26"/>
          <w:szCs w:val="26"/>
          <w:shd w:val="clear" w:color="auto" w:fill="FFFFFF"/>
          <w:lang w:val="vi-VN"/>
        </w:rPr>
        <w:t>Z</w:t>
      </w:r>
      <w:r w:rsidRPr="009D55B1">
        <w:rPr>
          <w:bCs/>
          <w:color w:val="000000" w:themeColor="text1"/>
          <w:sz w:val="26"/>
          <w:szCs w:val="26"/>
          <w:shd w:val="clear" w:color="auto" w:fill="FFFFFF"/>
          <w:lang w:val="vi-VN"/>
        </w:rPr>
        <w:t xml:space="preserve"> . Kết quả này được gọi là  </w:t>
      </w:r>
      <w:r w:rsidRPr="00FA6B83">
        <w:rPr>
          <w:bCs/>
          <w:i/>
          <w:iCs/>
          <w:color w:val="000000" w:themeColor="text1"/>
          <w:sz w:val="26"/>
          <w:szCs w:val="26"/>
          <w:shd w:val="clear" w:color="auto" w:fill="FFFFFF"/>
          <w:lang w:val="vi-VN"/>
        </w:rPr>
        <w:t>f(z)</w:t>
      </w:r>
      <w:r w:rsidRPr="009D55B1">
        <w:rPr>
          <w:bCs/>
          <w:color w:val="000000" w:themeColor="text1"/>
          <w:sz w:val="26"/>
          <w:szCs w:val="26"/>
          <w:shd w:val="clear" w:color="auto" w:fill="FFFFFF"/>
          <w:lang w:val="vi-VN"/>
        </w:rPr>
        <w:t xml:space="preserve">  với  z \in </w:t>
      </w:r>
      <w:r w:rsidRPr="00FA6B83">
        <w:rPr>
          <w:bCs/>
          <w:i/>
          <w:iCs/>
          <w:color w:val="000000" w:themeColor="text1"/>
          <w:sz w:val="26"/>
          <w:szCs w:val="26"/>
          <w:shd w:val="clear" w:color="auto" w:fill="FFFFFF"/>
          <w:lang w:val="vi-VN"/>
        </w:rPr>
        <w:t>Z</w:t>
      </w:r>
      <w:r w:rsidRPr="009D55B1">
        <w:rPr>
          <w:bCs/>
          <w:color w:val="000000" w:themeColor="text1"/>
          <w:sz w:val="26"/>
          <w:szCs w:val="26"/>
          <w:shd w:val="clear" w:color="auto" w:fill="FFFFFF"/>
          <w:lang w:val="vi-VN"/>
        </w:rPr>
        <w:t xml:space="preserve"> .</w:t>
      </w:r>
    </w:p>
    <w:p w14:paraId="7490224B" w14:textId="77777777" w:rsidR="00FB1119" w:rsidRPr="00077CC4"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i/>
          <w:color w:val="000000" w:themeColor="text1"/>
          <w:sz w:val="26"/>
          <w:szCs w:val="26"/>
          <w:u w:val="single"/>
          <w:shd w:val="clear" w:color="auto" w:fill="FFFFFF"/>
          <w:lang w:val="vi-VN"/>
        </w:rPr>
      </w:pPr>
      <w:r w:rsidRPr="00077CC4">
        <w:rPr>
          <w:i/>
          <w:color w:val="000000" w:themeColor="text1"/>
          <w:sz w:val="26"/>
          <w:szCs w:val="26"/>
          <w:u w:val="single"/>
          <w:shd w:val="clear" w:color="auto" w:fill="FFFFFF"/>
          <w:lang w:val="vi-VN"/>
        </w:rPr>
        <w:t>4. Tính trọng số (weights):</w:t>
      </w:r>
    </w:p>
    <w:p w14:paraId="58809486" w14:textId="77777777" w:rsidR="00FB1119" w:rsidRPr="009D55B1"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bCs/>
          <w:color w:val="000000" w:themeColor="text1"/>
          <w:sz w:val="26"/>
          <w:szCs w:val="26"/>
          <w:shd w:val="clear" w:color="auto" w:fill="FFFFFF"/>
          <w:lang w:val="vi-VN"/>
        </w:rPr>
      </w:pPr>
      <w:r w:rsidRPr="009D55B1">
        <w:rPr>
          <w:bCs/>
          <w:color w:val="000000" w:themeColor="text1"/>
          <w:sz w:val="26"/>
          <w:szCs w:val="26"/>
          <w:shd w:val="clear" w:color="auto" w:fill="FFFFFF"/>
          <w:lang w:val="vi-VN"/>
        </w:rPr>
        <w:t xml:space="preserve">   - Tính trọng số cho mỗi điểm dữ liệu trong  </w:t>
      </w:r>
      <w:r w:rsidRPr="00FA6B83">
        <w:rPr>
          <w:bCs/>
          <w:i/>
          <w:iCs/>
          <w:color w:val="000000" w:themeColor="text1"/>
          <w:sz w:val="26"/>
          <w:szCs w:val="26"/>
          <w:shd w:val="clear" w:color="auto" w:fill="FFFFFF"/>
          <w:lang w:val="vi-VN"/>
        </w:rPr>
        <w:t>Z</w:t>
      </w:r>
      <w:r w:rsidRPr="009D55B1">
        <w:rPr>
          <w:bCs/>
          <w:color w:val="000000" w:themeColor="text1"/>
          <w:sz w:val="26"/>
          <w:szCs w:val="26"/>
          <w:shd w:val="clear" w:color="auto" w:fill="FFFFFF"/>
          <w:lang w:val="vi-VN"/>
        </w:rPr>
        <w:t xml:space="preserve">  dựa trên độ giống nhau của chúng với điểm gốc  </w:t>
      </w:r>
      <w:r w:rsidRPr="00FA6B83">
        <w:rPr>
          <w:bCs/>
          <w:i/>
          <w:iCs/>
          <w:color w:val="000000" w:themeColor="text1"/>
          <w:sz w:val="26"/>
          <w:szCs w:val="26"/>
          <w:shd w:val="clear" w:color="auto" w:fill="FFFFFF"/>
          <w:lang w:val="vi-VN"/>
        </w:rPr>
        <w:t>x</w:t>
      </w:r>
      <w:r w:rsidRPr="009D55B1">
        <w:rPr>
          <w:bCs/>
          <w:color w:val="000000" w:themeColor="text1"/>
          <w:sz w:val="26"/>
          <w:szCs w:val="26"/>
          <w:shd w:val="clear" w:color="auto" w:fill="FFFFFF"/>
          <w:lang w:val="vi-VN"/>
        </w:rPr>
        <w:t xml:space="preserve"> . Trọng số có thể được tính bằng cách sử dụng một hàm kernel như hàm Gaussian:</w:t>
      </w:r>
    </w:p>
    <w:p w14:paraId="57CECD7E" w14:textId="77777777" w:rsidR="00FB1119" w:rsidRDefault="00FB1119" w:rsidP="00FB1119">
      <w:pPr>
        <w:pStyle w:val="rtejustify"/>
        <w:shd w:val="clear" w:color="auto" w:fill="FFFFFF"/>
        <w:tabs>
          <w:tab w:val="left" w:pos="1710"/>
          <w:tab w:val="left" w:pos="1890"/>
        </w:tabs>
        <w:spacing w:before="0" w:beforeAutospacing="0" w:after="0" w:afterAutospacing="0" w:line="360" w:lineRule="auto"/>
        <w:jc w:val="center"/>
        <w:textAlignment w:val="baseline"/>
        <w:rPr>
          <w:bCs/>
          <w:color w:val="000000" w:themeColor="text1"/>
          <w:sz w:val="26"/>
          <w:szCs w:val="26"/>
          <w:shd w:val="clear" w:color="auto" w:fill="FFFFFF"/>
          <w:lang w:val="vi-VN"/>
        </w:rPr>
      </w:pPr>
      <w:r w:rsidRPr="00F16EA4">
        <w:rPr>
          <w:bCs/>
          <w:noProof/>
          <w:color w:val="000000" w:themeColor="text1"/>
          <w:sz w:val="26"/>
          <w:szCs w:val="26"/>
          <w:shd w:val="clear" w:color="auto" w:fill="FFFFFF"/>
          <w:lang w:val="vi-VN"/>
        </w:rPr>
        <w:drawing>
          <wp:inline distT="0" distB="0" distL="0" distR="0" wp14:anchorId="4921AE85" wp14:editId="2C30F6BD">
            <wp:extent cx="2514600" cy="681527"/>
            <wp:effectExtent l="0" t="0" r="0" b="4445"/>
            <wp:docPr id="2145626061"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26061" name="Picture 1" descr="A math equation with black text&#10;&#10;Description automatically generated"/>
                    <pic:cNvPicPr/>
                  </pic:nvPicPr>
                  <pic:blipFill>
                    <a:blip r:embed="rId12"/>
                    <a:stretch>
                      <a:fillRect/>
                    </a:stretch>
                  </pic:blipFill>
                  <pic:spPr>
                    <a:xfrm>
                      <a:off x="0" y="0"/>
                      <a:ext cx="2540604" cy="688575"/>
                    </a:xfrm>
                    <a:prstGeom prst="rect">
                      <a:avLst/>
                    </a:prstGeom>
                  </pic:spPr>
                </pic:pic>
              </a:graphicData>
            </a:graphic>
          </wp:inline>
        </w:drawing>
      </w:r>
    </w:p>
    <w:p w14:paraId="33AE3B6F" w14:textId="77777777" w:rsidR="00FB1119" w:rsidRDefault="00FB1119" w:rsidP="00FB1119">
      <w:pPr>
        <w:pStyle w:val="rtejustify"/>
        <w:shd w:val="clear" w:color="auto" w:fill="FFFFFF"/>
        <w:tabs>
          <w:tab w:val="left" w:pos="1710"/>
          <w:tab w:val="left" w:pos="1890"/>
        </w:tabs>
        <w:spacing w:before="0" w:beforeAutospacing="0" w:after="0" w:afterAutospacing="0" w:line="360" w:lineRule="auto"/>
        <w:textAlignment w:val="baseline"/>
        <w:rPr>
          <w:bCs/>
          <w:i/>
          <w:iCs/>
          <w:color w:val="000000" w:themeColor="text1"/>
          <w:sz w:val="26"/>
          <w:szCs w:val="26"/>
          <w:shd w:val="clear" w:color="auto" w:fill="FFFFFF"/>
          <w:lang w:val="vi-VN"/>
        </w:rPr>
      </w:pPr>
      <w:r w:rsidRPr="009D55B1">
        <w:rPr>
          <w:bCs/>
          <w:color w:val="000000" w:themeColor="text1"/>
          <w:sz w:val="26"/>
          <w:szCs w:val="26"/>
          <w:shd w:val="clear" w:color="auto" w:fill="FFFFFF"/>
          <w:lang w:val="vi-VN"/>
        </w:rPr>
        <w:t>Trong đó,  D(</w:t>
      </w:r>
      <w:r w:rsidRPr="00B569EE">
        <w:rPr>
          <w:bCs/>
          <w:i/>
          <w:iCs/>
          <w:color w:val="000000" w:themeColor="text1"/>
          <w:sz w:val="26"/>
          <w:szCs w:val="26"/>
          <w:shd w:val="clear" w:color="auto" w:fill="FFFFFF"/>
          <w:lang w:val="vi-VN"/>
        </w:rPr>
        <w:t>x</w:t>
      </w:r>
      <w:r w:rsidRPr="009D55B1">
        <w:rPr>
          <w:bCs/>
          <w:color w:val="000000" w:themeColor="text1"/>
          <w:sz w:val="26"/>
          <w:szCs w:val="26"/>
          <w:shd w:val="clear" w:color="auto" w:fill="FFFFFF"/>
          <w:lang w:val="vi-VN"/>
        </w:rPr>
        <w:t xml:space="preserve">, </w:t>
      </w:r>
      <w:r w:rsidRPr="00B569EE">
        <w:rPr>
          <w:bCs/>
          <w:i/>
          <w:iCs/>
          <w:color w:val="000000" w:themeColor="text1"/>
          <w:sz w:val="26"/>
          <w:szCs w:val="26"/>
          <w:shd w:val="clear" w:color="auto" w:fill="FFFFFF"/>
          <w:lang w:val="vi-VN"/>
        </w:rPr>
        <w:t>z</w:t>
      </w:r>
      <w:r w:rsidRPr="009D55B1">
        <w:rPr>
          <w:bCs/>
          <w:color w:val="000000" w:themeColor="text1"/>
          <w:sz w:val="26"/>
          <w:szCs w:val="26"/>
          <w:shd w:val="clear" w:color="auto" w:fill="FFFFFF"/>
          <w:lang w:val="vi-VN"/>
        </w:rPr>
        <w:t xml:space="preserve">)  là khoảng cách giữa </w:t>
      </w:r>
      <w:r w:rsidRPr="00B569EE">
        <w:rPr>
          <w:bCs/>
          <w:i/>
          <w:iCs/>
          <w:color w:val="000000" w:themeColor="text1"/>
          <w:sz w:val="26"/>
          <w:szCs w:val="26"/>
          <w:shd w:val="clear" w:color="auto" w:fill="FFFFFF"/>
          <w:lang w:val="vi-VN"/>
        </w:rPr>
        <w:t>x</w:t>
      </w:r>
      <w:r w:rsidRPr="009D55B1">
        <w:rPr>
          <w:bCs/>
          <w:color w:val="000000" w:themeColor="text1"/>
          <w:sz w:val="26"/>
          <w:szCs w:val="26"/>
          <w:shd w:val="clear" w:color="auto" w:fill="FFFFFF"/>
          <w:lang w:val="vi-VN"/>
        </w:rPr>
        <w:t xml:space="preserve"> và </w:t>
      </w:r>
      <w:r w:rsidRPr="00B569EE">
        <w:rPr>
          <w:bCs/>
          <w:i/>
          <w:iCs/>
          <w:color w:val="000000" w:themeColor="text1"/>
          <w:sz w:val="26"/>
          <w:szCs w:val="26"/>
          <w:shd w:val="clear" w:color="auto" w:fill="FFFFFF"/>
          <w:lang w:val="vi-VN"/>
        </w:rPr>
        <w:t>z</w:t>
      </w:r>
      <w:r w:rsidRPr="009D55B1">
        <w:rPr>
          <w:bCs/>
          <w:color w:val="000000" w:themeColor="text1"/>
          <w:sz w:val="26"/>
          <w:szCs w:val="26"/>
          <w:shd w:val="clear" w:color="auto" w:fill="FFFFFF"/>
          <w:lang w:val="vi-VN"/>
        </w:rPr>
        <w:t xml:space="preserve"> , và </w:t>
      </w:r>
      <w:r w:rsidRPr="00F84DD0">
        <w:rPr>
          <w:bCs/>
          <w:i/>
          <w:iCs/>
          <w:color w:val="000000" w:themeColor="text1"/>
          <w:sz w:val="26"/>
          <w:szCs w:val="26"/>
          <w:shd w:val="clear" w:color="auto" w:fill="FFFFFF"/>
          <w:lang w:val="vi-VN"/>
        </w:rPr>
        <w:t>σ</w:t>
      </w:r>
      <w:r w:rsidRPr="009D55B1">
        <w:rPr>
          <w:bCs/>
          <w:color w:val="000000" w:themeColor="text1"/>
          <w:sz w:val="26"/>
          <w:szCs w:val="26"/>
          <w:shd w:val="clear" w:color="auto" w:fill="FFFFFF"/>
          <w:lang w:val="vi-VN"/>
        </w:rPr>
        <w:t xml:space="preserve"> là một tham số điều chỉnh.</w:t>
      </w:r>
    </w:p>
    <w:p w14:paraId="3E2AD0F0" w14:textId="77777777" w:rsidR="00FB1119" w:rsidRPr="00077CC4"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i/>
          <w:color w:val="000000" w:themeColor="text1"/>
          <w:sz w:val="26"/>
          <w:szCs w:val="26"/>
          <w:u w:val="single"/>
          <w:shd w:val="clear" w:color="auto" w:fill="FFFFFF"/>
          <w:lang w:val="vi-VN"/>
        </w:rPr>
      </w:pPr>
      <w:r w:rsidRPr="00077CC4">
        <w:rPr>
          <w:i/>
          <w:color w:val="000000" w:themeColor="text1"/>
          <w:sz w:val="26"/>
          <w:szCs w:val="26"/>
          <w:u w:val="single"/>
          <w:shd w:val="clear" w:color="auto" w:fill="FFFFFF"/>
          <w:lang w:val="vi-VN"/>
        </w:rPr>
        <w:t>5. Huấn luyện mô hình đơn giản (interpretable model):</w:t>
      </w:r>
    </w:p>
    <w:p w14:paraId="0B9E6932" w14:textId="77777777" w:rsidR="00FB1119" w:rsidRPr="009D55B1"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bCs/>
          <w:color w:val="000000" w:themeColor="text1"/>
          <w:sz w:val="26"/>
          <w:szCs w:val="26"/>
          <w:shd w:val="clear" w:color="auto" w:fill="FFFFFF"/>
          <w:lang w:val="vi-VN"/>
        </w:rPr>
      </w:pPr>
      <w:r w:rsidRPr="009D55B1">
        <w:rPr>
          <w:bCs/>
          <w:color w:val="000000" w:themeColor="text1"/>
          <w:sz w:val="26"/>
          <w:szCs w:val="26"/>
          <w:shd w:val="clear" w:color="auto" w:fill="FFFFFF"/>
          <w:lang w:val="vi-VN"/>
        </w:rPr>
        <w:t xml:space="preserve">   - Sử dụng các điểm dữ liệu trong Z cùng với các trọng số  \pi_x(z)  và các dự đoán  </w:t>
      </w:r>
      <w:r w:rsidRPr="003D14BD">
        <w:rPr>
          <w:bCs/>
          <w:i/>
          <w:iCs/>
          <w:color w:val="000000" w:themeColor="text1"/>
          <w:sz w:val="26"/>
          <w:szCs w:val="26"/>
          <w:shd w:val="clear" w:color="auto" w:fill="FFFFFF"/>
          <w:lang w:val="vi-VN"/>
        </w:rPr>
        <w:t xml:space="preserve">f(z) </w:t>
      </w:r>
      <w:r w:rsidRPr="009D55B1">
        <w:rPr>
          <w:bCs/>
          <w:color w:val="000000" w:themeColor="text1"/>
          <w:sz w:val="26"/>
          <w:szCs w:val="26"/>
          <w:shd w:val="clear" w:color="auto" w:fill="FFFFFF"/>
          <w:lang w:val="vi-VN"/>
        </w:rPr>
        <w:t xml:space="preserve">để huấn luyện một mô hình đơn giản, như mô hình hồi quy tuyến tính hoặc cây quyết định, để dự đoán </w:t>
      </w:r>
      <w:r w:rsidRPr="003D14BD">
        <w:rPr>
          <w:bCs/>
          <w:i/>
          <w:iCs/>
          <w:color w:val="000000" w:themeColor="text1"/>
          <w:sz w:val="26"/>
          <w:szCs w:val="26"/>
          <w:shd w:val="clear" w:color="auto" w:fill="FFFFFF"/>
          <w:lang w:val="vi-VN"/>
        </w:rPr>
        <w:t xml:space="preserve">f(z) </w:t>
      </w:r>
      <w:r w:rsidRPr="009D55B1">
        <w:rPr>
          <w:bCs/>
          <w:color w:val="000000" w:themeColor="text1"/>
          <w:sz w:val="26"/>
          <w:szCs w:val="26"/>
          <w:shd w:val="clear" w:color="auto" w:fill="FFFFFF"/>
          <w:lang w:val="vi-VN"/>
        </w:rPr>
        <w:t>.</w:t>
      </w:r>
    </w:p>
    <w:p w14:paraId="57366D1E" w14:textId="77777777" w:rsidR="00FB1119" w:rsidRPr="009D55B1"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bCs/>
          <w:color w:val="000000" w:themeColor="text1"/>
          <w:sz w:val="26"/>
          <w:szCs w:val="26"/>
          <w:shd w:val="clear" w:color="auto" w:fill="FFFFFF"/>
          <w:lang w:val="vi-VN"/>
        </w:rPr>
      </w:pPr>
    </w:p>
    <w:p w14:paraId="5E04FC73" w14:textId="77777777" w:rsidR="00FB1119" w:rsidRPr="00C04EA4"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i/>
          <w:color w:val="000000" w:themeColor="text1"/>
          <w:sz w:val="26"/>
          <w:szCs w:val="26"/>
          <w:u w:val="single"/>
          <w:shd w:val="clear" w:color="auto" w:fill="FFFFFF"/>
          <w:lang w:val="vi-VN"/>
        </w:rPr>
      </w:pPr>
      <w:r w:rsidRPr="00C04EA4">
        <w:rPr>
          <w:i/>
          <w:color w:val="000000" w:themeColor="text1"/>
          <w:sz w:val="26"/>
          <w:szCs w:val="26"/>
          <w:u w:val="single"/>
          <w:shd w:val="clear" w:color="auto" w:fill="FFFFFF"/>
          <w:lang w:val="vi-VN"/>
        </w:rPr>
        <w:lastRenderedPageBreak/>
        <w:t>6. Giải thích kết quả:</w:t>
      </w:r>
    </w:p>
    <w:p w14:paraId="0055BED8" w14:textId="77777777" w:rsidR="00FB1119" w:rsidRPr="009D55B1"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bCs/>
          <w:color w:val="000000" w:themeColor="text1"/>
          <w:sz w:val="26"/>
          <w:szCs w:val="26"/>
          <w:shd w:val="clear" w:color="auto" w:fill="FFFFFF"/>
          <w:lang w:val="vi-VN"/>
        </w:rPr>
      </w:pPr>
      <w:r w:rsidRPr="009D55B1">
        <w:rPr>
          <w:bCs/>
          <w:color w:val="000000" w:themeColor="text1"/>
          <w:sz w:val="26"/>
          <w:szCs w:val="26"/>
          <w:shd w:val="clear" w:color="auto" w:fill="FFFFFF"/>
          <w:lang w:val="vi-VN"/>
        </w:rPr>
        <w:t xml:space="preserve">   - Mô hình đơn giản này được sử dụng để giải thích dự đoán của mô hình phức tạp tại điểm </w:t>
      </w:r>
      <w:r w:rsidRPr="003D14BD">
        <w:rPr>
          <w:bCs/>
          <w:i/>
          <w:iCs/>
          <w:color w:val="000000" w:themeColor="text1"/>
          <w:sz w:val="26"/>
          <w:szCs w:val="26"/>
          <w:shd w:val="clear" w:color="auto" w:fill="FFFFFF"/>
          <w:lang w:val="vi-VN"/>
        </w:rPr>
        <w:t>x</w:t>
      </w:r>
      <w:r w:rsidRPr="009D55B1">
        <w:rPr>
          <w:bCs/>
          <w:color w:val="000000" w:themeColor="text1"/>
          <w:sz w:val="26"/>
          <w:szCs w:val="26"/>
          <w:shd w:val="clear" w:color="auto" w:fill="FFFFFF"/>
          <w:lang w:val="vi-VN"/>
        </w:rPr>
        <w:t xml:space="preserve">. Các tham số của mô hình đơn giản cho thấy tầm quan trọng của các đặc trưng của </w:t>
      </w:r>
      <w:r w:rsidRPr="003D14BD">
        <w:rPr>
          <w:bCs/>
          <w:i/>
          <w:iCs/>
          <w:color w:val="000000" w:themeColor="text1"/>
          <w:sz w:val="26"/>
          <w:szCs w:val="26"/>
          <w:shd w:val="clear" w:color="auto" w:fill="FFFFFF"/>
          <w:lang w:val="vi-VN"/>
        </w:rPr>
        <w:t>x</w:t>
      </w:r>
      <w:r w:rsidRPr="009D55B1">
        <w:rPr>
          <w:bCs/>
          <w:color w:val="000000" w:themeColor="text1"/>
          <w:sz w:val="26"/>
          <w:szCs w:val="26"/>
          <w:shd w:val="clear" w:color="auto" w:fill="FFFFFF"/>
          <w:lang w:val="vi-VN"/>
        </w:rPr>
        <w:t xml:space="preserve"> đối với dự đoán của mô hình phức tạp.</w:t>
      </w:r>
    </w:p>
    <w:p w14:paraId="748709A1" w14:textId="77777777" w:rsidR="00FB1119" w:rsidRDefault="00FB1119" w:rsidP="00FB1119">
      <w:pPr>
        <w:pStyle w:val="rtejustify"/>
        <w:shd w:val="clear" w:color="auto" w:fill="FFFFFF"/>
        <w:tabs>
          <w:tab w:val="left" w:pos="1710"/>
          <w:tab w:val="left" w:pos="1890"/>
        </w:tabs>
        <w:spacing w:before="0" w:beforeAutospacing="0" w:after="0" w:afterAutospacing="0" w:line="360" w:lineRule="auto"/>
        <w:jc w:val="both"/>
        <w:textAlignment w:val="baseline"/>
        <w:rPr>
          <w:bCs/>
          <w:color w:val="000000" w:themeColor="text1"/>
          <w:sz w:val="26"/>
          <w:szCs w:val="26"/>
          <w:shd w:val="clear" w:color="auto" w:fill="FFFFFF"/>
          <w:lang w:val="vi-VN"/>
        </w:rPr>
      </w:pPr>
      <w:r w:rsidRPr="009D55B1">
        <w:rPr>
          <w:bCs/>
          <w:color w:val="000000" w:themeColor="text1"/>
          <w:sz w:val="26"/>
          <w:szCs w:val="26"/>
          <w:shd w:val="clear" w:color="auto" w:fill="FFFFFF"/>
          <w:lang w:val="vi-VN"/>
        </w:rPr>
        <w:t>Tóm lại, LIME sử dụng một quy trình bao gồm việc tạo dữ liệu giả định, tính trọng số cho các điểm dữ liệu giả định, và huấn luyện một mô hình đơn giản để giải thích các dự đoán của mô hình phức tạp. Điều này giúp người dùng hiểu rõ hơn về cách mà mô hình phức tạp đưa ra dự đoán tại một điểm dữ liệu cụ thể.</w:t>
      </w:r>
    </w:p>
    <w:p w14:paraId="7B896949" w14:textId="77777777" w:rsidR="00FB1119" w:rsidRDefault="00FB1119" w:rsidP="00FB1119">
      <w:pPr>
        <w:pStyle w:val="rtejustify"/>
        <w:shd w:val="clear" w:color="auto" w:fill="FFFFFF"/>
        <w:tabs>
          <w:tab w:val="left" w:pos="1710"/>
          <w:tab w:val="left" w:pos="1890"/>
        </w:tabs>
        <w:spacing w:before="0" w:beforeAutospacing="0" w:after="0" w:afterAutospacing="0" w:line="360" w:lineRule="auto"/>
        <w:textAlignment w:val="baseline"/>
        <w:rPr>
          <w:bCs/>
          <w:color w:val="000000" w:themeColor="text1"/>
          <w:sz w:val="26"/>
          <w:szCs w:val="26"/>
          <w:shd w:val="clear" w:color="auto" w:fill="FFFFFF"/>
          <w:lang w:val="vi-VN"/>
        </w:rPr>
      </w:pPr>
    </w:p>
    <w:p w14:paraId="61991139" w14:textId="77777777" w:rsidR="00FB1119" w:rsidRDefault="00FB1119" w:rsidP="00FB1119">
      <w:pPr>
        <w:pStyle w:val="rtejustify"/>
        <w:shd w:val="clear" w:color="auto" w:fill="FFFFFF"/>
        <w:tabs>
          <w:tab w:val="left" w:pos="1710"/>
          <w:tab w:val="left" w:pos="1890"/>
        </w:tabs>
        <w:spacing w:before="0" w:beforeAutospacing="0" w:after="0" w:afterAutospacing="0" w:line="360" w:lineRule="auto"/>
        <w:jc w:val="center"/>
        <w:textAlignment w:val="baseline"/>
        <w:rPr>
          <w:color w:val="000000" w:themeColor="text1"/>
          <w:sz w:val="26"/>
          <w:szCs w:val="26"/>
          <w:shd w:val="clear" w:color="auto" w:fill="FFFFFF"/>
          <w:lang w:val="vi-VN"/>
        </w:rPr>
      </w:pPr>
      <w:r w:rsidRPr="00E8686F">
        <w:rPr>
          <w:bCs/>
          <w:noProof/>
          <w:color w:val="000000" w:themeColor="text1"/>
          <w:sz w:val="26"/>
          <w:szCs w:val="26"/>
          <w:shd w:val="clear" w:color="auto" w:fill="FFFFFF"/>
          <w:lang w:val="vi-VN"/>
        </w:rPr>
        <w:drawing>
          <wp:inline distT="0" distB="0" distL="0" distR="0" wp14:anchorId="6D768301" wp14:editId="768CAF1A">
            <wp:extent cx="2529840" cy="2486778"/>
            <wp:effectExtent l="0" t="0" r="3810" b="8890"/>
            <wp:docPr id="9280365" name="Picture 3" descr="A dog and cat touching no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365" name="Picture 3" descr="A dog and cat touching nos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658" cy="2497412"/>
                    </a:xfrm>
                    <a:prstGeom prst="rect">
                      <a:avLst/>
                    </a:prstGeom>
                    <a:noFill/>
                    <a:ln>
                      <a:noFill/>
                    </a:ln>
                  </pic:spPr>
                </pic:pic>
              </a:graphicData>
            </a:graphic>
          </wp:inline>
        </w:drawing>
      </w:r>
    </w:p>
    <w:p w14:paraId="4836B3B7" w14:textId="77777777" w:rsidR="00FB1119" w:rsidRPr="00A60D60" w:rsidRDefault="00FB1119" w:rsidP="00FB1119">
      <w:pPr>
        <w:jc w:val="center"/>
        <w:rPr>
          <w:rFonts w:ascii="Times New Roman" w:hAnsi="Times New Roman" w:cs="Times New Roman"/>
          <w:bCs/>
          <w:i/>
          <w:iCs/>
          <w:color w:val="0070C0"/>
          <w:sz w:val="24"/>
          <w:szCs w:val="24"/>
          <w:shd w:val="clear" w:color="auto" w:fill="FFFFFF"/>
          <w:lang w:val="vi-VN"/>
        </w:rPr>
      </w:pPr>
      <w:r w:rsidRPr="00A60D60">
        <w:rPr>
          <w:rFonts w:ascii="Times New Roman" w:hAnsi="Times New Roman" w:cs="Times New Roman"/>
          <w:bCs/>
          <w:i/>
          <w:iCs/>
          <w:color w:val="0070C0"/>
          <w:sz w:val="24"/>
          <w:szCs w:val="24"/>
          <w:shd w:val="clear" w:color="auto" w:fill="FFFFFF"/>
          <w:lang w:val="vi-VN"/>
        </w:rPr>
        <w:t xml:space="preserve">Hình 3: </w:t>
      </w:r>
      <w:bookmarkStart w:id="5" w:name="_Hlk166187107"/>
      <w:r w:rsidRPr="00A60D60">
        <w:rPr>
          <w:rFonts w:ascii="Times New Roman" w:hAnsi="Times New Roman" w:cs="Times New Roman"/>
          <w:bCs/>
          <w:i/>
          <w:iCs/>
          <w:color w:val="0070C0"/>
          <w:sz w:val="24"/>
          <w:szCs w:val="24"/>
          <w:shd w:val="clear" w:color="auto" w:fill="FFFFFF"/>
          <w:lang w:val="vi-VN"/>
        </w:rPr>
        <w:t>Hình ảnh gốc ta cung cấp cho LIME</w:t>
      </w:r>
    </w:p>
    <w:bookmarkEnd w:id="5"/>
    <w:p w14:paraId="75993E8E" w14:textId="77777777" w:rsidR="00FB1119" w:rsidRDefault="00FB1119" w:rsidP="00FB1119">
      <w:pPr>
        <w:rPr>
          <w:rFonts w:ascii="Times New Roman" w:eastAsia="Times New Roman" w:hAnsi="Times New Roman" w:cs="Times New Roman"/>
          <w:bCs/>
          <w:color w:val="000000" w:themeColor="text1"/>
          <w:sz w:val="26"/>
          <w:szCs w:val="26"/>
          <w:shd w:val="clear" w:color="auto" w:fill="FFFFFF"/>
          <w:lang w:val="vi-VN"/>
        </w:rPr>
      </w:pPr>
    </w:p>
    <w:p w14:paraId="1301CDF1" w14:textId="77777777" w:rsidR="00FB1119" w:rsidRDefault="00FB1119" w:rsidP="00FB1119">
      <w:pPr>
        <w:rPr>
          <w:rFonts w:ascii="Times New Roman" w:eastAsia="Times New Roman" w:hAnsi="Times New Roman" w:cs="Times New Roman"/>
          <w:bCs/>
          <w:color w:val="000000" w:themeColor="text1"/>
          <w:sz w:val="26"/>
          <w:szCs w:val="26"/>
          <w:shd w:val="clear" w:color="auto" w:fill="FFFFFF"/>
          <w:lang w:val="vi-VN"/>
        </w:rPr>
      </w:pPr>
    </w:p>
    <w:p w14:paraId="47464FDF" w14:textId="77777777" w:rsidR="00FB1119" w:rsidRDefault="00FB1119" w:rsidP="00FB1119">
      <w:pPr>
        <w:rPr>
          <w:rFonts w:ascii="Times New Roman" w:eastAsia="Times New Roman" w:hAnsi="Times New Roman" w:cs="Times New Roman"/>
          <w:bCs/>
          <w:color w:val="000000" w:themeColor="text1"/>
          <w:sz w:val="26"/>
          <w:szCs w:val="26"/>
          <w:shd w:val="clear" w:color="auto" w:fill="FFFFFF"/>
          <w:lang w:val="vi-VN"/>
        </w:rPr>
      </w:pPr>
    </w:p>
    <w:p w14:paraId="6F72F620" w14:textId="77777777" w:rsidR="00FB1119" w:rsidRDefault="00FB1119" w:rsidP="00FB1119">
      <w:pPr>
        <w:jc w:val="center"/>
        <w:rPr>
          <w:rFonts w:ascii="Times New Roman" w:eastAsia="Times New Roman" w:hAnsi="Times New Roman" w:cs="Times New Roman"/>
          <w:bCs/>
          <w:color w:val="000000" w:themeColor="text1"/>
          <w:sz w:val="26"/>
          <w:szCs w:val="26"/>
          <w:shd w:val="clear" w:color="auto" w:fill="FFFFFF"/>
          <w:lang w:val="vi-VN"/>
        </w:rPr>
      </w:pPr>
      <w:r>
        <w:rPr>
          <w:noProof/>
        </w:rPr>
        <w:drawing>
          <wp:inline distT="0" distB="0" distL="0" distR="0" wp14:anchorId="0E266E76" wp14:editId="73685BA3">
            <wp:extent cx="2667000" cy="2734949"/>
            <wp:effectExtent l="0" t="0" r="0" b="8255"/>
            <wp:docPr id="1615062555" name="Picture 4" descr="A dog's fac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62555" name="Picture 4" descr="A dog's face on a black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4801" cy="2742949"/>
                    </a:xfrm>
                    <a:prstGeom prst="rect">
                      <a:avLst/>
                    </a:prstGeom>
                    <a:noFill/>
                    <a:ln>
                      <a:noFill/>
                    </a:ln>
                  </pic:spPr>
                </pic:pic>
              </a:graphicData>
            </a:graphic>
          </wp:inline>
        </w:drawing>
      </w:r>
    </w:p>
    <w:p w14:paraId="28591AD8" w14:textId="77777777" w:rsidR="00FB1119" w:rsidRPr="005A4243" w:rsidRDefault="00FB1119" w:rsidP="00FB1119">
      <w:pPr>
        <w:jc w:val="center"/>
        <w:rPr>
          <w:rFonts w:ascii="Times New Roman" w:hAnsi="Times New Roman" w:cs="Times New Roman"/>
          <w:bCs/>
          <w:i/>
          <w:iCs/>
          <w:color w:val="0070C0"/>
          <w:sz w:val="24"/>
          <w:szCs w:val="24"/>
          <w:shd w:val="clear" w:color="auto" w:fill="FFFFFF"/>
          <w:lang w:val="vi-VN"/>
        </w:rPr>
      </w:pPr>
      <w:r w:rsidRPr="00121E80">
        <w:rPr>
          <w:rFonts w:ascii="Times New Roman" w:hAnsi="Times New Roman" w:cs="Times New Roman"/>
          <w:bCs/>
          <w:i/>
          <w:iCs/>
          <w:color w:val="0070C0"/>
          <w:sz w:val="24"/>
          <w:szCs w:val="24"/>
          <w:shd w:val="clear" w:color="auto" w:fill="FFFFFF"/>
          <w:lang w:val="vi-VN"/>
        </w:rPr>
        <w:t>Hình 4: Những điểm ảnh mà LIME nghĩ là chó Labrador</w:t>
      </w:r>
    </w:p>
    <w:p w14:paraId="7D6795A0" w14:textId="77777777" w:rsidR="00FB1119" w:rsidRPr="00FA155F" w:rsidRDefault="00FB1119" w:rsidP="00FB1119">
      <w:pPr>
        <w:pStyle w:val="rtejustify"/>
        <w:shd w:val="clear" w:color="auto" w:fill="FFFFFF"/>
        <w:tabs>
          <w:tab w:val="left" w:pos="1710"/>
          <w:tab w:val="left" w:pos="1890"/>
        </w:tabs>
        <w:spacing w:before="0" w:beforeAutospacing="0" w:after="0" w:afterAutospacing="0" w:line="360" w:lineRule="auto"/>
        <w:textAlignment w:val="baseline"/>
        <w:rPr>
          <w:color w:val="000000" w:themeColor="text1"/>
          <w:sz w:val="26"/>
          <w:szCs w:val="26"/>
          <w:shd w:val="clear" w:color="auto" w:fill="FFFFFF"/>
          <w:lang w:val="vi-VN"/>
        </w:rPr>
      </w:pPr>
      <w:bookmarkStart w:id="6" w:name="_Hlk164628245"/>
      <w:r w:rsidRPr="0018082C">
        <w:rPr>
          <w:b/>
          <w:color w:val="000000" w:themeColor="text1"/>
          <w:sz w:val="26"/>
          <w:szCs w:val="26"/>
          <w:u w:val="single"/>
          <w:shd w:val="clear" w:color="auto" w:fill="FFFFFF"/>
          <w:lang w:val="vi-VN"/>
        </w:rPr>
        <w:lastRenderedPageBreak/>
        <w:t>V. Sự khác biệt về nguyên lý làm việc</w:t>
      </w:r>
    </w:p>
    <w:bookmarkEnd w:id="6"/>
    <w:p w14:paraId="09E40E12" w14:textId="77777777" w:rsidR="00FB1119" w:rsidRPr="00B40028" w:rsidRDefault="00FB1119" w:rsidP="00FB1119">
      <w:pPr>
        <w:pStyle w:val="rtejustify"/>
        <w:shd w:val="clear" w:color="auto" w:fill="FFFFFF"/>
        <w:tabs>
          <w:tab w:val="left" w:pos="1710"/>
          <w:tab w:val="left" w:pos="1890"/>
        </w:tabs>
        <w:spacing w:before="0" w:beforeAutospacing="0" w:after="0" w:afterAutospacing="0" w:line="360" w:lineRule="auto"/>
        <w:textAlignment w:val="baseline"/>
        <w:rPr>
          <w:bCs/>
          <w:color w:val="000000" w:themeColor="text1"/>
          <w:sz w:val="26"/>
          <w:szCs w:val="26"/>
          <w:shd w:val="clear" w:color="auto" w:fill="FFFFFF"/>
          <w:lang w:val="vi-VN"/>
        </w:rPr>
      </w:pPr>
      <w:r>
        <w:rPr>
          <w:bCs/>
          <w:color w:val="000000" w:themeColor="text1"/>
          <w:sz w:val="26"/>
          <w:szCs w:val="26"/>
          <w:shd w:val="clear" w:color="auto" w:fill="FFFFFF"/>
          <w:lang w:val="vi-VN"/>
        </w:rPr>
        <w:t xml:space="preserve">- </w:t>
      </w:r>
      <w:r w:rsidRPr="00045C17">
        <w:rPr>
          <w:bCs/>
          <w:color w:val="000000" w:themeColor="text1"/>
          <w:sz w:val="26"/>
          <w:szCs w:val="26"/>
          <w:shd w:val="clear" w:color="auto" w:fill="FFFFFF"/>
          <w:lang w:val="vi-VN"/>
        </w:rPr>
        <w:t xml:space="preserve">Việc lựa chọn giữa hai phương pháp này thường phụ thuộc vào mục tiêu cụ thể của </w:t>
      </w:r>
      <w:r>
        <w:rPr>
          <w:bCs/>
          <w:color w:val="000000" w:themeColor="text1"/>
          <w:sz w:val="26"/>
          <w:szCs w:val="26"/>
          <w:shd w:val="clear" w:color="auto" w:fill="FFFFFF"/>
          <w:lang w:val="vi-VN"/>
        </w:rPr>
        <w:t>người dùng</w:t>
      </w:r>
      <w:r w:rsidRPr="00045C17">
        <w:rPr>
          <w:bCs/>
          <w:color w:val="000000" w:themeColor="text1"/>
          <w:sz w:val="26"/>
          <w:szCs w:val="26"/>
          <w:shd w:val="clear" w:color="auto" w:fill="FFFFFF"/>
          <w:lang w:val="vi-VN"/>
        </w:rPr>
        <w:t xml:space="preserve"> và độ phức tạp của mô hình đang làm việc.</w:t>
      </w:r>
    </w:p>
    <w:tbl>
      <w:tblPr>
        <w:tblStyle w:val="TableGrid"/>
        <w:tblW w:w="0" w:type="auto"/>
        <w:tblLook w:val="04A0" w:firstRow="1" w:lastRow="0" w:firstColumn="1" w:lastColumn="0" w:noHBand="0" w:noVBand="1"/>
      </w:tblPr>
      <w:tblGrid>
        <w:gridCol w:w="1976"/>
        <w:gridCol w:w="3580"/>
        <w:gridCol w:w="3460"/>
      </w:tblGrid>
      <w:tr w:rsidR="00FB1119" w14:paraId="6071225E" w14:textId="77777777" w:rsidTr="00391CFF">
        <w:tc>
          <w:tcPr>
            <w:tcW w:w="1976" w:type="dxa"/>
          </w:tcPr>
          <w:p w14:paraId="0CFC6E3B" w14:textId="77777777" w:rsidR="00FB1119" w:rsidRDefault="00FB1119" w:rsidP="00391CFF">
            <w:pPr>
              <w:pStyle w:val="rtejustify"/>
              <w:tabs>
                <w:tab w:val="left" w:pos="1710"/>
                <w:tab w:val="left" w:pos="1890"/>
              </w:tabs>
              <w:spacing w:before="160" w:after="0" w:afterAutospacing="0" w:line="276" w:lineRule="auto"/>
              <w:textAlignment w:val="baseline"/>
              <w:rPr>
                <w:b/>
                <w:bCs/>
                <w:color w:val="000000" w:themeColor="text1"/>
                <w:sz w:val="26"/>
                <w:szCs w:val="26"/>
                <w:shd w:val="clear" w:color="auto" w:fill="FFFFFF"/>
                <w:lang w:val="vi-VN"/>
              </w:rPr>
            </w:pPr>
          </w:p>
        </w:tc>
        <w:tc>
          <w:tcPr>
            <w:tcW w:w="3580" w:type="dxa"/>
          </w:tcPr>
          <w:p w14:paraId="4B1D8EEC" w14:textId="77777777" w:rsidR="00FB1119" w:rsidRDefault="00FB1119" w:rsidP="00391CFF">
            <w:pPr>
              <w:pStyle w:val="rtejustify"/>
              <w:tabs>
                <w:tab w:val="left" w:pos="1710"/>
                <w:tab w:val="left" w:pos="1890"/>
              </w:tabs>
              <w:spacing w:before="160" w:after="0" w:afterAutospacing="0" w:line="276" w:lineRule="auto"/>
              <w:jc w:val="center"/>
              <w:textAlignment w:val="baseline"/>
              <w:rPr>
                <w:b/>
                <w:bCs/>
                <w:color w:val="000000" w:themeColor="text1"/>
                <w:sz w:val="26"/>
                <w:szCs w:val="26"/>
                <w:shd w:val="clear" w:color="auto" w:fill="FFFFFF"/>
                <w:lang w:val="vi-VN"/>
              </w:rPr>
            </w:pPr>
            <w:r>
              <w:rPr>
                <w:b/>
                <w:bCs/>
                <w:color w:val="000000" w:themeColor="text1"/>
                <w:sz w:val="26"/>
                <w:szCs w:val="26"/>
                <w:shd w:val="clear" w:color="auto" w:fill="FFFFFF"/>
                <w:lang w:val="vi-VN"/>
              </w:rPr>
              <w:t>SHAP</w:t>
            </w:r>
          </w:p>
        </w:tc>
        <w:tc>
          <w:tcPr>
            <w:tcW w:w="3460" w:type="dxa"/>
          </w:tcPr>
          <w:p w14:paraId="4800C422" w14:textId="77777777" w:rsidR="00FB1119" w:rsidRDefault="00FB1119" w:rsidP="00391CFF">
            <w:pPr>
              <w:pStyle w:val="rtejustify"/>
              <w:tabs>
                <w:tab w:val="left" w:pos="1710"/>
                <w:tab w:val="left" w:pos="1890"/>
              </w:tabs>
              <w:spacing w:before="160" w:after="0" w:afterAutospacing="0" w:line="276" w:lineRule="auto"/>
              <w:jc w:val="center"/>
              <w:textAlignment w:val="baseline"/>
              <w:rPr>
                <w:b/>
                <w:bCs/>
                <w:color w:val="000000" w:themeColor="text1"/>
                <w:sz w:val="26"/>
                <w:szCs w:val="26"/>
                <w:shd w:val="clear" w:color="auto" w:fill="FFFFFF"/>
                <w:lang w:val="vi-VN"/>
              </w:rPr>
            </w:pPr>
            <w:r>
              <w:rPr>
                <w:b/>
                <w:bCs/>
                <w:color w:val="000000" w:themeColor="text1"/>
                <w:sz w:val="26"/>
                <w:szCs w:val="26"/>
                <w:shd w:val="clear" w:color="auto" w:fill="FFFFFF"/>
                <w:lang w:val="vi-VN"/>
              </w:rPr>
              <w:t>LIME</w:t>
            </w:r>
          </w:p>
        </w:tc>
      </w:tr>
      <w:tr w:rsidR="00FB1119" w:rsidRPr="0065016E" w14:paraId="07AD0BA1" w14:textId="77777777" w:rsidTr="00391CFF">
        <w:tc>
          <w:tcPr>
            <w:tcW w:w="1976" w:type="dxa"/>
            <w:vAlign w:val="center"/>
          </w:tcPr>
          <w:p w14:paraId="6F405E11" w14:textId="77777777" w:rsidR="00FB1119" w:rsidRDefault="00FB1119" w:rsidP="00391CFF">
            <w:pPr>
              <w:pStyle w:val="rtejustify"/>
              <w:shd w:val="clear" w:color="auto" w:fill="FFFFFF"/>
              <w:tabs>
                <w:tab w:val="left" w:pos="1710"/>
                <w:tab w:val="left" w:pos="1890"/>
              </w:tabs>
              <w:spacing w:after="0" w:afterAutospacing="0" w:line="276" w:lineRule="auto"/>
              <w:textAlignment w:val="baseline"/>
              <w:rPr>
                <w:b/>
                <w:bCs/>
                <w:color w:val="000000" w:themeColor="text1"/>
                <w:sz w:val="26"/>
                <w:szCs w:val="26"/>
                <w:shd w:val="clear" w:color="auto" w:fill="FFFFFF"/>
                <w:lang w:val="vi-VN"/>
              </w:rPr>
            </w:pPr>
            <w:r w:rsidRPr="00B35A6E">
              <w:rPr>
                <w:b/>
                <w:bCs/>
                <w:color w:val="000000" w:themeColor="text1"/>
                <w:sz w:val="26"/>
                <w:szCs w:val="26"/>
                <w:shd w:val="clear" w:color="auto" w:fill="FFFFFF"/>
                <w:lang w:val="vi-VN"/>
              </w:rPr>
              <w:t xml:space="preserve">Mục </w:t>
            </w:r>
            <w:r>
              <w:rPr>
                <w:b/>
                <w:bCs/>
                <w:color w:val="000000" w:themeColor="text1"/>
                <w:sz w:val="26"/>
                <w:szCs w:val="26"/>
                <w:shd w:val="clear" w:color="auto" w:fill="FFFFFF"/>
                <w:lang w:val="vi-VN"/>
              </w:rPr>
              <w:t>t</w:t>
            </w:r>
            <w:r w:rsidRPr="00B35A6E">
              <w:rPr>
                <w:b/>
                <w:bCs/>
                <w:color w:val="000000" w:themeColor="text1"/>
                <w:sz w:val="26"/>
                <w:szCs w:val="26"/>
                <w:shd w:val="clear" w:color="auto" w:fill="FFFFFF"/>
                <w:lang w:val="vi-VN"/>
              </w:rPr>
              <w:t>iêu chính</w:t>
            </w:r>
          </w:p>
        </w:tc>
        <w:tc>
          <w:tcPr>
            <w:tcW w:w="3580" w:type="dxa"/>
          </w:tcPr>
          <w:p w14:paraId="13659DED" w14:textId="77777777" w:rsidR="00FB1119" w:rsidRDefault="00FB1119" w:rsidP="00391CFF">
            <w:pPr>
              <w:pStyle w:val="rtejustify"/>
              <w:shd w:val="clear" w:color="auto" w:fill="FFFFFF"/>
              <w:tabs>
                <w:tab w:val="left" w:pos="1710"/>
                <w:tab w:val="left" w:pos="1890"/>
              </w:tabs>
              <w:spacing w:before="160" w:after="0" w:afterAutospacing="0" w:line="276" w:lineRule="auto"/>
              <w:textAlignment w:val="baseline"/>
              <w:rPr>
                <w:b/>
                <w:bCs/>
                <w:color w:val="000000" w:themeColor="text1"/>
                <w:sz w:val="26"/>
                <w:szCs w:val="26"/>
                <w:shd w:val="clear" w:color="auto" w:fill="FFFFFF"/>
                <w:lang w:val="vi-VN"/>
              </w:rPr>
            </w:pPr>
            <w:r w:rsidRPr="00B35A6E">
              <w:rPr>
                <w:color w:val="000000" w:themeColor="text1"/>
                <w:sz w:val="26"/>
                <w:szCs w:val="26"/>
                <w:shd w:val="clear" w:color="auto" w:fill="FFFFFF"/>
                <w:lang w:val="vi-VN"/>
              </w:rPr>
              <w:t>Tập trung vào việc tính toán giá trị Shapley, để phân bổ đóng góp của mỗi đặc trưng vào dự đoán của mô hình.</w:t>
            </w:r>
          </w:p>
        </w:tc>
        <w:tc>
          <w:tcPr>
            <w:tcW w:w="3460" w:type="dxa"/>
          </w:tcPr>
          <w:p w14:paraId="3C68485E" w14:textId="77777777" w:rsidR="00FB1119" w:rsidRDefault="00FB1119" w:rsidP="00391CFF">
            <w:pPr>
              <w:pStyle w:val="rtejustify"/>
              <w:tabs>
                <w:tab w:val="left" w:pos="1710"/>
                <w:tab w:val="left" w:pos="1890"/>
              </w:tabs>
              <w:spacing w:after="0" w:afterAutospacing="0" w:line="276" w:lineRule="auto"/>
              <w:textAlignment w:val="baseline"/>
              <w:rPr>
                <w:b/>
                <w:bCs/>
                <w:color w:val="000000" w:themeColor="text1"/>
                <w:sz w:val="26"/>
                <w:szCs w:val="26"/>
                <w:shd w:val="clear" w:color="auto" w:fill="FFFFFF"/>
                <w:lang w:val="vi-VN"/>
              </w:rPr>
            </w:pPr>
            <w:r w:rsidRPr="00B35A6E">
              <w:rPr>
                <w:color w:val="000000" w:themeColor="text1"/>
                <w:sz w:val="26"/>
                <w:szCs w:val="26"/>
                <w:shd w:val="clear" w:color="auto" w:fill="FFFFFF"/>
                <w:lang w:val="vi-VN"/>
              </w:rPr>
              <w:t>Tập trung vào việc xây dựng các mô hình đơn giản cục bộ để giải thích dự đoán của mô hình AI tại một điểm dữ liệu cụ thể.</w:t>
            </w:r>
          </w:p>
        </w:tc>
      </w:tr>
      <w:tr w:rsidR="00FB1119" w:rsidRPr="0065016E" w14:paraId="7748B688" w14:textId="77777777" w:rsidTr="00391CFF">
        <w:tc>
          <w:tcPr>
            <w:tcW w:w="1976" w:type="dxa"/>
            <w:vAlign w:val="center"/>
          </w:tcPr>
          <w:p w14:paraId="14A3CBEC" w14:textId="77777777" w:rsidR="00FB1119" w:rsidRDefault="00FB1119" w:rsidP="00391CFF">
            <w:pPr>
              <w:pStyle w:val="rtejustify"/>
              <w:shd w:val="clear" w:color="auto" w:fill="FFFFFF"/>
              <w:tabs>
                <w:tab w:val="left" w:pos="1710"/>
                <w:tab w:val="left" w:pos="1890"/>
              </w:tabs>
              <w:spacing w:after="0" w:afterAutospacing="0" w:line="276" w:lineRule="auto"/>
              <w:jc w:val="center"/>
              <w:textAlignment w:val="baseline"/>
              <w:rPr>
                <w:b/>
                <w:bCs/>
                <w:color w:val="000000" w:themeColor="text1"/>
                <w:sz w:val="26"/>
                <w:szCs w:val="26"/>
                <w:shd w:val="clear" w:color="auto" w:fill="FFFFFF"/>
                <w:lang w:val="vi-VN"/>
              </w:rPr>
            </w:pPr>
            <w:r w:rsidRPr="00B35A6E">
              <w:rPr>
                <w:b/>
                <w:bCs/>
                <w:color w:val="000000" w:themeColor="text1"/>
                <w:sz w:val="26"/>
                <w:szCs w:val="26"/>
                <w:shd w:val="clear" w:color="auto" w:fill="FFFFFF"/>
                <w:lang w:val="vi-VN"/>
              </w:rPr>
              <w:t>Phương pháp tính toán</w:t>
            </w:r>
          </w:p>
        </w:tc>
        <w:tc>
          <w:tcPr>
            <w:tcW w:w="3580" w:type="dxa"/>
          </w:tcPr>
          <w:p w14:paraId="6AD2EB8F" w14:textId="77777777" w:rsidR="00FB1119" w:rsidRPr="001F6E41" w:rsidRDefault="00FB1119" w:rsidP="00391CFF">
            <w:pPr>
              <w:pStyle w:val="rtejustify"/>
              <w:shd w:val="clear" w:color="auto" w:fill="FFFFFF"/>
              <w:tabs>
                <w:tab w:val="left" w:pos="1710"/>
                <w:tab w:val="left" w:pos="1890"/>
              </w:tabs>
              <w:spacing w:after="0" w:afterAutospacing="0" w:line="276" w:lineRule="auto"/>
              <w:textAlignment w:val="baseline"/>
              <w:rPr>
                <w:color w:val="000000" w:themeColor="text1"/>
                <w:sz w:val="26"/>
                <w:szCs w:val="26"/>
                <w:shd w:val="clear" w:color="auto" w:fill="FFFFFF"/>
                <w:lang w:val="vi-VN"/>
              </w:rPr>
            </w:pPr>
            <w:r w:rsidRPr="00B35A6E">
              <w:rPr>
                <w:color w:val="000000" w:themeColor="text1"/>
                <w:sz w:val="26"/>
                <w:szCs w:val="26"/>
                <w:shd w:val="clear" w:color="auto" w:fill="FFFFFF"/>
                <w:lang w:val="vi-VN"/>
              </w:rPr>
              <w:t xml:space="preserve">Dựa trên một phương pháp tính toán được xác định cụ thể bằng </w:t>
            </w:r>
            <w:r w:rsidRPr="0073529D">
              <w:rPr>
                <w:color w:val="000000" w:themeColor="text1"/>
                <w:sz w:val="26"/>
                <w:szCs w:val="26"/>
                <w:shd w:val="clear" w:color="auto" w:fill="FFFFFF"/>
                <w:lang w:val="vi-VN"/>
              </w:rPr>
              <w:t xml:space="preserve">các </w:t>
            </w:r>
            <w:r w:rsidRPr="00B35A6E">
              <w:rPr>
                <w:color w:val="000000" w:themeColor="text1"/>
                <w:sz w:val="26"/>
                <w:szCs w:val="26"/>
                <w:shd w:val="clear" w:color="auto" w:fill="FFFFFF"/>
                <w:lang w:val="vi-VN"/>
              </w:rPr>
              <w:t>giá trị Shapley hoặc các phương pháp ước lượng SHAP khác như TreeSHAP.</w:t>
            </w:r>
          </w:p>
        </w:tc>
        <w:tc>
          <w:tcPr>
            <w:tcW w:w="3460" w:type="dxa"/>
          </w:tcPr>
          <w:p w14:paraId="38A3AA16" w14:textId="77777777" w:rsidR="00FB1119" w:rsidRPr="00B35A6E" w:rsidRDefault="00FB1119" w:rsidP="00391CFF">
            <w:pPr>
              <w:pStyle w:val="rtejustify"/>
              <w:shd w:val="clear" w:color="auto" w:fill="FFFFFF"/>
              <w:tabs>
                <w:tab w:val="left" w:pos="1710"/>
                <w:tab w:val="left" w:pos="1890"/>
              </w:tabs>
              <w:spacing w:before="160" w:after="0" w:afterAutospacing="0" w:line="276" w:lineRule="auto"/>
              <w:textAlignment w:val="baseline"/>
              <w:rPr>
                <w:color w:val="000000" w:themeColor="text1"/>
                <w:sz w:val="26"/>
                <w:szCs w:val="26"/>
                <w:shd w:val="clear" w:color="auto" w:fill="FFFFFF"/>
                <w:lang w:val="vi-VN"/>
              </w:rPr>
            </w:pPr>
            <w:r w:rsidRPr="00B35A6E">
              <w:rPr>
                <w:color w:val="000000" w:themeColor="text1"/>
                <w:sz w:val="26"/>
                <w:szCs w:val="26"/>
                <w:shd w:val="clear" w:color="auto" w:fill="FFFFFF"/>
                <w:lang w:val="vi-VN"/>
              </w:rPr>
              <w:t xml:space="preserve">Sử dụng các mô hình đơn giản như hồi quy tuyến </w:t>
            </w:r>
            <w:r>
              <w:rPr>
                <w:color w:val="000000" w:themeColor="text1"/>
                <w:sz w:val="26"/>
                <w:szCs w:val="26"/>
                <w:shd w:val="clear" w:color="auto" w:fill="FFFFFF"/>
                <w:lang w:val="vi-VN"/>
              </w:rPr>
              <w:t>t</w:t>
            </w:r>
            <w:r w:rsidRPr="00B35A6E">
              <w:rPr>
                <w:color w:val="000000" w:themeColor="text1"/>
                <w:sz w:val="26"/>
                <w:szCs w:val="26"/>
                <w:shd w:val="clear" w:color="auto" w:fill="FFFFFF"/>
                <w:lang w:val="vi-VN"/>
              </w:rPr>
              <w:t>ính để xấp xỉ mô hình AI và giải thích dự đoán.</w:t>
            </w:r>
          </w:p>
          <w:p w14:paraId="79C0DF70" w14:textId="77777777" w:rsidR="00FB1119" w:rsidRDefault="00FB1119" w:rsidP="00391CFF">
            <w:pPr>
              <w:pStyle w:val="rtejustify"/>
              <w:shd w:val="clear" w:color="auto" w:fill="FFFFFF"/>
              <w:tabs>
                <w:tab w:val="left" w:pos="1710"/>
                <w:tab w:val="left" w:pos="1890"/>
              </w:tabs>
              <w:spacing w:before="160" w:after="0" w:afterAutospacing="0" w:line="276" w:lineRule="auto"/>
              <w:textAlignment w:val="baseline"/>
              <w:rPr>
                <w:b/>
                <w:bCs/>
                <w:color w:val="000000" w:themeColor="text1"/>
                <w:sz w:val="26"/>
                <w:szCs w:val="26"/>
                <w:shd w:val="clear" w:color="auto" w:fill="FFFFFF"/>
                <w:lang w:val="vi-VN"/>
              </w:rPr>
            </w:pPr>
          </w:p>
        </w:tc>
      </w:tr>
      <w:tr w:rsidR="00FB1119" w:rsidRPr="0065016E" w14:paraId="2F1AC5F9" w14:textId="77777777" w:rsidTr="00391CFF">
        <w:trPr>
          <w:trHeight w:val="1952"/>
        </w:trPr>
        <w:tc>
          <w:tcPr>
            <w:tcW w:w="1976" w:type="dxa"/>
            <w:vAlign w:val="center"/>
          </w:tcPr>
          <w:p w14:paraId="3B8F8082" w14:textId="77777777" w:rsidR="00FB1119" w:rsidRDefault="00FB1119" w:rsidP="00391CFF">
            <w:pPr>
              <w:pStyle w:val="rtejustify"/>
              <w:shd w:val="clear" w:color="auto" w:fill="FFFFFF"/>
              <w:tabs>
                <w:tab w:val="left" w:pos="1710"/>
                <w:tab w:val="left" w:pos="1890"/>
              </w:tabs>
              <w:spacing w:after="0" w:afterAutospacing="0" w:line="276" w:lineRule="auto"/>
              <w:ind w:left="360"/>
              <w:textAlignment w:val="baseline"/>
              <w:rPr>
                <w:b/>
                <w:bCs/>
                <w:color w:val="000000" w:themeColor="text1"/>
                <w:sz w:val="26"/>
                <w:szCs w:val="26"/>
                <w:shd w:val="clear" w:color="auto" w:fill="FFFFFF"/>
                <w:lang w:val="vi-VN"/>
              </w:rPr>
            </w:pPr>
            <w:r w:rsidRPr="00B35A6E">
              <w:rPr>
                <w:b/>
                <w:bCs/>
                <w:color w:val="000000" w:themeColor="text1"/>
                <w:sz w:val="26"/>
                <w:szCs w:val="26"/>
                <w:shd w:val="clear" w:color="auto" w:fill="FFFFFF"/>
                <w:lang w:val="vi-VN"/>
              </w:rPr>
              <w:t>Mô hình giải thích</w:t>
            </w:r>
          </w:p>
        </w:tc>
        <w:tc>
          <w:tcPr>
            <w:tcW w:w="3580" w:type="dxa"/>
          </w:tcPr>
          <w:p w14:paraId="0B41D3DF" w14:textId="77777777" w:rsidR="00FB1119" w:rsidRDefault="00FB1119" w:rsidP="00391CFF">
            <w:pPr>
              <w:pStyle w:val="rtejustify"/>
              <w:shd w:val="clear" w:color="auto" w:fill="FFFFFF"/>
              <w:tabs>
                <w:tab w:val="left" w:pos="1710"/>
                <w:tab w:val="left" w:pos="1890"/>
              </w:tabs>
              <w:spacing w:before="160" w:after="0" w:afterAutospacing="0" w:line="276" w:lineRule="auto"/>
              <w:textAlignment w:val="baseline"/>
              <w:rPr>
                <w:b/>
                <w:bCs/>
                <w:color w:val="000000" w:themeColor="text1"/>
                <w:sz w:val="26"/>
                <w:szCs w:val="26"/>
                <w:shd w:val="clear" w:color="auto" w:fill="FFFFFF"/>
                <w:lang w:val="vi-VN"/>
              </w:rPr>
            </w:pPr>
            <w:r w:rsidRPr="00B35A6E">
              <w:rPr>
                <w:color w:val="000000" w:themeColor="text1"/>
                <w:sz w:val="26"/>
                <w:szCs w:val="26"/>
                <w:shd w:val="clear" w:color="auto" w:fill="FFFFFF"/>
                <w:lang w:val="vi-VN"/>
              </w:rPr>
              <w:t>Không tạo ra một mô hình giải thích cụ thể. Thay vào đó, nó cung cấp một giá trị Shapley cho mỗi đặc trưng.</w:t>
            </w:r>
          </w:p>
        </w:tc>
        <w:tc>
          <w:tcPr>
            <w:tcW w:w="3460" w:type="dxa"/>
          </w:tcPr>
          <w:p w14:paraId="7769C0EA" w14:textId="77777777" w:rsidR="00FB1119" w:rsidRDefault="00FB1119" w:rsidP="00391CFF">
            <w:pPr>
              <w:pStyle w:val="rtejustify"/>
              <w:shd w:val="clear" w:color="auto" w:fill="FFFFFF"/>
              <w:tabs>
                <w:tab w:val="left" w:pos="1710"/>
                <w:tab w:val="left" w:pos="1890"/>
              </w:tabs>
              <w:spacing w:before="160" w:after="0" w:afterAutospacing="0" w:line="276" w:lineRule="auto"/>
              <w:textAlignment w:val="baseline"/>
              <w:rPr>
                <w:b/>
                <w:bCs/>
                <w:color w:val="000000" w:themeColor="text1"/>
                <w:sz w:val="26"/>
                <w:szCs w:val="26"/>
                <w:shd w:val="clear" w:color="auto" w:fill="FFFFFF"/>
                <w:lang w:val="vi-VN"/>
              </w:rPr>
            </w:pPr>
            <w:r w:rsidRPr="00B35A6E">
              <w:rPr>
                <w:color w:val="000000" w:themeColor="text1"/>
                <w:sz w:val="26"/>
                <w:szCs w:val="26"/>
                <w:shd w:val="clear" w:color="auto" w:fill="FFFFFF"/>
                <w:lang w:val="vi-VN"/>
              </w:rPr>
              <w:t xml:space="preserve">Xây dựng một mô hình giải thích cục bộ để mô phỏng cách mà </w:t>
            </w:r>
            <w:r>
              <w:rPr>
                <w:color w:val="000000" w:themeColor="text1"/>
                <w:sz w:val="26"/>
                <w:szCs w:val="26"/>
                <w:shd w:val="clear" w:color="auto" w:fill="FFFFFF"/>
                <w:lang w:val="vi-VN"/>
              </w:rPr>
              <w:t>M</w:t>
            </w:r>
            <w:r w:rsidRPr="00B35A6E">
              <w:rPr>
                <w:color w:val="000000" w:themeColor="text1"/>
                <w:sz w:val="26"/>
                <w:szCs w:val="26"/>
                <w:shd w:val="clear" w:color="auto" w:fill="FFFFFF"/>
                <w:lang w:val="vi-VN"/>
              </w:rPr>
              <w:t>ô hình AI đưa ra dự đoán tại một điểm dữ liệu cụ thể.</w:t>
            </w:r>
          </w:p>
        </w:tc>
      </w:tr>
      <w:tr w:rsidR="00FB1119" w:rsidRPr="0065016E" w14:paraId="72B90241" w14:textId="77777777" w:rsidTr="00391CFF">
        <w:tc>
          <w:tcPr>
            <w:tcW w:w="1976" w:type="dxa"/>
            <w:vAlign w:val="center"/>
          </w:tcPr>
          <w:p w14:paraId="3129A9C4" w14:textId="77777777" w:rsidR="00FB1119" w:rsidRDefault="00FB1119" w:rsidP="00391CFF">
            <w:pPr>
              <w:pStyle w:val="rtejustify"/>
              <w:shd w:val="clear" w:color="auto" w:fill="FFFFFF"/>
              <w:tabs>
                <w:tab w:val="left" w:pos="1710"/>
                <w:tab w:val="left" w:pos="1890"/>
              </w:tabs>
              <w:spacing w:after="0" w:afterAutospacing="0" w:line="276" w:lineRule="auto"/>
              <w:jc w:val="center"/>
              <w:textAlignment w:val="baseline"/>
              <w:rPr>
                <w:b/>
                <w:bCs/>
                <w:color w:val="000000" w:themeColor="text1"/>
                <w:sz w:val="26"/>
                <w:szCs w:val="26"/>
                <w:shd w:val="clear" w:color="auto" w:fill="FFFFFF"/>
                <w:lang w:val="vi-VN"/>
              </w:rPr>
            </w:pPr>
            <w:r w:rsidRPr="00B35A6E">
              <w:rPr>
                <w:b/>
                <w:bCs/>
                <w:color w:val="000000" w:themeColor="text1"/>
                <w:sz w:val="26"/>
                <w:szCs w:val="26"/>
                <w:shd w:val="clear" w:color="auto" w:fill="FFFFFF"/>
                <w:lang w:val="vi-VN"/>
              </w:rPr>
              <w:t>Điểm mạnh</w:t>
            </w:r>
          </w:p>
        </w:tc>
        <w:tc>
          <w:tcPr>
            <w:tcW w:w="3580" w:type="dxa"/>
          </w:tcPr>
          <w:p w14:paraId="2662828C" w14:textId="77777777" w:rsidR="00FB1119" w:rsidRDefault="00FB1119" w:rsidP="00391CFF">
            <w:pPr>
              <w:pStyle w:val="rtejustify"/>
              <w:shd w:val="clear" w:color="auto" w:fill="FFFFFF"/>
              <w:tabs>
                <w:tab w:val="left" w:pos="1710"/>
                <w:tab w:val="left" w:pos="1890"/>
              </w:tabs>
              <w:spacing w:before="160" w:after="0" w:afterAutospacing="0" w:line="276" w:lineRule="auto"/>
              <w:textAlignment w:val="baseline"/>
              <w:rPr>
                <w:color w:val="000000" w:themeColor="text1"/>
                <w:sz w:val="26"/>
                <w:szCs w:val="26"/>
                <w:shd w:val="clear" w:color="auto" w:fill="FFFFFF"/>
                <w:lang w:val="vi-VN"/>
              </w:rPr>
            </w:pPr>
            <w:r w:rsidRPr="00B35A6E">
              <w:rPr>
                <w:color w:val="000000" w:themeColor="text1"/>
                <w:sz w:val="26"/>
                <w:szCs w:val="26"/>
                <w:shd w:val="clear" w:color="auto" w:fill="FFFFFF"/>
                <w:lang w:val="vi-VN"/>
              </w:rPr>
              <w:t>Tính toán chính xác giá trị Shapley, một phép đo đối với các đặc trưng, cung cấp một cái nhìn tổng quan về các</w:t>
            </w:r>
            <w:r w:rsidRPr="003E5654">
              <w:rPr>
                <w:color w:val="000000" w:themeColor="text1"/>
                <w:sz w:val="26"/>
                <w:szCs w:val="26"/>
                <w:shd w:val="clear" w:color="auto" w:fill="FFFFFF"/>
                <w:lang w:val="vi-VN"/>
              </w:rPr>
              <w:t>h mà</w:t>
            </w:r>
            <w:r w:rsidRPr="00B35A6E">
              <w:rPr>
                <w:color w:val="000000" w:themeColor="text1"/>
                <w:sz w:val="26"/>
                <w:szCs w:val="26"/>
                <w:shd w:val="clear" w:color="auto" w:fill="FFFFFF"/>
                <w:lang w:val="vi-VN"/>
              </w:rPr>
              <w:t xml:space="preserve"> mỗi đặc trưng đóng góp vào dự đoán.</w:t>
            </w:r>
          </w:p>
          <w:p w14:paraId="2C36ED22" w14:textId="77777777" w:rsidR="00FB1119" w:rsidRDefault="00FB1119" w:rsidP="00391CFF">
            <w:pPr>
              <w:pStyle w:val="rtejustify"/>
              <w:shd w:val="clear" w:color="auto" w:fill="FFFFFF"/>
              <w:tabs>
                <w:tab w:val="left" w:pos="1710"/>
                <w:tab w:val="left" w:pos="1890"/>
              </w:tabs>
              <w:spacing w:before="120" w:beforeAutospacing="0" w:after="0" w:afterAutospacing="0" w:line="276" w:lineRule="auto"/>
              <w:textAlignment w:val="baseline"/>
              <w:rPr>
                <w:b/>
                <w:bCs/>
                <w:color w:val="000000" w:themeColor="text1"/>
                <w:sz w:val="26"/>
                <w:szCs w:val="26"/>
                <w:shd w:val="clear" w:color="auto" w:fill="FFFFFF"/>
                <w:lang w:val="vi-VN"/>
              </w:rPr>
            </w:pPr>
            <w:r w:rsidRPr="00B35A6E">
              <w:rPr>
                <w:color w:val="000000" w:themeColor="text1"/>
                <w:sz w:val="26"/>
                <w:szCs w:val="26"/>
                <w:shd w:val="clear" w:color="auto" w:fill="FFFFFF"/>
                <w:lang w:val="vi-VN"/>
              </w:rPr>
              <w:t>Có thể áp dụng cho mọi loại mô hình, từ tuyến tính đến mạng nơ-ron.</w:t>
            </w:r>
          </w:p>
        </w:tc>
        <w:tc>
          <w:tcPr>
            <w:tcW w:w="3460" w:type="dxa"/>
          </w:tcPr>
          <w:p w14:paraId="5233F4A3" w14:textId="77777777" w:rsidR="00FB1119" w:rsidRPr="00B35A6E" w:rsidRDefault="00FB1119" w:rsidP="00391CFF">
            <w:pPr>
              <w:pStyle w:val="rtejustify"/>
              <w:shd w:val="clear" w:color="auto" w:fill="FFFFFF"/>
              <w:tabs>
                <w:tab w:val="left" w:pos="1710"/>
                <w:tab w:val="left" w:pos="1890"/>
              </w:tabs>
              <w:spacing w:before="160" w:after="0" w:afterAutospacing="0" w:line="276" w:lineRule="auto"/>
              <w:textAlignment w:val="baseline"/>
              <w:rPr>
                <w:color w:val="000000" w:themeColor="text1"/>
                <w:sz w:val="26"/>
                <w:szCs w:val="26"/>
                <w:shd w:val="clear" w:color="auto" w:fill="FFFFFF"/>
                <w:lang w:val="vi-VN"/>
              </w:rPr>
            </w:pPr>
            <w:r w:rsidRPr="00B35A6E">
              <w:rPr>
                <w:color w:val="000000" w:themeColor="text1"/>
                <w:sz w:val="26"/>
                <w:szCs w:val="26"/>
                <w:shd w:val="clear" w:color="auto" w:fill="FFFFFF"/>
                <w:lang w:val="vi-VN"/>
              </w:rPr>
              <w:t>Tạo ra các mô hình đơn giản cục bộ, dễ hiểu và dễ diễn giải.</w:t>
            </w:r>
          </w:p>
          <w:p w14:paraId="2E3CEF67" w14:textId="77777777" w:rsidR="00FB1119" w:rsidRDefault="00FB1119" w:rsidP="00391CFF">
            <w:pPr>
              <w:pStyle w:val="rtejustify"/>
              <w:shd w:val="clear" w:color="auto" w:fill="FFFFFF"/>
              <w:tabs>
                <w:tab w:val="left" w:pos="1710"/>
                <w:tab w:val="left" w:pos="1890"/>
              </w:tabs>
              <w:spacing w:before="120" w:beforeAutospacing="0" w:after="0" w:afterAutospacing="0" w:line="276" w:lineRule="auto"/>
              <w:textAlignment w:val="baseline"/>
              <w:rPr>
                <w:b/>
                <w:bCs/>
                <w:color w:val="000000" w:themeColor="text1"/>
                <w:sz w:val="26"/>
                <w:szCs w:val="26"/>
                <w:shd w:val="clear" w:color="auto" w:fill="FFFFFF"/>
                <w:lang w:val="vi-VN"/>
              </w:rPr>
            </w:pPr>
            <w:r w:rsidRPr="00B35A6E">
              <w:rPr>
                <w:color w:val="000000" w:themeColor="text1"/>
                <w:sz w:val="26"/>
                <w:szCs w:val="26"/>
                <w:shd w:val="clear" w:color="auto" w:fill="FFFFFF"/>
                <w:lang w:val="vi-VN"/>
              </w:rPr>
              <w:t xml:space="preserve">Tính linh hoạt cao, có thể được áp dụng cho các mô hình </w:t>
            </w:r>
            <w:r>
              <w:rPr>
                <w:color w:val="000000" w:themeColor="text1"/>
                <w:sz w:val="26"/>
                <w:szCs w:val="26"/>
                <w:shd w:val="clear" w:color="auto" w:fill="FFFFFF"/>
                <w:lang w:val="vi-VN"/>
              </w:rPr>
              <w:t xml:space="preserve">hộp </w:t>
            </w:r>
            <w:r w:rsidRPr="00B35A6E">
              <w:rPr>
                <w:color w:val="000000" w:themeColor="text1"/>
                <w:sz w:val="26"/>
                <w:szCs w:val="26"/>
                <w:shd w:val="clear" w:color="auto" w:fill="FFFFFF"/>
                <w:lang w:val="vi-VN"/>
              </w:rPr>
              <w:t>đen mà không cần biết cấu trúc của chúng.</w:t>
            </w:r>
          </w:p>
        </w:tc>
      </w:tr>
      <w:tr w:rsidR="00FB1119" w:rsidRPr="0065016E" w14:paraId="0F556B95" w14:textId="77777777" w:rsidTr="00391CFF">
        <w:tc>
          <w:tcPr>
            <w:tcW w:w="1976" w:type="dxa"/>
            <w:vAlign w:val="center"/>
          </w:tcPr>
          <w:p w14:paraId="3E986E86" w14:textId="77777777" w:rsidR="00FB1119" w:rsidRPr="00B35A6E" w:rsidRDefault="00FB1119" w:rsidP="00391CFF">
            <w:pPr>
              <w:pStyle w:val="rtejustify"/>
              <w:shd w:val="clear" w:color="auto" w:fill="FFFFFF"/>
              <w:tabs>
                <w:tab w:val="left" w:pos="1710"/>
                <w:tab w:val="left" w:pos="1890"/>
              </w:tabs>
              <w:spacing w:after="0" w:afterAutospacing="0" w:line="276" w:lineRule="auto"/>
              <w:ind w:left="360"/>
              <w:textAlignment w:val="baseline"/>
              <w:rPr>
                <w:b/>
                <w:bCs/>
                <w:color w:val="000000" w:themeColor="text1"/>
                <w:sz w:val="26"/>
                <w:szCs w:val="26"/>
                <w:shd w:val="clear" w:color="auto" w:fill="FFFFFF"/>
                <w:lang w:val="vi-VN"/>
              </w:rPr>
            </w:pPr>
            <w:r>
              <w:rPr>
                <w:b/>
                <w:bCs/>
                <w:color w:val="000000" w:themeColor="text1"/>
                <w:sz w:val="26"/>
                <w:szCs w:val="26"/>
                <w:shd w:val="clear" w:color="auto" w:fill="FFFFFF"/>
                <w:lang w:val="vi-VN"/>
              </w:rPr>
              <w:t>Điểm yếu</w:t>
            </w:r>
          </w:p>
        </w:tc>
        <w:tc>
          <w:tcPr>
            <w:tcW w:w="3580" w:type="dxa"/>
          </w:tcPr>
          <w:p w14:paraId="78D4EEB5" w14:textId="77777777" w:rsidR="00FB1119" w:rsidRDefault="00FB1119" w:rsidP="00391CFF">
            <w:pPr>
              <w:pStyle w:val="rtejustify"/>
              <w:shd w:val="clear" w:color="auto" w:fill="FFFFFF"/>
              <w:tabs>
                <w:tab w:val="left" w:pos="1710"/>
                <w:tab w:val="left" w:pos="1890"/>
              </w:tabs>
              <w:spacing w:before="160" w:after="0" w:afterAutospacing="0" w:line="276" w:lineRule="auto"/>
              <w:textAlignment w:val="baseline"/>
              <w:rPr>
                <w:b/>
                <w:bCs/>
                <w:color w:val="000000" w:themeColor="text1"/>
                <w:sz w:val="26"/>
                <w:szCs w:val="26"/>
                <w:shd w:val="clear" w:color="auto" w:fill="FFFFFF"/>
                <w:lang w:val="vi-VN"/>
              </w:rPr>
            </w:pPr>
            <w:r w:rsidRPr="00B35A6E">
              <w:rPr>
                <w:color w:val="000000" w:themeColor="text1"/>
                <w:sz w:val="26"/>
                <w:szCs w:val="26"/>
                <w:shd w:val="clear" w:color="auto" w:fill="FFFFFF"/>
                <w:lang w:val="vi-VN"/>
              </w:rPr>
              <w:t>Tính toán</w:t>
            </w:r>
            <w:r>
              <w:rPr>
                <w:color w:val="000000" w:themeColor="text1"/>
                <w:sz w:val="26"/>
                <w:szCs w:val="26"/>
                <w:shd w:val="clear" w:color="auto" w:fill="FFFFFF"/>
                <w:lang w:val="vi-VN"/>
              </w:rPr>
              <w:t xml:space="preserve"> </w:t>
            </w:r>
            <w:r w:rsidRPr="00B35A6E">
              <w:rPr>
                <w:color w:val="000000" w:themeColor="text1"/>
                <w:sz w:val="26"/>
                <w:szCs w:val="26"/>
                <w:shd w:val="clear" w:color="auto" w:fill="FFFFFF"/>
                <w:lang w:val="vi-VN"/>
              </w:rPr>
              <w:t xml:space="preserve">SHAP có thể phức tạp và </w:t>
            </w:r>
            <w:r w:rsidRPr="006A5526">
              <w:rPr>
                <w:color w:val="000000" w:themeColor="text1"/>
                <w:sz w:val="26"/>
                <w:szCs w:val="26"/>
                <w:shd w:val="clear" w:color="auto" w:fill="FFFFFF"/>
                <w:lang w:val="vi-VN"/>
              </w:rPr>
              <w:t xml:space="preserve">tốn </w:t>
            </w:r>
            <w:r w:rsidRPr="00B35A6E">
              <w:rPr>
                <w:color w:val="000000" w:themeColor="text1"/>
                <w:sz w:val="26"/>
                <w:szCs w:val="26"/>
                <w:shd w:val="clear" w:color="auto" w:fill="FFFFFF"/>
                <w:lang w:val="vi-VN"/>
              </w:rPr>
              <w:t>tài nguyên, đặc biệt là cho các mô hình phức tạp.</w:t>
            </w:r>
          </w:p>
        </w:tc>
        <w:tc>
          <w:tcPr>
            <w:tcW w:w="3460" w:type="dxa"/>
          </w:tcPr>
          <w:p w14:paraId="1BD68267" w14:textId="77777777" w:rsidR="00FB1119" w:rsidRDefault="00FB1119" w:rsidP="00391CFF">
            <w:pPr>
              <w:pStyle w:val="rtejustify"/>
              <w:shd w:val="clear" w:color="auto" w:fill="FFFFFF"/>
              <w:tabs>
                <w:tab w:val="left" w:pos="1710"/>
                <w:tab w:val="left" w:pos="1890"/>
              </w:tabs>
              <w:spacing w:before="160" w:after="0" w:afterAutospacing="0" w:line="276" w:lineRule="auto"/>
              <w:textAlignment w:val="baseline"/>
              <w:rPr>
                <w:b/>
                <w:bCs/>
                <w:color w:val="000000" w:themeColor="text1"/>
                <w:sz w:val="26"/>
                <w:szCs w:val="26"/>
                <w:shd w:val="clear" w:color="auto" w:fill="FFFFFF"/>
                <w:lang w:val="vi-VN"/>
              </w:rPr>
            </w:pPr>
            <w:r w:rsidRPr="00B35A6E">
              <w:rPr>
                <w:color w:val="000000" w:themeColor="text1"/>
                <w:sz w:val="26"/>
                <w:szCs w:val="26"/>
                <w:shd w:val="clear" w:color="auto" w:fill="FFFFFF"/>
                <w:lang w:val="vi-VN"/>
              </w:rPr>
              <w:t>Khả năng chính xác của mô hình giải thích có thể phụ thuộc nhiều vào việc chọn lựa và xử lý dữ liệu con.</w:t>
            </w:r>
          </w:p>
        </w:tc>
      </w:tr>
    </w:tbl>
    <w:p w14:paraId="5B0CF584" w14:textId="77777777" w:rsidR="00FB1119" w:rsidRDefault="00FB1119" w:rsidP="00FB1119">
      <w:pPr>
        <w:rPr>
          <w:rFonts w:ascii="Times New Roman" w:hAnsi="Times New Roman" w:cs="Times New Roman"/>
          <w:bCs/>
          <w:i/>
          <w:iCs/>
          <w:color w:val="000000" w:themeColor="text1"/>
          <w:sz w:val="26"/>
          <w:szCs w:val="26"/>
          <w:shd w:val="clear" w:color="auto" w:fill="FFFFFF"/>
          <w:lang w:val="vi-VN"/>
        </w:rPr>
      </w:pPr>
    </w:p>
    <w:p w14:paraId="1B33A03F" w14:textId="77777777" w:rsidR="00FB1119" w:rsidRPr="00FA1419" w:rsidRDefault="00FB1119" w:rsidP="00FB1119">
      <w:pPr>
        <w:jc w:val="center"/>
        <w:rPr>
          <w:b/>
          <w:color w:val="000000" w:themeColor="text1"/>
          <w:sz w:val="24"/>
          <w:szCs w:val="24"/>
          <w:u w:val="single"/>
          <w:shd w:val="clear" w:color="auto" w:fill="FFFFFF"/>
          <w:lang w:val="vi-VN"/>
        </w:rPr>
      </w:pPr>
      <w:r w:rsidRPr="00A60D60">
        <w:rPr>
          <w:rFonts w:ascii="Times New Roman" w:hAnsi="Times New Roman" w:cs="Times New Roman"/>
          <w:bCs/>
          <w:i/>
          <w:iCs/>
          <w:color w:val="0070C0"/>
          <w:sz w:val="24"/>
          <w:szCs w:val="24"/>
          <w:shd w:val="clear" w:color="auto" w:fill="FFFFFF"/>
          <w:lang w:val="vi-VN"/>
        </w:rPr>
        <w:t xml:space="preserve">Bảng 1: </w:t>
      </w:r>
      <w:bookmarkStart w:id="7" w:name="_Hlk166184950"/>
      <w:r w:rsidRPr="00A60D60">
        <w:rPr>
          <w:rFonts w:ascii="Times New Roman" w:hAnsi="Times New Roman" w:cs="Times New Roman"/>
          <w:bCs/>
          <w:i/>
          <w:iCs/>
          <w:color w:val="0070C0"/>
          <w:sz w:val="24"/>
          <w:szCs w:val="24"/>
          <w:shd w:val="clear" w:color="auto" w:fill="FFFFFF"/>
          <w:lang w:val="vi-VN"/>
        </w:rPr>
        <w:t>Bảng so sánh nguyên lý làm việc của SHAP và LIME</w:t>
      </w:r>
      <w:bookmarkEnd w:id="7"/>
      <w:r w:rsidRPr="00FA1419">
        <w:rPr>
          <w:b/>
          <w:color w:val="000000" w:themeColor="text1"/>
          <w:sz w:val="24"/>
          <w:szCs w:val="24"/>
          <w:u w:val="single"/>
          <w:shd w:val="clear" w:color="auto" w:fill="FFFFFF"/>
          <w:lang w:val="vi-VN"/>
        </w:rPr>
        <w:br w:type="page"/>
      </w:r>
    </w:p>
    <w:p w14:paraId="26975BD1" w14:textId="77777777" w:rsidR="00FB1119" w:rsidRPr="00ED29B6" w:rsidRDefault="00FB1119" w:rsidP="00FB1119">
      <w:pPr>
        <w:pStyle w:val="rtejustify"/>
        <w:shd w:val="clear" w:color="auto" w:fill="FFFFFF"/>
        <w:tabs>
          <w:tab w:val="left" w:pos="1710"/>
          <w:tab w:val="left" w:pos="1890"/>
        </w:tabs>
        <w:spacing w:before="160" w:after="0" w:afterAutospacing="0" w:line="360" w:lineRule="auto"/>
        <w:textAlignment w:val="baseline"/>
        <w:rPr>
          <w:b/>
          <w:color w:val="000000" w:themeColor="text1"/>
          <w:sz w:val="26"/>
          <w:szCs w:val="26"/>
          <w:u w:val="single"/>
          <w:shd w:val="clear" w:color="auto" w:fill="FFFFFF"/>
          <w:lang w:val="vi-VN"/>
        </w:rPr>
      </w:pPr>
      <w:bookmarkStart w:id="8" w:name="_Hlk164628270"/>
      <w:r w:rsidRPr="00ED29B6">
        <w:rPr>
          <w:b/>
          <w:color w:val="000000" w:themeColor="text1"/>
          <w:sz w:val="26"/>
          <w:szCs w:val="26"/>
          <w:u w:val="single"/>
          <w:shd w:val="clear" w:color="auto" w:fill="FFFFFF"/>
          <w:lang w:val="vi-VN"/>
        </w:rPr>
        <w:lastRenderedPageBreak/>
        <w:t xml:space="preserve">VI. </w:t>
      </w:r>
      <w:r>
        <w:rPr>
          <w:b/>
          <w:color w:val="000000" w:themeColor="text1"/>
          <w:sz w:val="26"/>
          <w:szCs w:val="26"/>
          <w:u w:val="single"/>
          <w:shd w:val="clear" w:color="auto" w:fill="FFFFFF"/>
          <w:lang w:val="vi-VN"/>
        </w:rPr>
        <w:t>So sánh hiệu năng SHAP và LIME</w:t>
      </w:r>
      <w:r w:rsidRPr="00ED29B6">
        <w:rPr>
          <w:b/>
          <w:color w:val="000000" w:themeColor="text1"/>
          <w:sz w:val="26"/>
          <w:szCs w:val="26"/>
          <w:u w:val="single"/>
          <w:shd w:val="clear" w:color="auto" w:fill="FFFFFF"/>
          <w:lang w:val="vi-VN"/>
        </w:rPr>
        <w:t xml:space="preserve"> </w:t>
      </w:r>
    </w:p>
    <w:bookmarkEnd w:id="8"/>
    <w:tbl>
      <w:tblPr>
        <w:tblStyle w:val="TableGrid"/>
        <w:tblW w:w="8784" w:type="dxa"/>
        <w:tblLook w:val="04A0" w:firstRow="1" w:lastRow="0" w:firstColumn="1" w:lastColumn="0" w:noHBand="0" w:noVBand="1"/>
      </w:tblPr>
      <w:tblGrid>
        <w:gridCol w:w="1838"/>
        <w:gridCol w:w="3402"/>
        <w:gridCol w:w="3544"/>
      </w:tblGrid>
      <w:tr w:rsidR="00FB1119" w14:paraId="0B1BDC33" w14:textId="77777777" w:rsidTr="00391CFF">
        <w:tc>
          <w:tcPr>
            <w:tcW w:w="1838" w:type="dxa"/>
          </w:tcPr>
          <w:p w14:paraId="17AA2CFB" w14:textId="77777777" w:rsidR="00FB1119" w:rsidRPr="00100543" w:rsidRDefault="00FB1119" w:rsidP="00391CFF">
            <w:pPr>
              <w:pStyle w:val="rtejustify"/>
              <w:tabs>
                <w:tab w:val="left" w:pos="1710"/>
                <w:tab w:val="left" w:pos="1890"/>
              </w:tabs>
              <w:spacing w:before="160" w:after="0" w:afterAutospacing="0" w:line="360" w:lineRule="auto"/>
              <w:jc w:val="center"/>
              <w:textAlignment w:val="baseline"/>
              <w:rPr>
                <w:b/>
                <w:bCs/>
                <w:color w:val="000000" w:themeColor="text1"/>
                <w:sz w:val="26"/>
                <w:szCs w:val="26"/>
                <w:shd w:val="clear" w:color="auto" w:fill="FFFFFF"/>
                <w:lang w:val="vi-VN"/>
              </w:rPr>
            </w:pPr>
          </w:p>
        </w:tc>
        <w:tc>
          <w:tcPr>
            <w:tcW w:w="3402" w:type="dxa"/>
          </w:tcPr>
          <w:p w14:paraId="768C5AAB" w14:textId="77777777" w:rsidR="00FB1119" w:rsidRPr="00100543" w:rsidRDefault="00FB1119" w:rsidP="00391CFF">
            <w:pPr>
              <w:pStyle w:val="rtejustify"/>
              <w:tabs>
                <w:tab w:val="left" w:pos="1710"/>
                <w:tab w:val="left" w:pos="1890"/>
              </w:tabs>
              <w:spacing w:before="160" w:after="0" w:afterAutospacing="0" w:line="360" w:lineRule="auto"/>
              <w:jc w:val="center"/>
              <w:textAlignment w:val="baseline"/>
              <w:rPr>
                <w:b/>
                <w:bCs/>
                <w:color w:val="000000" w:themeColor="text1"/>
                <w:sz w:val="26"/>
                <w:szCs w:val="26"/>
                <w:shd w:val="clear" w:color="auto" w:fill="FFFFFF"/>
                <w:lang w:val="vi-VN"/>
              </w:rPr>
            </w:pPr>
            <w:r w:rsidRPr="00100543">
              <w:rPr>
                <w:b/>
                <w:bCs/>
                <w:color w:val="000000" w:themeColor="text1"/>
                <w:sz w:val="26"/>
                <w:szCs w:val="26"/>
                <w:shd w:val="clear" w:color="auto" w:fill="FFFFFF"/>
                <w:lang w:val="vi-VN"/>
              </w:rPr>
              <w:t>SHAP</w:t>
            </w:r>
          </w:p>
        </w:tc>
        <w:tc>
          <w:tcPr>
            <w:tcW w:w="3544" w:type="dxa"/>
          </w:tcPr>
          <w:p w14:paraId="017F48E3" w14:textId="77777777" w:rsidR="00FB1119" w:rsidRPr="00100543" w:rsidRDefault="00FB1119" w:rsidP="00391CFF">
            <w:pPr>
              <w:pStyle w:val="rtejustify"/>
              <w:tabs>
                <w:tab w:val="left" w:pos="1710"/>
                <w:tab w:val="left" w:pos="1890"/>
              </w:tabs>
              <w:spacing w:before="160" w:after="0" w:afterAutospacing="0" w:line="360" w:lineRule="auto"/>
              <w:jc w:val="center"/>
              <w:textAlignment w:val="baseline"/>
              <w:rPr>
                <w:b/>
                <w:bCs/>
                <w:color w:val="000000" w:themeColor="text1"/>
                <w:sz w:val="26"/>
                <w:szCs w:val="26"/>
                <w:shd w:val="clear" w:color="auto" w:fill="FFFFFF"/>
                <w:lang w:val="vi-VN"/>
              </w:rPr>
            </w:pPr>
            <w:r w:rsidRPr="00100543">
              <w:rPr>
                <w:b/>
                <w:bCs/>
                <w:color w:val="000000" w:themeColor="text1"/>
                <w:sz w:val="26"/>
                <w:szCs w:val="26"/>
                <w:shd w:val="clear" w:color="auto" w:fill="FFFFFF"/>
                <w:lang w:val="vi-VN"/>
              </w:rPr>
              <w:t>LIME</w:t>
            </w:r>
          </w:p>
        </w:tc>
      </w:tr>
      <w:tr w:rsidR="00FB1119" w:rsidRPr="0065016E" w14:paraId="7CBE7A4C" w14:textId="77777777" w:rsidTr="00391CFF">
        <w:tc>
          <w:tcPr>
            <w:tcW w:w="1838" w:type="dxa"/>
            <w:vAlign w:val="center"/>
          </w:tcPr>
          <w:p w14:paraId="46DB38B1" w14:textId="77777777" w:rsidR="00FB1119" w:rsidRPr="00347C80" w:rsidRDefault="00FB1119" w:rsidP="00391CFF">
            <w:pPr>
              <w:pStyle w:val="rtejustify"/>
              <w:tabs>
                <w:tab w:val="left" w:pos="1710"/>
                <w:tab w:val="left" w:pos="1890"/>
              </w:tabs>
              <w:spacing w:after="0" w:afterAutospacing="0" w:line="360" w:lineRule="auto"/>
              <w:jc w:val="center"/>
              <w:textAlignment w:val="baseline"/>
              <w:rPr>
                <w:b/>
                <w:color w:val="000000" w:themeColor="text1"/>
                <w:sz w:val="26"/>
                <w:szCs w:val="26"/>
                <w:shd w:val="clear" w:color="auto" w:fill="FFFFFF"/>
                <w:lang w:val="vi-VN"/>
              </w:rPr>
            </w:pPr>
            <w:r w:rsidRPr="00347C80">
              <w:rPr>
                <w:b/>
                <w:color w:val="000000" w:themeColor="text1"/>
                <w:sz w:val="26"/>
                <w:szCs w:val="26"/>
                <w:shd w:val="clear" w:color="auto" w:fill="FFFFFF"/>
                <w:lang w:val="vi-VN"/>
              </w:rPr>
              <w:t>Độ tin cậy</w:t>
            </w:r>
          </w:p>
        </w:tc>
        <w:tc>
          <w:tcPr>
            <w:tcW w:w="3402" w:type="dxa"/>
          </w:tcPr>
          <w:p w14:paraId="631AAB10" w14:textId="77777777" w:rsidR="00FB1119" w:rsidRDefault="00FB1119" w:rsidP="00391CFF">
            <w:pPr>
              <w:pStyle w:val="rtejustify"/>
              <w:tabs>
                <w:tab w:val="left" w:pos="1710"/>
                <w:tab w:val="left" w:pos="1890"/>
              </w:tabs>
              <w:spacing w:before="160" w:after="0" w:afterAutospacing="0" w:line="360" w:lineRule="auto"/>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 xml:space="preserve">- </w:t>
            </w:r>
            <w:r w:rsidRPr="00741342">
              <w:rPr>
                <w:color w:val="000000" w:themeColor="text1"/>
                <w:sz w:val="26"/>
                <w:szCs w:val="26"/>
                <w:shd w:val="clear" w:color="auto" w:fill="FFFFFF"/>
                <w:lang w:val="vi-VN"/>
              </w:rPr>
              <w:t>SHAP sử dụng lý thuyết Shapley để cung cấp các giải thích có tính chất toàn vẹn, tức là đảm bảo tính chắc chắn và khả năng tái sản xuất.</w:t>
            </w:r>
          </w:p>
          <w:p w14:paraId="1121755C" w14:textId="77777777" w:rsidR="00FB1119" w:rsidRDefault="00FB1119" w:rsidP="00391CFF">
            <w:pPr>
              <w:pStyle w:val="rtejustify"/>
              <w:tabs>
                <w:tab w:val="left" w:pos="1710"/>
                <w:tab w:val="left" w:pos="1890"/>
              </w:tabs>
              <w:spacing w:before="0" w:beforeAutospacing="0" w:after="0" w:afterAutospacing="0" w:line="360" w:lineRule="auto"/>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 xml:space="preserve">→ </w:t>
            </w:r>
            <w:r w:rsidRPr="00741342">
              <w:rPr>
                <w:color w:val="000000" w:themeColor="text1"/>
                <w:sz w:val="26"/>
                <w:szCs w:val="26"/>
                <w:shd w:val="clear" w:color="auto" w:fill="FFFFFF"/>
                <w:lang w:val="vi-VN"/>
              </w:rPr>
              <w:t xml:space="preserve">Thường đáng tin cậy hơn so với LIME. </w:t>
            </w:r>
          </w:p>
        </w:tc>
        <w:tc>
          <w:tcPr>
            <w:tcW w:w="3544" w:type="dxa"/>
          </w:tcPr>
          <w:p w14:paraId="4B9FF727" w14:textId="77777777" w:rsidR="00FB1119" w:rsidRDefault="00FB1119" w:rsidP="00391CFF">
            <w:pPr>
              <w:pStyle w:val="rtejustify"/>
              <w:tabs>
                <w:tab w:val="left" w:pos="1710"/>
                <w:tab w:val="left" w:pos="1890"/>
              </w:tabs>
              <w:spacing w:before="160" w:after="0" w:afterAutospacing="0" w:line="360" w:lineRule="auto"/>
              <w:textAlignment w:val="baseline"/>
              <w:rPr>
                <w:color w:val="000000" w:themeColor="text1"/>
                <w:sz w:val="26"/>
                <w:szCs w:val="26"/>
                <w:shd w:val="clear" w:color="auto" w:fill="FFFFFF"/>
                <w:lang w:val="vi-VN"/>
              </w:rPr>
            </w:pPr>
            <w:r w:rsidRPr="00C02F70">
              <w:rPr>
                <w:color w:val="000000" w:themeColor="text1"/>
                <w:sz w:val="26"/>
                <w:szCs w:val="26"/>
                <w:shd w:val="clear" w:color="auto" w:fill="FFFFFF"/>
                <w:lang w:val="vi-VN"/>
              </w:rPr>
              <w:t>-</w:t>
            </w:r>
            <w:r>
              <w:rPr>
                <w:color w:val="000000" w:themeColor="text1"/>
                <w:sz w:val="26"/>
                <w:szCs w:val="26"/>
                <w:shd w:val="clear" w:color="auto" w:fill="FFFFFF"/>
                <w:lang w:val="vi-VN"/>
              </w:rPr>
              <w:t xml:space="preserve"> </w:t>
            </w:r>
            <w:r w:rsidRPr="00E91F93">
              <w:rPr>
                <w:color w:val="000000" w:themeColor="text1"/>
                <w:sz w:val="26"/>
                <w:szCs w:val="26"/>
                <w:shd w:val="clear" w:color="auto" w:fill="FFFFFF"/>
                <w:lang w:val="vi-VN"/>
              </w:rPr>
              <w:t xml:space="preserve">Tính chắc chắn của LIME có thể bị ảnh hưởng bởi việc lựa chọn dữ liệu </w:t>
            </w:r>
            <w:r>
              <w:rPr>
                <w:color w:val="000000" w:themeColor="text1"/>
                <w:sz w:val="26"/>
                <w:szCs w:val="26"/>
                <w:shd w:val="clear" w:color="auto" w:fill="FFFFFF"/>
                <w:lang w:val="vi-VN"/>
              </w:rPr>
              <w:t>giả định</w:t>
            </w:r>
            <w:r w:rsidRPr="00E91F93">
              <w:rPr>
                <w:color w:val="000000" w:themeColor="text1"/>
                <w:sz w:val="26"/>
                <w:szCs w:val="26"/>
                <w:shd w:val="clear" w:color="auto" w:fill="FFFFFF"/>
                <w:lang w:val="vi-VN"/>
              </w:rPr>
              <w:t>.</w:t>
            </w:r>
          </w:p>
          <w:p w14:paraId="52D97DDD" w14:textId="77777777" w:rsidR="00FB1119" w:rsidRDefault="00FB1119" w:rsidP="00391CFF">
            <w:pPr>
              <w:pStyle w:val="rtejustify"/>
              <w:tabs>
                <w:tab w:val="left" w:pos="1710"/>
                <w:tab w:val="left" w:pos="1890"/>
              </w:tabs>
              <w:spacing w:before="0" w:beforeAutospacing="0" w:after="0" w:afterAutospacing="0" w:line="360" w:lineRule="auto"/>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 xml:space="preserve">→ </w:t>
            </w:r>
            <w:r w:rsidRPr="00E91F93">
              <w:rPr>
                <w:color w:val="000000" w:themeColor="text1"/>
                <w:sz w:val="26"/>
                <w:szCs w:val="26"/>
                <w:shd w:val="clear" w:color="auto" w:fill="FFFFFF"/>
                <w:lang w:val="vi-VN"/>
              </w:rPr>
              <w:t xml:space="preserve">Cũng cung cấp giải thích khá tin cậy, nhưng không đảm bảo tính toàn vẹn như SHAP. </w:t>
            </w:r>
          </w:p>
        </w:tc>
      </w:tr>
      <w:tr w:rsidR="00FB1119" w:rsidRPr="0065016E" w14:paraId="17726702" w14:textId="77777777" w:rsidTr="00391CFF">
        <w:tc>
          <w:tcPr>
            <w:tcW w:w="1838" w:type="dxa"/>
            <w:vAlign w:val="center"/>
          </w:tcPr>
          <w:p w14:paraId="3266AED8" w14:textId="77777777" w:rsidR="00FB1119" w:rsidRPr="00347C80" w:rsidRDefault="00FB1119" w:rsidP="00391CFF">
            <w:pPr>
              <w:pStyle w:val="rtejustify"/>
              <w:tabs>
                <w:tab w:val="left" w:pos="1710"/>
                <w:tab w:val="left" w:pos="1890"/>
              </w:tabs>
              <w:spacing w:before="160" w:after="0" w:afterAutospacing="0" w:line="360" w:lineRule="auto"/>
              <w:jc w:val="center"/>
              <w:textAlignment w:val="baseline"/>
              <w:rPr>
                <w:b/>
                <w:color w:val="000000" w:themeColor="text1"/>
                <w:sz w:val="26"/>
                <w:szCs w:val="26"/>
                <w:shd w:val="clear" w:color="auto" w:fill="FFFFFF"/>
                <w:lang w:val="vi-VN"/>
              </w:rPr>
            </w:pPr>
            <w:r w:rsidRPr="00347C80">
              <w:rPr>
                <w:b/>
                <w:color w:val="000000" w:themeColor="text1"/>
                <w:sz w:val="26"/>
                <w:szCs w:val="26"/>
                <w:shd w:val="clear" w:color="auto" w:fill="FFFFFF"/>
                <w:lang w:val="vi-VN"/>
              </w:rPr>
              <w:t>Tính ổn định</w:t>
            </w:r>
          </w:p>
        </w:tc>
        <w:tc>
          <w:tcPr>
            <w:tcW w:w="3402" w:type="dxa"/>
          </w:tcPr>
          <w:p w14:paraId="284E6A6A" w14:textId="77777777" w:rsidR="00FB1119" w:rsidRDefault="00FB1119" w:rsidP="00391CFF">
            <w:pPr>
              <w:pStyle w:val="rtejustify"/>
              <w:tabs>
                <w:tab w:val="left" w:pos="1710"/>
                <w:tab w:val="left" w:pos="1890"/>
              </w:tabs>
              <w:spacing w:before="0" w:beforeAutospacing="0" w:after="0" w:afterAutospacing="0" w:line="360" w:lineRule="auto"/>
              <w:textAlignment w:val="baseline"/>
              <w:rPr>
                <w:color w:val="000000" w:themeColor="text1"/>
                <w:sz w:val="26"/>
                <w:szCs w:val="26"/>
                <w:shd w:val="clear" w:color="auto" w:fill="FFFFFF"/>
                <w:lang w:val="vi-VN"/>
              </w:rPr>
            </w:pPr>
            <w:r w:rsidRPr="00C02F70">
              <w:rPr>
                <w:color w:val="000000" w:themeColor="text1"/>
                <w:sz w:val="26"/>
                <w:szCs w:val="26"/>
                <w:shd w:val="clear" w:color="auto" w:fill="FFFFFF"/>
                <w:lang w:val="vi-VN"/>
              </w:rPr>
              <w:t>-</w:t>
            </w:r>
            <w:r>
              <w:rPr>
                <w:color w:val="000000" w:themeColor="text1"/>
                <w:sz w:val="26"/>
                <w:szCs w:val="26"/>
                <w:shd w:val="clear" w:color="auto" w:fill="FFFFFF"/>
                <w:lang w:val="vi-VN"/>
              </w:rPr>
              <w:t xml:space="preserve"> S</w:t>
            </w:r>
            <w:r w:rsidRPr="00A27074">
              <w:rPr>
                <w:color w:val="000000" w:themeColor="text1"/>
                <w:sz w:val="26"/>
                <w:szCs w:val="26"/>
                <w:shd w:val="clear" w:color="auto" w:fill="FFFFFF"/>
                <w:lang w:val="vi-VN"/>
              </w:rPr>
              <w:t>ử dụng lý thuyết Shapley, đảm bảo tính ổn định trong việc cung cấp giải thích dữ liệu.</w:t>
            </w:r>
          </w:p>
          <w:p w14:paraId="63552518" w14:textId="77777777" w:rsidR="00FB1119" w:rsidRDefault="00FB1119" w:rsidP="00391CFF">
            <w:pPr>
              <w:pStyle w:val="rtejustify"/>
              <w:tabs>
                <w:tab w:val="left" w:pos="1710"/>
                <w:tab w:val="left" w:pos="1890"/>
              </w:tabs>
              <w:spacing w:before="0" w:beforeAutospacing="0" w:after="0" w:afterAutospacing="0" w:line="360" w:lineRule="auto"/>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w:t>
            </w:r>
            <w:r w:rsidRPr="00A27074">
              <w:rPr>
                <w:color w:val="000000" w:themeColor="text1"/>
                <w:sz w:val="26"/>
                <w:szCs w:val="26"/>
                <w:shd w:val="clear" w:color="auto" w:fill="FFFFFF"/>
                <w:lang w:val="vi-VN"/>
              </w:rPr>
              <w:t xml:space="preserve">Thường ổn định hơn </w:t>
            </w:r>
            <w:r>
              <w:rPr>
                <w:color w:val="000000" w:themeColor="text1"/>
                <w:sz w:val="26"/>
                <w:szCs w:val="26"/>
                <w:shd w:val="clear" w:color="auto" w:fill="FFFFFF"/>
                <w:lang w:val="vi-VN"/>
              </w:rPr>
              <w:t>LIME.</w:t>
            </w:r>
          </w:p>
        </w:tc>
        <w:tc>
          <w:tcPr>
            <w:tcW w:w="3544" w:type="dxa"/>
          </w:tcPr>
          <w:p w14:paraId="547CF996" w14:textId="77777777" w:rsidR="00FB1119" w:rsidRDefault="00FB1119" w:rsidP="00391CFF">
            <w:pPr>
              <w:pStyle w:val="rtejustify"/>
              <w:tabs>
                <w:tab w:val="left" w:pos="1710"/>
                <w:tab w:val="left" w:pos="1890"/>
              </w:tabs>
              <w:spacing w:before="160" w:after="0" w:afterAutospacing="0" w:line="360" w:lineRule="auto"/>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 P</w:t>
            </w:r>
            <w:r w:rsidRPr="00140EE9">
              <w:rPr>
                <w:color w:val="000000" w:themeColor="text1"/>
                <w:sz w:val="26"/>
                <w:szCs w:val="26"/>
                <w:shd w:val="clear" w:color="auto" w:fill="FFFFFF"/>
                <w:lang w:val="vi-VN"/>
              </w:rPr>
              <w:t xml:space="preserve">hụ thuộc vào dữ liệu </w:t>
            </w:r>
            <w:r>
              <w:rPr>
                <w:color w:val="000000" w:themeColor="text1"/>
                <w:sz w:val="26"/>
                <w:szCs w:val="26"/>
                <w:shd w:val="clear" w:color="auto" w:fill="FFFFFF"/>
                <w:lang w:val="vi-VN"/>
              </w:rPr>
              <w:t>giả định</w:t>
            </w:r>
            <w:r w:rsidRPr="00140EE9">
              <w:rPr>
                <w:color w:val="000000" w:themeColor="text1"/>
                <w:sz w:val="26"/>
                <w:szCs w:val="26"/>
                <w:shd w:val="clear" w:color="auto" w:fill="FFFFFF"/>
                <w:lang w:val="vi-VN"/>
              </w:rPr>
              <w:t xml:space="preserve"> và mô hình tuyến tính được sử dụng.</w:t>
            </w:r>
          </w:p>
          <w:p w14:paraId="597FD099" w14:textId="77777777" w:rsidR="00FB1119" w:rsidRDefault="00FB1119" w:rsidP="00391CFF">
            <w:pPr>
              <w:pStyle w:val="rtejustify"/>
              <w:tabs>
                <w:tab w:val="left" w:pos="1710"/>
                <w:tab w:val="left" w:pos="1890"/>
              </w:tabs>
              <w:spacing w:after="0" w:afterAutospacing="0" w:line="360" w:lineRule="auto"/>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 Không ổn định bằng SHAP</w:t>
            </w:r>
          </w:p>
        </w:tc>
      </w:tr>
      <w:tr w:rsidR="00FB1119" w:rsidRPr="0065016E" w14:paraId="6C091E9E" w14:textId="77777777" w:rsidTr="00391CFF">
        <w:tc>
          <w:tcPr>
            <w:tcW w:w="1838" w:type="dxa"/>
            <w:vAlign w:val="center"/>
          </w:tcPr>
          <w:p w14:paraId="1AE68102" w14:textId="77777777" w:rsidR="00FB1119" w:rsidRPr="00347C80" w:rsidRDefault="00FB1119" w:rsidP="00391CFF">
            <w:pPr>
              <w:pStyle w:val="rtejustify"/>
              <w:tabs>
                <w:tab w:val="left" w:pos="1710"/>
                <w:tab w:val="left" w:pos="1890"/>
              </w:tabs>
              <w:spacing w:before="160" w:after="0" w:afterAutospacing="0" w:line="360" w:lineRule="auto"/>
              <w:jc w:val="center"/>
              <w:textAlignment w:val="baseline"/>
              <w:rPr>
                <w:b/>
                <w:color w:val="000000" w:themeColor="text1"/>
                <w:sz w:val="26"/>
                <w:szCs w:val="26"/>
                <w:shd w:val="clear" w:color="auto" w:fill="FFFFFF"/>
                <w:lang w:val="vi-VN"/>
              </w:rPr>
            </w:pPr>
            <w:r w:rsidRPr="00347C80">
              <w:rPr>
                <w:b/>
                <w:color w:val="000000" w:themeColor="text1"/>
                <w:sz w:val="26"/>
                <w:szCs w:val="26"/>
                <w:shd w:val="clear" w:color="auto" w:fill="FFFFFF"/>
                <w:lang w:val="vi-VN"/>
              </w:rPr>
              <w:t>Tính linh hoạt</w:t>
            </w:r>
          </w:p>
        </w:tc>
        <w:tc>
          <w:tcPr>
            <w:tcW w:w="3402" w:type="dxa"/>
          </w:tcPr>
          <w:p w14:paraId="17EFF5EE" w14:textId="77777777" w:rsidR="00FB1119" w:rsidRDefault="00FB1119" w:rsidP="00391CFF">
            <w:pPr>
              <w:pStyle w:val="rtejustify"/>
              <w:tabs>
                <w:tab w:val="left" w:pos="1710"/>
                <w:tab w:val="left" w:pos="1890"/>
              </w:tabs>
              <w:spacing w:before="160" w:after="0" w:afterAutospacing="0" w:line="360" w:lineRule="auto"/>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 xml:space="preserve">- </w:t>
            </w:r>
            <w:r w:rsidRPr="00262A9E">
              <w:rPr>
                <w:color w:val="000000" w:themeColor="text1"/>
                <w:sz w:val="26"/>
                <w:szCs w:val="26"/>
                <w:shd w:val="clear" w:color="auto" w:fill="FFFFFF"/>
                <w:lang w:val="vi-VN"/>
              </w:rPr>
              <w:t>Thường linh hoạt hơn trong việc xử lý các loại mô hình và dữ liệu khác nhau, bao gồm cả mô hình tuyến tính và mô hình học sâu.</w:t>
            </w:r>
          </w:p>
        </w:tc>
        <w:tc>
          <w:tcPr>
            <w:tcW w:w="3544" w:type="dxa"/>
          </w:tcPr>
          <w:p w14:paraId="6BBA7AE2" w14:textId="77777777" w:rsidR="00FB1119" w:rsidRDefault="00FB1119" w:rsidP="00391CFF">
            <w:pPr>
              <w:pStyle w:val="rtejustify"/>
              <w:tabs>
                <w:tab w:val="left" w:pos="1710"/>
                <w:tab w:val="left" w:pos="1890"/>
              </w:tabs>
              <w:spacing w:before="160" w:after="0" w:afterAutospacing="0" w:line="360" w:lineRule="auto"/>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 K</w:t>
            </w:r>
            <w:r w:rsidRPr="004F4BC0">
              <w:rPr>
                <w:color w:val="000000" w:themeColor="text1"/>
                <w:sz w:val="26"/>
                <w:szCs w:val="26"/>
                <w:shd w:val="clear" w:color="auto" w:fill="FFFFFF"/>
                <w:lang w:val="vi-VN"/>
              </w:rPr>
              <w:t xml:space="preserve">há linh hoạt, </w:t>
            </w:r>
            <w:r>
              <w:rPr>
                <w:color w:val="000000" w:themeColor="text1"/>
                <w:sz w:val="26"/>
                <w:szCs w:val="26"/>
                <w:shd w:val="clear" w:color="auto" w:fill="FFFFFF"/>
                <w:lang w:val="vi-VN"/>
              </w:rPr>
              <w:t>tuy nhiên,</w:t>
            </w:r>
            <w:r w:rsidRPr="004F4BC0">
              <w:rPr>
                <w:color w:val="000000" w:themeColor="text1"/>
                <w:sz w:val="26"/>
                <w:szCs w:val="26"/>
                <w:shd w:val="clear" w:color="auto" w:fill="FFFFFF"/>
                <w:lang w:val="vi-VN"/>
              </w:rPr>
              <w:t xml:space="preserve"> có thể gặp khó khăn khi áp dụng cho một số loại mô hình phức tạp hoặc dữ liệu có cấu trúc phức tạp.</w:t>
            </w:r>
          </w:p>
        </w:tc>
      </w:tr>
      <w:tr w:rsidR="00FB1119" w:rsidRPr="0065016E" w14:paraId="10026EF2" w14:textId="77777777" w:rsidTr="00391CFF">
        <w:tc>
          <w:tcPr>
            <w:tcW w:w="1838" w:type="dxa"/>
            <w:vAlign w:val="center"/>
          </w:tcPr>
          <w:p w14:paraId="34E8909B" w14:textId="77777777" w:rsidR="00FB1119" w:rsidRPr="00347C80" w:rsidRDefault="00FB1119" w:rsidP="00391CFF">
            <w:pPr>
              <w:pStyle w:val="rtejustify"/>
              <w:tabs>
                <w:tab w:val="left" w:pos="1710"/>
                <w:tab w:val="left" w:pos="1890"/>
              </w:tabs>
              <w:spacing w:before="160" w:after="0" w:afterAutospacing="0" w:line="360" w:lineRule="auto"/>
              <w:jc w:val="center"/>
              <w:textAlignment w:val="baseline"/>
              <w:rPr>
                <w:b/>
                <w:color w:val="000000" w:themeColor="text1"/>
                <w:sz w:val="26"/>
                <w:szCs w:val="26"/>
                <w:shd w:val="clear" w:color="auto" w:fill="FFFFFF"/>
                <w:lang w:val="vi-VN"/>
              </w:rPr>
            </w:pPr>
            <w:r w:rsidRPr="00347C80">
              <w:rPr>
                <w:b/>
                <w:color w:val="000000" w:themeColor="text1"/>
                <w:sz w:val="26"/>
                <w:szCs w:val="26"/>
                <w:shd w:val="clear" w:color="auto" w:fill="FFFFFF"/>
                <w:lang w:val="vi-VN"/>
              </w:rPr>
              <w:t>Độ phức tạp</w:t>
            </w:r>
          </w:p>
        </w:tc>
        <w:tc>
          <w:tcPr>
            <w:tcW w:w="3402" w:type="dxa"/>
          </w:tcPr>
          <w:p w14:paraId="590051DD" w14:textId="77777777" w:rsidR="00FB1119" w:rsidRDefault="00FB1119" w:rsidP="00391CFF">
            <w:pPr>
              <w:pStyle w:val="rtejustify"/>
              <w:tabs>
                <w:tab w:val="left" w:pos="1710"/>
                <w:tab w:val="left" w:pos="1890"/>
              </w:tabs>
              <w:spacing w:before="160" w:after="0" w:afterAutospacing="0" w:line="360" w:lineRule="auto"/>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 S</w:t>
            </w:r>
            <w:r w:rsidRPr="00AB7DF6">
              <w:rPr>
                <w:color w:val="000000" w:themeColor="text1"/>
                <w:sz w:val="26"/>
                <w:szCs w:val="26"/>
                <w:shd w:val="clear" w:color="auto" w:fill="FFFFFF"/>
                <w:lang w:val="vi-VN"/>
              </w:rPr>
              <w:t>ử</w:t>
            </w:r>
            <w:r w:rsidRPr="0050434C">
              <w:rPr>
                <w:color w:val="000000" w:themeColor="text1"/>
                <w:sz w:val="26"/>
                <w:szCs w:val="26"/>
                <w:shd w:val="clear" w:color="auto" w:fill="FFFFFF"/>
                <w:lang w:val="vi-VN"/>
              </w:rPr>
              <w:t xml:space="preserve"> dụng lý thuyết Shapley và cần phải tính toán các giá trị Shapley cho mỗi điểm dữ liệu.</w:t>
            </w:r>
          </w:p>
          <w:p w14:paraId="7C517707" w14:textId="77777777" w:rsidR="00FB1119" w:rsidRDefault="00FB1119" w:rsidP="00391CFF">
            <w:pPr>
              <w:pStyle w:val="rtejustify"/>
              <w:tabs>
                <w:tab w:val="left" w:pos="1710"/>
                <w:tab w:val="left" w:pos="1890"/>
              </w:tabs>
              <w:spacing w:before="0" w:beforeAutospacing="0" w:after="0" w:afterAutospacing="0" w:line="360" w:lineRule="auto"/>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 Đ</w:t>
            </w:r>
            <w:r w:rsidRPr="0050434C">
              <w:rPr>
                <w:color w:val="000000" w:themeColor="text1"/>
                <w:sz w:val="26"/>
                <w:szCs w:val="26"/>
                <w:shd w:val="clear" w:color="auto" w:fill="FFFFFF"/>
                <w:lang w:val="vi-VN"/>
              </w:rPr>
              <w:t xml:space="preserve">òi hỏi nhiều tài nguyên tính toán </w:t>
            </w:r>
            <w:r>
              <w:rPr>
                <w:color w:val="000000" w:themeColor="text1"/>
                <w:sz w:val="26"/>
                <w:szCs w:val="26"/>
                <w:shd w:val="clear" w:color="auto" w:fill="FFFFFF"/>
                <w:lang w:val="vi-VN"/>
              </w:rPr>
              <w:t>hơn.</w:t>
            </w:r>
          </w:p>
        </w:tc>
        <w:tc>
          <w:tcPr>
            <w:tcW w:w="3544" w:type="dxa"/>
          </w:tcPr>
          <w:p w14:paraId="5C504F63" w14:textId="77777777" w:rsidR="00FB1119" w:rsidRDefault="00FB1119" w:rsidP="00391CFF">
            <w:pPr>
              <w:pStyle w:val="rtejustify"/>
              <w:tabs>
                <w:tab w:val="left" w:pos="1710"/>
                <w:tab w:val="left" w:pos="1890"/>
              </w:tabs>
              <w:spacing w:before="160" w:after="0" w:afterAutospacing="0" w:line="360" w:lineRule="auto"/>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 T</w:t>
            </w:r>
            <w:r w:rsidRPr="00A83BAC">
              <w:rPr>
                <w:color w:val="000000" w:themeColor="text1"/>
                <w:sz w:val="26"/>
                <w:szCs w:val="26"/>
                <w:shd w:val="clear" w:color="auto" w:fill="FFFFFF"/>
                <w:lang w:val="vi-VN"/>
              </w:rPr>
              <w:t>hường đơn giản hơn và nhanh chóng hơn trong việc tính toán giải thích, đặc biệt là khi sử dụng mô hình tuyến tính.</w:t>
            </w:r>
          </w:p>
        </w:tc>
      </w:tr>
      <w:tr w:rsidR="00FB1119" w:rsidRPr="0065016E" w14:paraId="6A9024A7" w14:textId="77777777" w:rsidTr="00391CFF">
        <w:tc>
          <w:tcPr>
            <w:tcW w:w="1838" w:type="dxa"/>
            <w:vAlign w:val="center"/>
          </w:tcPr>
          <w:p w14:paraId="4866F58F" w14:textId="77777777" w:rsidR="00FB1119" w:rsidRPr="00347C80" w:rsidRDefault="00FB1119" w:rsidP="00391CFF">
            <w:pPr>
              <w:pStyle w:val="rtejustify"/>
              <w:tabs>
                <w:tab w:val="left" w:pos="1710"/>
                <w:tab w:val="left" w:pos="1890"/>
              </w:tabs>
              <w:spacing w:before="160" w:after="0" w:afterAutospacing="0" w:line="360" w:lineRule="auto"/>
              <w:jc w:val="center"/>
              <w:textAlignment w:val="baseline"/>
              <w:rPr>
                <w:b/>
                <w:color w:val="000000" w:themeColor="text1"/>
                <w:sz w:val="26"/>
                <w:szCs w:val="26"/>
                <w:shd w:val="clear" w:color="auto" w:fill="FFFFFF"/>
                <w:lang w:val="vi-VN"/>
              </w:rPr>
            </w:pPr>
            <w:r w:rsidRPr="00347C80">
              <w:rPr>
                <w:b/>
                <w:color w:val="000000" w:themeColor="text1"/>
                <w:sz w:val="26"/>
                <w:szCs w:val="26"/>
                <w:shd w:val="clear" w:color="auto" w:fill="FFFFFF"/>
                <w:lang w:val="vi-VN"/>
              </w:rPr>
              <w:t>Hiệu suất</w:t>
            </w:r>
          </w:p>
        </w:tc>
        <w:tc>
          <w:tcPr>
            <w:tcW w:w="3402" w:type="dxa"/>
          </w:tcPr>
          <w:p w14:paraId="30E738E8" w14:textId="77777777" w:rsidR="00FB1119" w:rsidRDefault="00FB1119" w:rsidP="00391CFF">
            <w:pPr>
              <w:pStyle w:val="rtejustify"/>
              <w:tabs>
                <w:tab w:val="left" w:pos="1710"/>
                <w:tab w:val="left" w:pos="1890"/>
              </w:tabs>
              <w:spacing w:before="160" w:after="0" w:afterAutospacing="0" w:line="360" w:lineRule="auto"/>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 H</w:t>
            </w:r>
            <w:r w:rsidRPr="002A0AB5">
              <w:rPr>
                <w:color w:val="000000" w:themeColor="text1"/>
                <w:sz w:val="26"/>
                <w:szCs w:val="26"/>
                <w:shd w:val="clear" w:color="auto" w:fill="FFFFFF"/>
                <w:lang w:val="vi-VN"/>
              </w:rPr>
              <w:t xml:space="preserve">iệu suất tính toán </w:t>
            </w:r>
            <w:r>
              <w:rPr>
                <w:color w:val="000000" w:themeColor="text1"/>
                <w:sz w:val="26"/>
                <w:szCs w:val="26"/>
                <w:shd w:val="clear" w:color="auto" w:fill="FFFFFF"/>
                <w:lang w:val="vi-VN"/>
              </w:rPr>
              <w:t xml:space="preserve">có thể </w:t>
            </w:r>
            <w:r w:rsidRPr="002A0AB5">
              <w:rPr>
                <w:color w:val="000000" w:themeColor="text1"/>
                <w:sz w:val="26"/>
                <w:szCs w:val="26"/>
                <w:shd w:val="clear" w:color="auto" w:fill="FFFFFF"/>
                <w:lang w:val="vi-VN"/>
              </w:rPr>
              <w:t>thấp hơn so với LIME do tính phức tạp của thuật toán.</w:t>
            </w:r>
          </w:p>
        </w:tc>
        <w:tc>
          <w:tcPr>
            <w:tcW w:w="3544" w:type="dxa"/>
          </w:tcPr>
          <w:p w14:paraId="317EDA79" w14:textId="77777777" w:rsidR="00FB1119" w:rsidRDefault="00FB1119" w:rsidP="00391CFF">
            <w:pPr>
              <w:pStyle w:val="rtejustify"/>
              <w:tabs>
                <w:tab w:val="left" w:pos="1710"/>
                <w:tab w:val="left" w:pos="1890"/>
              </w:tabs>
              <w:spacing w:before="160" w:after="0" w:afterAutospacing="0" w:line="360" w:lineRule="auto"/>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 xml:space="preserve">- </w:t>
            </w:r>
            <w:r w:rsidRPr="00CA6273">
              <w:rPr>
                <w:color w:val="000000" w:themeColor="text1"/>
                <w:sz w:val="26"/>
                <w:szCs w:val="26"/>
                <w:shd w:val="clear" w:color="auto" w:fill="FFFFFF"/>
                <w:lang w:val="vi-VN"/>
              </w:rPr>
              <w:t>Thường có hiệu suất tính toán tốt hơn do sử dụng phương pháp đơn giản hơn và ít phụ thuộc</w:t>
            </w:r>
            <w:r>
              <w:rPr>
                <w:color w:val="000000" w:themeColor="text1"/>
                <w:sz w:val="26"/>
                <w:szCs w:val="26"/>
                <w:shd w:val="clear" w:color="auto" w:fill="FFFFFF"/>
                <w:lang w:val="vi-VN"/>
              </w:rPr>
              <w:t xml:space="preserve"> hơn</w:t>
            </w:r>
            <w:r w:rsidRPr="00CA6273">
              <w:rPr>
                <w:color w:val="000000" w:themeColor="text1"/>
                <w:sz w:val="26"/>
                <w:szCs w:val="26"/>
                <w:shd w:val="clear" w:color="auto" w:fill="FFFFFF"/>
                <w:lang w:val="vi-VN"/>
              </w:rPr>
              <w:t xml:space="preserve"> vào dữ liệu giả </w:t>
            </w:r>
            <w:r>
              <w:rPr>
                <w:color w:val="000000" w:themeColor="text1"/>
                <w:sz w:val="26"/>
                <w:szCs w:val="26"/>
                <w:shd w:val="clear" w:color="auto" w:fill="FFFFFF"/>
                <w:lang w:val="vi-VN"/>
              </w:rPr>
              <w:t>định</w:t>
            </w:r>
            <w:r w:rsidRPr="00CA6273">
              <w:rPr>
                <w:color w:val="000000" w:themeColor="text1"/>
                <w:sz w:val="26"/>
                <w:szCs w:val="26"/>
                <w:shd w:val="clear" w:color="auto" w:fill="FFFFFF"/>
                <w:lang w:val="vi-VN"/>
              </w:rPr>
              <w:t>.</w:t>
            </w:r>
          </w:p>
        </w:tc>
      </w:tr>
    </w:tbl>
    <w:p w14:paraId="36DB0C8F" w14:textId="77777777" w:rsidR="00FB1119" w:rsidRPr="00FA1419" w:rsidRDefault="00FB1119" w:rsidP="00FB1119">
      <w:pPr>
        <w:jc w:val="center"/>
        <w:rPr>
          <w:rFonts w:ascii="Times New Roman" w:hAnsi="Times New Roman" w:cs="Times New Roman"/>
          <w:bCs/>
          <w:i/>
          <w:iCs/>
          <w:color w:val="000000" w:themeColor="text1"/>
          <w:sz w:val="28"/>
          <w:szCs w:val="28"/>
          <w:lang w:val="vi-VN"/>
        </w:rPr>
      </w:pPr>
      <w:r w:rsidRPr="00A60D60">
        <w:rPr>
          <w:rFonts w:ascii="Times New Roman" w:hAnsi="Times New Roman" w:cs="Times New Roman"/>
          <w:bCs/>
          <w:i/>
          <w:iCs/>
          <w:color w:val="0070C0"/>
          <w:sz w:val="24"/>
          <w:szCs w:val="24"/>
          <w:shd w:val="clear" w:color="auto" w:fill="FFFFFF"/>
          <w:lang w:val="vi-VN"/>
        </w:rPr>
        <w:t>Bảng 2: Bảng so sánh hiệu năng SHAP và LIME</w:t>
      </w:r>
    </w:p>
    <w:p w14:paraId="0C7DA763" w14:textId="77777777" w:rsidR="00FB1119" w:rsidRPr="001338EF" w:rsidRDefault="00FB1119" w:rsidP="00FB1119">
      <w:pPr>
        <w:spacing w:line="360" w:lineRule="auto"/>
        <w:jc w:val="center"/>
        <w:rPr>
          <w:rFonts w:ascii="Times New Roman" w:hAnsi="Times New Roman" w:cs="Times New Roman"/>
          <w:bCs/>
          <w:i/>
          <w:iCs/>
          <w:color w:val="000000" w:themeColor="text1"/>
          <w:sz w:val="26"/>
          <w:szCs w:val="26"/>
          <w:lang w:val="vi-VN"/>
        </w:rPr>
      </w:pPr>
    </w:p>
    <w:p w14:paraId="4B8B47D9" w14:textId="77777777" w:rsidR="00FB1119" w:rsidRDefault="00FB1119" w:rsidP="00FB1119">
      <w:pPr>
        <w:spacing w:line="360" w:lineRule="auto"/>
        <w:ind w:firstLine="720"/>
        <w:jc w:val="center"/>
        <w:rPr>
          <w:rFonts w:ascii="Times New Roman" w:hAnsi="Times New Roman" w:cs="Times New Roman"/>
          <w:b/>
          <w:color w:val="000000" w:themeColor="text1"/>
          <w:sz w:val="32"/>
          <w:szCs w:val="32"/>
          <w:lang w:val="vi-VN"/>
        </w:rPr>
      </w:pPr>
      <w:r w:rsidRPr="0084181E">
        <w:rPr>
          <w:rFonts w:ascii="Times New Roman" w:hAnsi="Times New Roman" w:cs="Times New Roman"/>
          <w:b/>
          <w:color w:val="000000" w:themeColor="text1"/>
          <w:sz w:val="32"/>
          <w:szCs w:val="32"/>
        </w:rPr>
        <w:lastRenderedPageBreak/>
        <w:t>KẾT LUẬN</w:t>
      </w:r>
    </w:p>
    <w:p w14:paraId="3950233A" w14:textId="77777777" w:rsidR="00FB1119" w:rsidRPr="006A5B8C" w:rsidRDefault="00FB1119" w:rsidP="00FB1119">
      <w:pPr>
        <w:pStyle w:val="rtejustify"/>
        <w:shd w:val="clear" w:color="auto" w:fill="FFFFFF"/>
        <w:tabs>
          <w:tab w:val="left" w:pos="1710"/>
          <w:tab w:val="left" w:pos="1890"/>
        </w:tabs>
        <w:spacing w:before="160" w:after="0" w:afterAutospacing="0" w:line="360" w:lineRule="auto"/>
        <w:textAlignment w:val="baseline"/>
        <w:rPr>
          <w:b/>
          <w:color w:val="000000" w:themeColor="text1"/>
          <w:sz w:val="26"/>
          <w:szCs w:val="26"/>
          <w:u w:val="single"/>
          <w:shd w:val="clear" w:color="auto" w:fill="FFFFFF"/>
          <w:lang w:val="vi-VN"/>
        </w:rPr>
      </w:pPr>
      <w:bookmarkStart w:id="9" w:name="_Hlk164628290"/>
      <w:r w:rsidRPr="006A5B8C">
        <w:rPr>
          <w:b/>
          <w:color w:val="000000" w:themeColor="text1"/>
          <w:sz w:val="26"/>
          <w:szCs w:val="26"/>
          <w:u w:val="single"/>
          <w:shd w:val="clear" w:color="auto" w:fill="FFFFFF"/>
          <w:lang w:val="vi-VN"/>
        </w:rPr>
        <w:t>VII. Kết luận và tương lai của Explainable AI</w:t>
      </w:r>
    </w:p>
    <w:bookmarkEnd w:id="9"/>
    <w:p w14:paraId="52644847" w14:textId="77777777" w:rsidR="00FB1119" w:rsidRPr="005D0B75" w:rsidRDefault="00FB1119" w:rsidP="00FB1119">
      <w:pPr>
        <w:pStyle w:val="rtejustify"/>
        <w:shd w:val="clear" w:color="auto" w:fill="FFFFFF"/>
        <w:spacing w:before="160" w:after="0" w:line="360" w:lineRule="auto"/>
        <w:textAlignment w:val="baseline"/>
        <w:rPr>
          <w:color w:val="000000" w:themeColor="text1"/>
          <w:sz w:val="26"/>
          <w:szCs w:val="26"/>
          <w:shd w:val="clear" w:color="auto" w:fill="FFFFFF"/>
          <w:lang w:val="vi-VN"/>
        </w:rPr>
      </w:pPr>
      <w:r>
        <w:rPr>
          <w:color w:val="000000" w:themeColor="text1"/>
          <w:sz w:val="26"/>
          <w:szCs w:val="26"/>
          <w:shd w:val="clear" w:color="auto" w:fill="FFFFFF"/>
          <w:lang w:val="vi-VN"/>
        </w:rPr>
        <w:t xml:space="preserve">- </w:t>
      </w:r>
      <w:r w:rsidRPr="005D0B75">
        <w:rPr>
          <w:color w:val="000000" w:themeColor="text1"/>
          <w:sz w:val="26"/>
          <w:szCs w:val="26"/>
          <w:shd w:val="clear" w:color="auto" w:fill="FFFFFF"/>
          <w:lang w:val="vi-VN"/>
        </w:rPr>
        <w:t xml:space="preserve">Cả SHAP và LIME đều là những công cụ quan trọng trong lĩnh vực giải thích trí tuệ nhân tạo (XAI), và có thể được cải tiến để tăng cường hiệu suất và tính ứng dụng của chúng trong tương lai. </w:t>
      </w:r>
      <w:r w:rsidRPr="00711639">
        <w:rPr>
          <w:color w:val="000000" w:themeColor="text1"/>
          <w:sz w:val="26"/>
          <w:szCs w:val="26"/>
          <w:shd w:val="clear" w:color="auto" w:fill="FFFFFF"/>
          <w:lang w:val="vi-VN"/>
        </w:rPr>
        <w:t>Sa</w:t>
      </w:r>
      <w:r w:rsidRPr="007E4BEB">
        <w:rPr>
          <w:color w:val="000000" w:themeColor="text1"/>
          <w:sz w:val="26"/>
          <w:szCs w:val="26"/>
          <w:shd w:val="clear" w:color="auto" w:fill="FFFFFF"/>
          <w:lang w:val="vi-VN"/>
        </w:rPr>
        <w:t>u</w:t>
      </w:r>
      <w:r w:rsidRPr="005D0B75">
        <w:rPr>
          <w:color w:val="000000" w:themeColor="text1"/>
          <w:sz w:val="26"/>
          <w:szCs w:val="26"/>
          <w:shd w:val="clear" w:color="auto" w:fill="FFFFFF"/>
          <w:lang w:val="vi-VN"/>
        </w:rPr>
        <w:t xml:space="preserve"> đây là một số hướng phát triển tiềm năng cho cả hai phương pháp:</w:t>
      </w:r>
    </w:p>
    <w:p w14:paraId="6C35AE52" w14:textId="77777777" w:rsidR="00FB1119" w:rsidRPr="000F46CC" w:rsidRDefault="00FB1119" w:rsidP="00FB1119">
      <w:pPr>
        <w:pStyle w:val="rtejustify"/>
        <w:shd w:val="clear" w:color="auto" w:fill="FFFFFF"/>
        <w:spacing w:before="120" w:beforeAutospacing="0" w:after="120" w:afterAutospacing="0" w:line="360" w:lineRule="auto"/>
        <w:textAlignment w:val="baseline"/>
        <w:rPr>
          <w:b/>
          <w:color w:val="000000" w:themeColor="text1"/>
          <w:sz w:val="26"/>
          <w:szCs w:val="26"/>
          <w:shd w:val="clear" w:color="auto" w:fill="FFFFFF"/>
          <w:lang w:val="vi-VN"/>
        </w:rPr>
      </w:pPr>
      <w:r w:rsidRPr="000F46CC">
        <w:rPr>
          <w:b/>
          <w:color w:val="000000" w:themeColor="text1"/>
          <w:sz w:val="26"/>
          <w:szCs w:val="26"/>
          <w:shd w:val="clear" w:color="auto" w:fill="FFFFFF"/>
          <w:lang w:val="vi-VN"/>
        </w:rPr>
        <w:t>1. Tăng cường tính ổn định và tin cậy:</w:t>
      </w:r>
    </w:p>
    <w:p w14:paraId="626D7A85" w14:textId="77777777" w:rsidR="00FB1119" w:rsidRDefault="00FB1119" w:rsidP="00FB1119">
      <w:pPr>
        <w:pStyle w:val="rtejustify"/>
        <w:shd w:val="clear" w:color="auto" w:fill="FFFFFF"/>
        <w:spacing w:before="120" w:beforeAutospacing="0" w:after="120" w:afterAutospacing="0" w:line="360" w:lineRule="auto"/>
        <w:ind w:left="720"/>
        <w:textAlignment w:val="baseline"/>
        <w:rPr>
          <w:color w:val="000000" w:themeColor="text1"/>
          <w:sz w:val="26"/>
          <w:szCs w:val="26"/>
          <w:shd w:val="clear" w:color="auto" w:fill="FFFFFF"/>
          <w:lang w:val="vi-VN"/>
        </w:rPr>
      </w:pPr>
      <w:r w:rsidRPr="005D0B75">
        <w:rPr>
          <w:color w:val="000000" w:themeColor="text1"/>
          <w:sz w:val="26"/>
          <w:szCs w:val="26"/>
          <w:shd w:val="clear" w:color="auto" w:fill="FFFFFF"/>
          <w:lang w:val="vi-VN"/>
        </w:rPr>
        <w:t>- Nghiên cứu về cách tăng cường tính ổn định và tin cậy của cả SHAP và LIME sẽ giúp cải thiện khả năng sử dụng của các phương pháp này trong các ứng dụng thực tế.</w:t>
      </w:r>
    </w:p>
    <w:p w14:paraId="1D022E8A" w14:textId="77777777" w:rsidR="00FB1119" w:rsidRPr="005D0B75" w:rsidRDefault="00FB1119" w:rsidP="00FB1119">
      <w:pPr>
        <w:pStyle w:val="rtejustify"/>
        <w:spacing w:before="120" w:beforeAutospacing="0" w:after="120" w:afterAutospacing="0" w:line="360" w:lineRule="auto"/>
        <w:ind w:left="720"/>
        <w:textAlignment w:val="baseline"/>
        <w:rPr>
          <w:color w:val="000000" w:themeColor="text1"/>
          <w:sz w:val="26"/>
          <w:szCs w:val="26"/>
          <w:shd w:val="clear" w:color="auto" w:fill="FFFFFF"/>
          <w:lang w:val="vi-VN"/>
        </w:rPr>
      </w:pPr>
      <w:r w:rsidRPr="005D0B75">
        <w:rPr>
          <w:color w:val="000000" w:themeColor="text1"/>
          <w:sz w:val="26"/>
          <w:szCs w:val="26"/>
          <w:shd w:val="clear" w:color="auto" w:fill="FFFFFF"/>
          <w:lang w:val="vi-VN"/>
        </w:rPr>
        <w:t>- Phát triển các phương pháp mới để đánh giá và đảm bảo tính chắc chắn và ổn định của các giải thích được tạo ra bởi SHAP và LIME.</w:t>
      </w:r>
    </w:p>
    <w:p w14:paraId="77C01F06" w14:textId="77777777" w:rsidR="00FB1119" w:rsidRDefault="00FB1119" w:rsidP="00FB1119">
      <w:pPr>
        <w:pStyle w:val="rtejustify"/>
        <w:shd w:val="clear" w:color="auto" w:fill="FFFFFF"/>
        <w:spacing w:before="120" w:beforeAutospacing="0" w:after="120" w:afterAutospacing="0" w:line="360" w:lineRule="auto"/>
        <w:textAlignment w:val="baseline"/>
        <w:rPr>
          <w:b/>
          <w:bCs/>
          <w:color w:val="000000" w:themeColor="text1"/>
          <w:sz w:val="26"/>
          <w:szCs w:val="26"/>
          <w:shd w:val="clear" w:color="auto" w:fill="FFFFFF"/>
          <w:lang w:val="vi-VN"/>
        </w:rPr>
      </w:pPr>
    </w:p>
    <w:p w14:paraId="2073208B" w14:textId="77777777" w:rsidR="00FB1119" w:rsidRPr="000F46CC" w:rsidRDefault="00FB1119" w:rsidP="00FB1119">
      <w:pPr>
        <w:pStyle w:val="rtejustify"/>
        <w:shd w:val="clear" w:color="auto" w:fill="FFFFFF"/>
        <w:spacing w:before="120" w:beforeAutospacing="0" w:after="120" w:afterAutospacing="0" w:line="360" w:lineRule="auto"/>
        <w:textAlignment w:val="baseline"/>
        <w:rPr>
          <w:b/>
          <w:color w:val="000000" w:themeColor="text1"/>
          <w:sz w:val="26"/>
          <w:szCs w:val="26"/>
          <w:shd w:val="clear" w:color="auto" w:fill="FFFFFF"/>
          <w:lang w:val="vi-VN"/>
        </w:rPr>
      </w:pPr>
      <w:r w:rsidRPr="000F46CC">
        <w:rPr>
          <w:b/>
          <w:color w:val="000000" w:themeColor="text1"/>
          <w:sz w:val="26"/>
          <w:szCs w:val="26"/>
          <w:shd w:val="clear" w:color="auto" w:fill="FFFFFF"/>
          <w:lang w:val="vi-VN"/>
        </w:rPr>
        <w:t>2. Tối ưu hóa tính hiệu suất:</w:t>
      </w:r>
    </w:p>
    <w:p w14:paraId="7BB4359B" w14:textId="77777777" w:rsidR="00FB1119" w:rsidRDefault="00FB1119" w:rsidP="00FB1119">
      <w:pPr>
        <w:pStyle w:val="rtejustify"/>
        <w:shd w:val="clear" w:color="auto" w:fill="FFFFFF"/>
        <w:spacing w:before="120" w:beforeAutospacing="0" w:after="120" w:afterAutospacing="0" w:line="360" w:lineRule="auto"/>
        <w:ind w:left="720"/>
        <w:textAlignment w:val="baseline"/>
        <w:rPr>
          <w:color w:val="000000" w:themeColor="text1"/>
          <w:sz w:val="26"/>
          <w:szCs w:val="26"/>
          <w:shd w:val="clear" w:color="auto" w:fill="FFFFFF"/>
          <w:lang w:val="vi-VN"/>
        </w:rPr>
      </w:pPr>
      <w:r w:rsidRPr="005D0B75">
        <w:rPr>
          <w:color w:val="000000" w:themeColor="text1"/>
          <w:sz w:val="26"/>
          <w:szCs w:val="26"/>
          <w:shd w:val="clear" w:color="auto" w:fill="FFFFFF"/>
          <w:lang w:val="vi-VN"/>
        </w:rPr>
        <w:t>- Nghiên cứu cách tối ưu hóa hiệu suất tính toán của SHAP và LIME để giảm thiểu thời gian và tài nguyên tính toán cần thiết cho quá trình giải thích mô hình</w:t>
      </w:r>
      <w:r w:rsidRPr="00574CE0">
        <w:rPr>
          <w:color w:val="000000" w:themeColor="text1"/>
          <w:sz w:val="26"/>
          <w:szCs w:val="26"/>
          <w:shd w:val="clear" w:color="auto" w:fill="FFFFFF"/>
          <w:lang w:val="vi-VN"/>
        </w:rPr>
        <w:t xml:space="preserve"> học máy</w:t>
      </w:r>
      <w:r w:rsidRPr="005D0B75">
        <w:rPr>
          <w:color w:val="000000" w:themeColor="text1"/>
          <w:sz w:val="26"/>
          <w:szCs w:val="26"/>
          <w:shd w:val="clear" w:color="auto" w:fill="FFFFFF"/>
          <w:lang w:val="vi-VN"/>
        </w:rPr>
        <w:t>.</w:t>
      </w:r>
    </w:p>
    <w:p w14:paraId="4B797597" w14:textId="77777777" w:rsidR="00FB1119" w:rsidRPr="005D0B75" w:rsidRDefault="00FB1119" w:rsidP="00FB1119">
      <w:pPr>
        <w:pStyle w:val="rtejustify"/>
        <w:shd w:val="clear" w:color="auto" w:fill="FFFFFF"/>
        <w:spacing w:before="120" w:beforeAutospacing="0" w:after="120" w:afterAutospacing="0" w:line="360" w:lineRule="auto"/>
        <w:ind w:left="720"/>
        <w:textAlignment w:val="baseline"/>
        <w:rPr>
          <w:color w:val="000000" w:themeColor="text1"/>
          <w:sz w:val="26"/>
          <w:szCs w:val="26"/>
          <w:shd w:val="clear" w:color="auto" w:fill="FFFFFF"/>
          <w:lang w:val="vi-VN"/>
        </w:rPr>
      </w:pPr>
      <w:r w:rsidRPr="005D0B75">
        <w:rPr>
          <w:color w:val="000000" w:themeColor="text1"/>
          <w:sz w:val="26"/>
          <w:szCs w:val="26"/>
          <w:shd w:val="clear" w:color="auto" w:fill="FFFFFF"/>
          <w:lang w:val="vi-VN"/>
        </w:rPr>
        <w:t>- Phát triển các phương pháp và công nghệ mới để tăng cường hiệu suất tính toán của SHAP và LIME trên các nền tảng phần cứng khác nhau.</w:t>
      </w:r>
    </w:p>
    <w:p w14:paraId="0DA10C7B" w14:textId="77777777" w:rsidR="00FB1119" w:rsidRDefault="00FB1119" w:rsidP="00FB1119">
      <w:pPr>
        <w:pStyle w:val="rtejustify"/>
        <w:shd w:val="clear" w:color="auto" w:fill="FFFFFF"/>
        <w:spacing w:before="120" w:beforeAutospacing="0" w:after="120" w:afterAutospacing="0" w:line="360" w:lineRule="auto"/>
        <w:textAlignment w:val="baseline"/>
        <w:rPr>
          <w:b/>
          <w:color w:val="000000" w:themeColor="text1"/>
          <w:sz w:val="26"/>
          <w:szCs w:val="26"/>
          <w:shd w:val="clear" w:color="auto" w:fill="FFFFFF"/>
          <w:lang w:val="vi-VN"/>
        </w:rPr>
      </w:pPr>
    </w:p>
    <w:p w14:paraId="7668905D" w14:textId="77777777" w:rsidR="00FB1119" w:rsidRPr="000F46CC" w:rsidRDefault="00FB1119" w:rsidP="00FB1119">
      <w:pPr>
        <w:pStyle w:val="rtejustify"/>
        <w:shd w:val="clear" w:color="auto" w:fill="FFFFFF"/>
        <w:spacing w:before="120" w:beforeAutospacing="0" w:after="120" w:afterAutospacing="0" w:line="360" w:lineRule="auto"/>
        <w:textAlignment w:val="baseline"/>
        <w:rPr>
          <w:b/>
          <w:color w:val="000000" w:themeColor="text1"/>
          <w:sz w:val="26"/>
          <w:szCs w:val="26"/>
          <w:shd w:val="clear" w:color="auto" w:fill="FFFFFF"/>
          <w:lang w:val="vi-VN"/>
        </w:rPr>
      </w:pPr>
      <w:r w:rsidRPr="000F46CC">
        <w:rPr>
          <w:b/>
          <w:color w:val="000000" w:themeColor="text1"/>
          <w:sz w:val="26"/>
          <w:szCs w:val="26"/>
          <w:shd w:val="clear" w:color="auto" w:fill="FFFFFF"/>
          <w:lang w:val="vi-VN"/>
        </w:rPr>
        <w:t>3. Mở rộng khả năng áp dụng:</w:t>
      </w:r>
    </w:p>
    <w:p w14:paraId="24773D24" w14:textId="77777777" w:rsidR="00FB1119" w:rsidRDefault="00FB1119" w:rsidP="00FB1119">
      <w:pPr>
        <w:pStyle w:val="rtejustify"/>
        <w:shd w:val="clear" w:color="auto" w:fill="FFFFFF"/>
        <w:spacing w:before="120" w:beforeAutospacing="0" w:after="120" w:afterAutospacing="0" w:line="360" w:lineRule="auto"/>
        <w:ind w:left="720"/>
        <w:textAlignment w:val="baseline"/>
        <w:rPr>
          <w:color w:val="000000" w:themeColor="text1"/>
          <w:sz w:val="26"/>
          <w:szCs w:val="26"/>
          <w:shd w:val="clear" w:color="auto" w:fill="FFFFFF"/>
          <w:lang w:val="vi-VN"/>
        </w:rPr>
      </w:pPr>
      <w:r w:rsidRPr="005D0B75">
        <w:rPr>
          <w:color w:val="000000" w:themeColor="text1"/>
          <w:sz w:val="26"/>
          <w:szCs w:val="26"/>
          <w:shd w:val="clear" w:color="auto" w:fill="FFFFFF"/>
          <w:lang w:val="vi-VN"/>
        </w:rPr>
        <w:t>- Nghiên cứu và phát triển các phương pháp mở rộng khả năng áp dụng của SHAP và LIME cho nhiều loại mô hình học máy và tập dữ liệu khác nhau.</w:t>
      </w:r>
    </w:p>
    <w:p w14:paraId="0D716393" w14:textId="77777777" w:rsidR="00FB1119" w:rsidRDefault="00FB1119" w:rsidP="00FB1119">
      <w:pPr>
        <w:pStyle w:val="rtejustify"/>
        <w:shd w:val="clear" w:color="auto" w:fill="FFFFFF"/>
        <w:spacing w:before="120" w:beforeAutospacing="0" w:after="120" w:afterAutospacing="0" w:line="360" w:lineRule="auto"/>
        <w:ind w:left="720"/>
        <w:textAlignment w:val="baseline"/>
        <w:rPr>
          <w:color w:val="000000" w:themeColor="text1"/>
          <w:sz w:val="26"/>
          <w:szCs w:val="26"/>
          <w:shd w:val="clear" w:color="auto" w:fill="FFFFFF"/>
          <w:lang w:val="vi-VN"/>
        </w:rPr>
      </w:pPr>
      <w:r w:rsidRPr="005D0B75">
        <w:rPr>
          <w:color w:val="000000" w:themeColor="text1"/>
          <w:sz w:val="26"/>
          <w:szCs w:val="26"/>
          <w:shd w:val="clear" w:color="auto" w:fill="FFFFFF"/>
          <w:lang w:val="vi-VN"/>
        </w:rPr>
        <w:t>- Tích hợp SHAP và LIME vào các công cụ và framework học máy phổ biến để tạo ra các công cụ mạnh mẽ hơn cho việc giải thích mô hình.</w:t>
      </w:r>
    </w:p>
    <w:p w14:paraId="5205BB8B" w14:textId="77777777" w:rsidR="00FB1119" w:rsidRDefault="00FB1119" w:rsidP="00FB1119">
      <w:pPr>
        <w:pStyle w:val="rtejustify"/>
        <w:shd w:val="clear" w:color="auto" w:fill="FFFFFF"/>
        <w:spacing w:before="120" w:beforeAutospacing="0" w:after="120" w:afterAutospacing="0" w:line="360" w:lineRule="auto"/>
        <w:textAlignment w:val="baseline"/>
        <w:rPr>
          <w:color w:val="000000" w:themeColor="text1"/>
          <w:sz w:val="26"/>
          <w:szCs w:val="26"/>
          <w:shd w:val="clear" w:color="auto" w:fill="FFFFFF"/>
          <w:lang w:val="vi-VN"/>
        </w:rPr>
      </w:pPr>
    </w:p>
    <w:p w14:paraId="40F8A5BA" w14:textId="77777777" w:rsidR="00FB1119" w:rsidRPr="000F46CC" w:rsidRDefault="00FB1119" w:rsidP="00FB1119">
      <w:pPr>
        <w:pStyle w:val="rtejustify"/>
        <w:shd w:val="clear" w:color="auto" w:fill="FFFFFF"/>
        <w:spacing w:before="120" w:beforeAutospacing="0" w:after="120" w:afterAutospacing="0" w:line="360" w:lineRule="auto"/>
        <w:textAlignment w:val="baseline"/>
        <w:rPr>
          <w:b/>
          <w:color w:val="000000" w:themeColor="text1"/>
          <w:sz w:val="26"/>
          <w:szCs w:val="26"/>
          <w:shd w:val="clear" w:color="auto" w:fill="FFFFFF"/>
          <w:lang w:val="vi-VN"/>
        </w:rPr>
      </w:pPr>
      <w:r w:rsidRPr="000F46CC">
        <w:rPr>
          <w:b/>
          <w:color w:val="000000" w:themeColor="text1"/>
          <w:sz w:val="26"/>
          <w:szCs w:val="26"/>
          <w:shd w:val="clear" w:color="auto" w:fill="FFFFFF"/>
          <w:lang w:val="vi-VN"/>
        </w:rPr>
        <w:lastRenderedPageBreak/>
        <w:t>4. Tích hợp thêm thông tin ngữ cảnh:</w:t>
      </w:r>
    </w:p>
    <w:p w14:paraId="1DFAAF6F" w14:textId="77777777" w:rsidR="00FB1119" w:rsidRPr="005D0B75" w:rsidRDefault="00FB1119" w:rsidP="00FB1119">
      <w:pPr>
        <w:pStyle w:val="rtejustify"/>
        <w:shd w:val="clear" w:color="auto" w:fill="FFFFFF"/>
        <w:spacing w:before="120" w:beforeAutospacing="0" w:after="120" w:afterAutospacing="0" w:line="360" w:lineRule="auto"/>
        <w:ind w:left="720"/>
        <w:textAlignment w:val="baseline"/>
        <w:rPr>
          <w:color w:val="000000" w:themeColor="text1"/>
          <w:sz w:val="26"/>
          <w:szCs w:val="26"/>
          <w:shd w:val="clear" w:color="auto" w:fill="FFFFFF"/>
          <w:lang w:val="vi-VN"/>
        </w:rPr>
      </w:pPr>
      <w:r w:rsidRPr="005D0B75">
        <w:rPr>
          <w:color w:val="000000" w:themeColor="text1"/>
          <w:sz w:val="26"/>
          <w:szCs w:val="26"/>
          <w:shd w:val="clear" w:color="auto" w:fill="FFFFFF"/>
          <w:lang w:val="vi-VN"/>
        </w:rPr>
        <w:t>- Nghiên cứu và phát triển cách tích hợp thêm thông tin ngữ cảnh vào quá trình giải thích của SHAP và LIME, giúp cải thiện sự hiểu biết và tin cậy của các giải thích.</w:t>
      </w:r>
    </w:p>
    <w:p w14:paraId="3528E727" w14:textId="77777777" w:rsidR="00FB1119" w:rsidRPr="007C4792" w:rsidRDefault="00FB1119" w:rsidP="00FB1119">
      <w:pPr>
        <w:pStyle w:val="rtejustify"/>
        <w:shd w:val="clear" w:color="auto" w:fill="FFFFFF"/>
        <w:spacing w:before="120" w:beforeAutospacing="0" w:after="120" w:afterAutospacing="0" w:line="360" w:lineRule="auto"/>
        <w:ind w:left="720"/>
        <w:textAlignment w:val="baseline"/>
        <w:rPr>
          <w:color w:val="000000" w:themeColor="text1"/>
          <w:sz w:val="26"/>
          <w:szCs w:val="26"/>
          <w:shd w:val="clear" w:color="auto" w:fill="FFFFFF"/>
          <w:lang w:val="vi-VN"/>
        </w:rPr>
      </w:pPr>
      <w:r w:rsidRPr="005D0B75">
        <w:rPr>
          <w:color w:val="000000" w:themeColor="text1"/>
          <w:sz w:val="26"/>
          <w:szCs w:val="26"/>
          <w:shd w:val="clear" w:color="auto" w:fill="FFFFFF"/>
          <w:lang w:val="vi-VN"/>
        </w:rPr>
        <w:t>- Sử dụng các phương pháp học máy khác, chẳng hạn như mạng nơ-ron hồi quy, để hỗ trợ việc tích hợp thông tin ngữ cảnh vào các giải thích.</w:t>
      </w:r>
    </w:p>
    <w:p w14:paraId="7D3894FC" w14:textId="77777777" w:rsidR="00FB1119" w:rsidRPr="007C4792" w:rsidRDefault="00FB1119" w:rsidP="00FB1119">
      <w:pPr>
        <w:pStyle w:val="rtejustify"/>
        <w:shd w:val="clear" w:color="auto" w:fill="FFFFFF"/>
        <w:spacing w:before="120" w:beforeAutospacing="0" w:after="120" w:afterAutospacing="0" w:line="360" w:lineRule="auto"/>
        <w:ind w:left="720"/>
        <w:textAlignment w:val="baseline"/>
        <w:rPr>
          <w:color w:val="000000" w:themeColor="text1"/>
          <w:sz w:val="26"/>
          <w:szCs w:val="26"/>
          <w:shd w:val="clear" w:color="auto" w:fill="FFFFFF"/>
          <w:lang w:val="vi-VN"/>
        </w:rPr>
      </w:pPr>
    </w:p>
    <w:p w14:paraId="7EB8953C" w14:textId="77777777" w:rsidR="00FB1119" w:rsidRPr="002B5640" w:rsidRDefault="00FB1119" w:rsidP="00FB1119">
      <w:pPr>
        <w:pStyle w:val="rtejustify"/>
        <w:shd w:val="clear" w:color="auto" w:fill="FFFFFF"/>
        <w:spacing w:before="120" w:beforeAutospacing="0" w:after="120" w:afterAutospacing="0" w:line="360" w:lineRule="auto"/>
        <w:textAlignment w:val="baseline"/>
        <w:rPr>
          <w:b/>
          <w:color w:val="000000" w:themeColor="text1"/>
          <w:sz w:val="26"/>
          <w:szCs w:val="26"/>
          <w:shd w:val="clear" w:color="auto" w:fill="FFFFFF"/>
          <w:lang w:val="vi-VN"/>
        </w:rPr>
      </w:pPr>
      <w:r w:rsidRPr="002B5640">
        <w:rPr>
          <w:b/>
          <w:color w:val="000000" w:themeColor="text1"/>
          <w:sz w:val="26"/>
          <w:szCs w:val="26"/>
          <w:shd w:val="clear" w:color="auto" w:fill="FFFFFF"/>
          <w:lang w:val="vi-VN"/>
        </w:rPr>
        <w:t>5. Khám phá các ứng dụng mới:</w:t>
      </w:r>
    </w:p>
    <w:p w14:paraId="0A420B39" w14:textId="77777777" w:rsidR="00FB1119" w:rsidRPr="005D0B75" w:rsidRDefault="00FB1119" w:rsidP="00FB1119">
      <w:pPr>
        <w:pStyle w:val="rtejustify"/>
        <w:shd w:val="clear" w:color="auto" w:fill="FFFFFF"/>
        <w:spacing w:before="120" w:beforeAutospacing="0" w:after="120" w:afterAutospacing="0" w:line="360" w:lineRule="auto"/>
        <w:ind w:left="720"/>
        <w:textAlignment w:val="baseline"/>
        <w:rPr>
          <w:color w:val="000000" w:themeColor="text1"/>
          <w:sz w:val="26"/>
          <w:szCs w:val="26"/>
          <w:shd w:val="clear" w:color="auto" w:fill="FFFFFF"/>
          <w:lang w:val="vi-VN"/>
        </w:rPr>
      </w:pPr>
      <w:r w:rsidRPr="005D0B75">
        <w:rPr>
          <w:color w:val="000000" w:themeColor="text1"/>
          <w:sz w:val="26"/>
          <w:szCs w:val="26"/>
          <w:shd w:val="clear" w:color="auto" w:fill="FFFFFF"/>
          <w:lang w:val="vi-VN"/>
        </w:rPr>
        <w:t xml:space="preserve">- Nghiên cứu và phát triển các ứng dụng mới cho SHAP và LIME trong các lĩnh vực mới, bao gồm y </w:t>
      </w:r>
      <w:r w:rsidRPr="008C0CFB">
        <w:rPr>
          <w:color w:val="000000" w:themeColor="text1"/>
          <w:sz w:val="26"/>
          <w:szCs w:val="26"/>
          <w:shd w:val="clear" w:color="auto" w:fill="FFFFFF"/>
          <w:lang w:val="vi-VN"/>
        </w:rPr>
        <w:t>-</w:t>
      </w:r>
      <w:r w:rsidRPr="005D0B75">
        <w:rPr>
          <w:color w:val="000000" w:themeColor="text1"/>
          <w:sz w:val="26"/>
          <w:szCs w:val="26"/>
          <w:shd w:val="clear" w:color="auto" w:fill="FFFFFF"/>
          <w:lang w:val="vi-VN"/>
        </w:rPr>
        <w:t xml:space="preserve"> sinh học, tài chính, và hợp tác xã hội.</w:t>
      </w:r>
    </w:p>
    <w:p w14:paraId="22B536E4" w14:textId="77777777" w:rsidR="00FB1119" w:rsidRPr="005D0B75" w:rsidRDefault="00FB1119" w:rsidP="00FB1119">
      <w:pPr>
        <w:pStyle w:val="rtejustify"/>
        <w:shd w:val="clear" w:color="auto" w:fill="FFFFFF"/>
        <w:spacing w:before="120" w:beforeAutospacing="0" w:after="120" w:afterAutospacing="0" w:line="360" w:lineRule="auto"/>
        <w:ind w:left="720"/>
        <w:textAlignment w:val="baseline"/>
        <w:rPr>
          <w:color w:val="000000" w:themeColor="text1"/>
          <w:sz w:val="26"/>
          <w:szCs w:val="26"/>
          <w:shd w:val="clear" w:color="auto" w:fill="FFFFFF"/>
          <w:lang w:val="vi-VN"/>
        </w:rPr>
      </w:pPr>
      <w:r w:rsidRPr="005D0B75">
        <w:rPr>
          <w:color w:val="000000" w:themeColor="text1"/>
          <w:sz w:val="26"/>
          <w:szCs w:val="26"/>
          <w:shd w:val="clear" w:color="auto" w:fill="FFFFFF"/>
          <w:lang w:val="vi-VN"/>
        </w:rPr>
        <w:t xml:space="preserve">- Khám phá các cách sử dụng SHAP và LIME để hỗ trợ </w:t>
      </w:r>
      <w:r w:rsidRPr="003210A1">
        <w:rPr>
          <w:color w:val="000000" w:themeColor="text1"/>
          <w:sz w:val="26"/>
          <w:szCs w:val="26"/>
          <w:shd w:val="clear" w:color="auto" w:fill="FFFFFF"/>
          <w:lang w:val="vi-VN"/>
        </w:rPr>
        <w:t>đưa</w:t>
      </w:r>
      <w:r w:rsidRPr="005D0B75">
        <w:rPr>
          <w:color w:val="000000" w:themeColor="text1"/>
          <w:sz w:val="26"/>
          <w:szCs w:val="26"/>
          <w:shd w:val="clear" w:color="auto" w:fill="FFFFFF"/>
          <w:lang w:val="vi-VN"/>
        </w:rPr>
        <w:t xml:space="preserve"> ra quyết định trong các tình huống phức tạp và quan trọng.</w:t>
      </w:r>
    </w:p>
    <w:p w14:paraId="1D07909D" w14:textId="77777777" w:rsidR="00FB1119" w:rsidRPr="003D245D" w:rsidRDefault="00FB1119" w:rsidP="00FB1119">
      <w:pPr>
        <w:pStyle w:val="rtejustify"/>
        <w:shd w:val="clear" w:color="auto" w:fill="FFFFFF"/>
        <w:spacing w:before="160" w:beforeAutospacing="0" w:after="0" w:afterAutospacing="0" w:line="360" w:lineRule="auto"/>
        <w:textAlignment w:val="baseline"/>
        <w:rPr>
          <w:color w:val="000000" w:themeColor="text1"/>
          <w:sz w:val="26"/>
          <w:szCs w:val="26"/>
          <w:shd w:val="clear" w:color="auto" w:fill="FFFFFF"/>
          <w:lang w:val="vi-VN"/>
        </w:rPr>
      </w:pPr>
      <w:r w:rsidRPr="00546761">
        <w:rPr>
          <w:b/>
          <w:color w:val="000000" w:themeColor="text1"/>
          <w:sz w:val="26"/>
          <w:szCs w:val="26"/>
          <w:shd w:val="clear" w:color="auto" w:fill="FFFFFF"/>
          <w:lang w:val="vi-VN"/>
        </w:rPr>
        <w:t>→</w:t>
      </w:r>
      <w:r w:rsidRPr="005D0B75">
        <w:rPr>
          <w:color w:val="000000" w:themeColor="text1"/>
          <w:sz w:val="26"/>
          <w:szCs w:val="26"/>
          <w:shd w:val="clear" w:color="auto" w:fill="FFFFFF"/>
          <w:lang w:val="vi-VN"/>
        </w:rPr>
        <w:t xml:space="preserve"> Bằng cách thúc đẩy các hướng phát triển này, SHAP và LIME có thể ngày càng trở thành những công cụ quan trọng hơn trong việc hiểu và giải thích các mô hình trí tuệ nhân tạo.</w:t>
      </w:r>
    </w:p>
    <w:p w14:paraId="46438AF6" w14:textId="77777777" w:rsidR="00FB1119" w:rsidRPr="00AE1E13" w:rsidRDefault="00FB1119" w:rsidP="00FB1119">
      <w:pPr>
        <w:spacing w:line="360" w:lineRule="auto"/>
        <w:ind w:firstLine="720"/>
        <w:rPr>
          <w:rFonts w:ascii="Times New Roman" w:hAnsi="Times New Roman" w:cs="Times New Roman"/>
          <w:bCs/>
          <w:color w:val="000000" w:themeColor="text1"/>
          <w:sz w:val="26"/>
          <w:szCs w:val="26"/>
          <w:lang w:val="vi-VN"/>
        </w:rPr>
      </w:pPr>
    </w:p>
    <w:p w14:paraId="2836D47D" w14:textId="77777777" w:rsidR="00FB1119" w:rsidRPr="00AE1E13" w:rsidRDefault="00FB1119" w:rsidP="00FB1119">
      <w:pPr>
        <w:spacing w:line="360" w:lineRule="auto"/>
        <w:ind w:firstLine="720"/>
        <w:rPr>
          <w:rFonts w:ascii="Times New Roman" w:hAnsi="Times New Roman" w:cs="Times New Roman"/>
          <w:bCs/>
          <w:color w:val="000000" w:themeColor="text1"/>
          <w:sz w:val="26"/>
          <w:szCs w:val="26"/>
          <w:lang w:val="vi-VN"/>
        </w:rPr>
      </w:pPr>
    </w:p>
    <w:p w14:paraId="5A828012" w14:textId="77777777" w:rsidR="00FB1119" w:rsidRPr="00AE1E13" w:rsidRDefault="00FB1119" w:rsidP="00FB1119">
      <w:pPr>
        <w:spacing w:line="360" w:lineRule="auto"/>
        <w:ind w:firstLine="720"/>
        <w:rPr>
          <w:rFonts w:ascii="Times New Roman" w:hAnsi="Times New Roman" w:cs="Times New Roman"/>
          <w:bCs/>
          <w:color w:val="000000" w:themeColor="text1"/>
          <w:sz w:val="26"/>
          <w:szCs w:val="26"/>
          <w:lang w:val="vi-VN"/>
        </w:rPr>
      </w:pPr>
      <w:r w:rsidRPr="00AE1E13">
        <w:rPr>
          <w:rFonts w:ascii="Times New Roman" w:hAnsi="Times New Roman" w:cs="Times New Roman"/>
          <w:bCs/>
          <w:color w:val="000000" w:themeColor="text1"/>
          <w:sz w:val="26"/>
          <w:szCs w:val="26"/>
          <w:lang w:val="vi-VN"/>
        </w:rPr>
        <w:br w:type="page"/>
      </w:r>
    </w:p>
    <w:p w14:paraId="5B782960" w14:textId="77777777" w:rsidR="00FB1119" w:rsidRPr="00F77A81" w:rsidRDefault="00FB1119" w:rsidP="00FB1119">
      <w:pPr>
        <w:spacing w:line="360" w:lineRule="auto"/>
        <w:ind w:firstLine="720"/>
        <w:jc w:val="center"/>
        <w:rPr>
          <w:rFonts w:ascii="Times New Roman" w:hAnsi="Times New Roman" w:cs="Times New Roman"/>
          <w:b/>
          <w:color w:val="000000" w:themeColor="text1"/>
          <w:sz w:val="32"/>
          <w:szCs w:val="32"/>
          <w:lang w:val="vi-VN"/>
        </w:rPr>
      </w:pPr>
      <w:r w:rsidRPr="00B05AE2">
        <w:rPr>
          <w:rFonts w:ascii="Times New Roman" w:hAnsi="Times New Roman" w:cs="Times New Roman"/>
          <w:b/>
          <w:color w:val="000000" w:themeColor="text1"/>
          <w:sz w:val="32"/>
          <w:szCs w:val="32"/>
          <w:lang w:val="vi-VN"/>
        </w:rPr>
        <w:lastRenderedPageBreak/>
        <w:t>TÀI LIỆU THAM KHẢO</w:t>
      </w:r>
    </w:p>
    <w:p w14:paraId="2BD824DD" w14:textId="77777777" w:rsidR="00FB1119" w:rsidRDefault="00FB1119" w:rsidP="00FB1119">
      <w:pPr>
        <w:pStyle w:val="NormalWeb"/>
        <w:spacing w:before="240" w:beforeAutospacing="0" w:after="0" w:afterAutospacing="0" w:line="360" w:lineRule="auto"/>
        <w:jc w:val="both"/>
        <w:rPr>
          <w:i/>
          <w:iCs/>
          <w:lang w:val="vi-VN"/>
        </w:rPr>
      </w:pPr>
      <w:r>
        <w:t xml:space="preserve">+ </w:t>
      </w:r>
      <w:hyperlink r:id="rId15" w:history="1">
        <w:r w:rsidRPr="009655FF">
          <w:rPr>
            <w:rStyle w:val="Hyperlink"/>
          </w:rPr>
          <w:t>Explainable AI Methods – A Brief Overview</w:t>
        </w:r>
      </w:hyperlink>
      <w:r>
        <w:t xml:space="preserve"> – </w:t>
      </w:r>
      <w:r w:rsidRPr="00955772">
        <w:rPr>
          <w:i/>
          <w:iCs/>
          <w:lang w:val="vi-VN"/>
        </w:rPr>
        <w:t xml:space="preserve">Tác giả: </w:t>
      </w:r>
      <w:r w:rsidRPr="00955772">
        <w:rPr>
          <w:i/>
          <w:iCs/>
        </w:rPr>
        <w:t>Holzinger, A., Saranti, A., Molnar, C</w:t>
      </w:r>
      <w:r w:rsidRPr="00955772">
        <w:rPr>
          <w:i/>
        </w:rPr>
        <w:t>.,</w:t>
      </w:r>
      <w:r w:rsidRPr="00955772">
        <w:rPr>
          <w:i/>
          <w:iCs/>
        </w:rPr>
        <w:t xml:space="preserve"> Biecek, P., Samek, W. </w:t>
      </w:r>
      <w:r w:rsidRPr="00955772">
        <w:rPr>
          <w:i/>
          <w:iCs/>
          <w:lang w:val="vi-VN"/>
        </w:rPr>
        <w:t>– 2022</w:t>
      </w:r>
    </w:p>
    <w:p w14:paraId="1E0AF5B9" w14:textId="77777777" w:rsidR="00FB1119" w:rsidRDefault="00FB1119" w:rsidP="00FB1119">
      <w:pPr>
        <w:pStyle w:val="NormalWeb"/>
        <w:spacing w:before="240" w:beforeAutospacing="0" w:after="0" w:afterAutospacing="0" w:line="360" w:lineRule="auto"/>
        <w:jc w:val="both"/>
        <w:rPr>
          <w:i/>
          <w:iCs/>
          <w:color w:val="000000" w:themeColor="text1"/>
          <w:lang w:val="vi-VN"/>
        </w:rPr>
      </w:pPr>
      <w:r w:rsidRPr="00F77A81">
        <w:rPr>
          <w:color w:val="000000" w:themeColor="text1"/>
          <w:lang w:val="vi-VN"/>
        </w:rPr>
        <w:t xml:space="preserve">+ </w:t>
      </w:r>
      <w:hyperlink r:id="rId16" w:history="1">
        <w:r w:rsidRPr="00F77A81">
          <w:rPr>
            <w:rStyle w:val="Hyperlink"/>
            <w:lang w:val="vi-VN"/>
          </w:rPr>
          <w:t>Explainable AI - Giải Thích AI Bằng Cách Nào</w:t>
        </w:r>
      </w:hyperlink>
      <w:r w:rsidRPr="00F77A81">
        <w:rPr>
          <w:color w:val="000000" w:themeColor="text1"/>
          <w:lang w:val="vi-VN"/>
        </w:rPr>
        <w:t xml:space="preserve"> – </w:t>
      </w:r>
      <w:r w:rsidRPr="00F77A81">
        <w:rPr>
          <w:i/>
          <w:iCs/>
          <w:color w:val="000000" w:themeColor="text1"/>
          <w:lang w:val="vi-VN"/>
        </w:rPr>
        <w:t xml:space="preserve">Tác giả: khangnvt1 </w:t>
      </w:r>
      <w:r w:rsidRPr="00F77A81">
        <w:rPr>
          <w:color w:val="000000" w:themeColor="text1"/>
          <w:lang w:val="vi-VN"/>
        </w:rPr>
        <w:t>–</w:t>
      </w:r>
      <w:r w:rsidRPr="00F77A81">
        <w:rPr>
          <w:i/>
          <w:iCs/>
          <w:color w:val="000000" w:themeColor="text1"/>
          <w:lang w:val="vi-VN"/>
        </w:rPr>
        <w:t xml:space="preserve"> 09/12/2020</w:t>
      </w:r>
    </w:p>
    <w:p w14:paraId="25817FF8" w14:textId="77777777" w:rsidR="00FB1119" w:rsidRDefault="00FB1119" w:rsidP="00FB1119">
      <w:pPr>
        <w:pStyle w:val="NormalWeb"/>
        <w:spacing w:before="240" w:beforeAutospacing="0" w:after="0" w:afterAutospacing="0" w:line="360" w:lineRule="auto"/>
        <w:jc w:val="both"/>
        <w:rPr>
          <w:i/>
          <w:iCs/>
          <w:lang w:val="vi-VN"/>
        </w:rPr>
      </w:pPr>
      <w:r>
        <w:rPr>
          <w:i/>
          <w:iCs/>
          <w:color w:val="000000" w:themeColor="text1"/>
        </w:rPr>
        <w:t xml:space="preserve">+ </w:t>
      </w:r>
      <w:hyperlink r:id="rId17" w:history="1">
        <w:r w:rsidRPr="009F23A7">
          <w:rPr>
            <w:rStyle w:val="Hyperlink"/>
          </w:rPr>
          <w:t>XAI—Explainable artificial intelligence</w:t>
        </w:r>
      </w:hyperlink>
      <w:r>
        <w:rPr>
          <w:color w:val="000000" w:themeColor="text1"/>
        </w:rPr>
        <w:t xml:space="preserve"> – </w:t>
      </w:r>
      <w:r w:rsidRPr="009F23A7">
        <w:rPr>
          <w:i/>
          <w:iCs/>
          <w:color w:val="000000" w:themeColor="text1"/>
        </w:rPr>
        <w:t xml:space="preserve">Tác giả: </w:t>
      </w:r>
      <w:r w:rsidRPr="009F23A7">
        <w:rPr>
          <w:i/>
          <w:iCs/>
        </w:rPr>
        <w:t>David Gunning, Mark Stefik, Jaesik Choi , Timothy Miller, Simone Stumpf, Guang-Zhong Yang</w:t>
      </w:r>
      <w:r>
        <w:rPr>
          <w:i/>
          <w:iCs/>
        </w:rPr>
        <w:t xml:space="preserve"> – </w:t>
      </w:r>
      <w:r w:rsidRPr="000A07B1">
        <w:rPr>
          <w:i/>
          <w:iCs/>
        </w:rPr>
        <w:t>18/12/2019</w:t>
      </w:r>
    </w:p>
    <w:p w14:paraId="741704B0" w14:textId="77777777" w:rsidR="00FB1119" w:rsidRPr="0071506C" w:rsidRDefault="00FB1119" w:rsidP="00FB1119">
      <w:pPr>
        <w:pStyle w:val="NormalWeb"/>
        <w:spacing w:before="240" w:beforeAutospacing="0" w:after="0" w:afterAutospacing="0" w:line="360" w:lineRule="auto"/>
        <w:jc w:val="both"/>
      </w:pPr>
      <w:hyperlink r:id="rId18" w:history="1">
        <w:r w:rsidRPr="0071506C">
          <w:rPr>
            <w:rStyle w:val="Hyperlink"/>
            <w:lang w:val="vi-VN"/>
          </w:rPr>
          <w:t xml:space="preserve">+ </w:t>
        </w:r>
        <w:r w:rsidRPr="0071506C">
          <w:rPr>
            <w:rStyle w:val="Hyperlink"/>
          </w:rPr>
          <w:t>Comparison of Contextual Importance and Utility with LIME and Shapley Values</w:t>
        </w:r>
      </w:hyperlink>
      <w:r>
        <w:rPr>
          <w:lang w:val="vi-VN"/>
        </w:rPr>
        <w:t xml:space="preserve"> </w:t>
      </w:r>
      <w:r w:rsidRPr="00FE31E3">
        <w:rPr>
          <w:i/>
          <w:iCs/>
          <w:lang w:val="vi-VN"/>
        </w:rPr>
        <w:t>– Tác giả: Kary Främling, Marcus Westberg, Martin Jullum, Manik Madhikermi &amp; Avleen Malhi</w:t>
      </w:r>
      <w:r>
        <w:rPr>
          <w:i/>
          <w:iCs/>
          <w:lang w:val="vi-VN"/>
        </w:rPr>
        <w:t xml:space="preserve"> – 2021</w:t>
      </w:r>
    </w:p>
    <w:p w14:paraId="321BCB99" w14:textId="77777777" w:rsidR="00FB1119" w:rsidRDefault="00FB1119" w:rsidP="00FB1119">
      <w:pPr>
        <w:pStyle w:val="NormalWeb"/>
        <w:spacing w:before="240" w:beforeAutospacing="0" w:after="0" w:afterAutospacing="0" w:line="360" w:lineRule="auto"/>
        <w:jc w:val="both"/>
        <w:rPr>
          <w:i/>
          <w:iCs/>
          <w:lang w:val="vi-VN"/>
        </w:rPr>
      </w:pPr>
      <w:hyperlink r:id="rId19" w:history="1">
        <w:r w:rsidRPr="006F04E0">
          <w:rPr>
            <w:rStyle w:val="Hyperlink"/>
            <w:lang w:val="vi-VN"/>
          </w:rPr>
          <w:t xml:space="preserve">+ </w:t>
        </w:r>
        <w:r w:rsidRPr="006F04E0">
          <w:rPr>
            <w:rStyle w:val="Hyperlink"/>
          </w:rPr>
          <w:t>SHAP and LIME: An Evaluation of Discriminative Power in Credit Risk</w:t>
        </w:r>
      </w:hyperlink>
      <w:r>
        <w:rPr>
          <w:lang w:val="vi-VN"/>
        </w:rPr>
        <w:t xml:space="preserve"> </w:t>
      </w:r>
      <w:r w:rsidRPr="001B58AC">
        <w:rPr>
          <w:i/>
          <w:iCs/>
          <w:lang w:val="vi-VN"/>
        </w:rPr>
        <w:t xml:space="preserve">– Tác giả: Alex Gramegna, Paulo Giudici – 2021 </w:t>
      </w:r>
    </w:p>
    <w:p w14:paraId="6F5E8991" w14:textId="77777777" w:rsidR="00FB1119" w:rsidRPr="00042D4D" w:rsidRDefault="00FB1119" w:rsidP="00FB1119">
      <w:pPr>
        <w:pStyle w:val="NormalWeb"/>
        <w:spacing w:before="240" w:beforeAutospacing="0" w:after="0" w:afterAutospacing="0" w:line="360" w:lineRule="auto"/>
        <w:jc w:val="both"/>
        <w:rPr>
          <w:i/>
          <w:iCs/>
          <w:color w:val="000000" w:themeColor="text1"/>
        </w:rPr>
      </w:pPr>
      <w:r>
        <w:rPr>
          <w:color w:val="000000" w:themeColor="text1"/>
        </w:rPr>
        <w:t xml:space="preserve">+ </w:t>
      </w:r>
      <w:hyperlink r:id="rId20" w:history="1">
        <w:r w:rsidRPr="007620A5">
          <w:rPr>
            <w:rStyle w:val="Hyperlink"/>
          </w:rPr>
          <w:t>Extracting spatial effects from machine learning model using local interpretation method</w:t>
        </w:r>
      </w:hyperlink>
      <w:hyperlink r:id="rId21" w:history="1"/>
      <w:r>
        <w:rPr>
          <w:color w:val="000000" w:themeColor="text1"/>
        </w:rPr>
        <w:t xml:space="preserve"> – </w:t>
      </w:r>
      <w:r w:rsidRPr="00BE2C9F">
        <w:rPr>
          <w:i/>
          <w:iCs/>
          <w:color w:val="000000" w:themeColor="text1"/>
        </w:rPr>
        <w:t xml:space="preserve">Tác giả: Ziqi Li </w:t>
      </w:r>
      <w:r>
        <w:rPr>
          <w:color w:val="000000" w:themeColor="text1"/>
        </w:rPr>
        <w:t xml:space="preserve">– </w:t>
      </w:r>
      <w:r w:rsidRPr="00112A74">
        <w:rPr>
          <w:i/>
          <w:iCs/>
          <w:color w:val="000000" w:themeColor="text1"/>
        </w:rPr>
        <w:t>18/06/2022</w:t>
      </w:r>
    </w:p>
    <w:p w14:paraId="18D0697A" w14:textId="77777777" w:rsidR="00FB1119" w:rsidRDefault="00FB1119" w:rsidP="00FB1119">
      <w:pPr>
        <w:pStyle w:val="NormalWeb"/>
        <w:spacing w:before="240" w:beforeAutospacing="0" w:after="0" w:afterAutospacing="0" w:line="360" w:lineRule="auto"/>
        <w:jc w:val="both"/>
        <w:rPr>
          <w:i/>
          <w:iCs/>
        </w:rPr>
      </w:pPr>
      <w:r>
        <w:rPr>
          <w:color w:val="000000" w:themeColor="text1"/>
        </w:rPr>
        <w:t xml:space="preserve">+ </w:t>
      </w:r>
      <w:hyperlink r:id="rId22" w:history="1">
        <w:r w:rsidRPr="00914604">
          <w:rPr>
            <w:rStyle w:val="Hyperlink"/>
          </w:rPr>
          <w:t>Failure mode and effects analysis of RC members based on machinelearning-based SHapley Additive exPlanations (SHAP) approach</w:t>
        </w:r>
      </w:hyperlink>
      <w:r>
        <w:rPr>
          <w:color w:val="000000" w:themeColor="text1"/>
        </w:rPr>
        <w:t xml:space="preserve"> – </w:t>
      </w:r>
      <w:r w:rsidRPr="009C2349">
        <w:rPr>
          <w:i/>
          <w:iCs/>
          <w:color w:val="000000" w:themeColor="text1"/>
        </w:rPr>
        <w:t xml:space="preserve">Tác giả: </w:t>
      </w:r>
      <w:r w:rsidRPr="009C2349">
        <w:rPr>
          <w:i/>
          <w:iCs/>
        </w:rPr>
        <w:t>Sujith Mangalathu , Seong-Hoon Hwang, Jong-Su Jeon – 12/06/2020</w:t>
      </w:r>
    </w:p>
    <w:p w14:paraId="0E6B3315" w14:textId="77777777" w:rsidR="00FB1119" w:rsidRPr="00930730" w:rsidRDefault="00FB1119" w:rsidP="00FB1119">
      <w:pPr>
        <w:pStyle w:val="NormalWeb"/>
        <w:spacing w:before="240" w:beforeAutospacing="0" w:after="0" w:afterAutospacing="0" w:line="360" w:lineRule="auto"/>
        <w:jc w:val="both"/>
      </w:pPr>
      <w:r>
        <w:t xml:space="preserve">+ </w:t>
      </w:r>
      <w:hyperlink r:id="rId23" w:history="1">
        <w:r w:rsidRPr="007D5334">
          <w:rPr>
            <w:rStyle w:val="Hyperlink"/>
          </w:rPr>
          <w:t>Toward safer highways, application of XGBoost and SHAP for real-time accident detection and feature analysis</w:t>
        </w:r>
      </w:hyperlink>
      <w:r>
        <w:t xml:space="preserve"> – </w:t>
      </w:r>
      <w:r w:rsidRPr="00672F05">
        <w:rPr>
          <w:i/>
          <w:iCs/>
        </w:rPr>
        <w:t>Tác giả: Amir Bahador Parsaa, Ali Movahedia, Homa Taghipoura, Sybil Derribleb, Abolfazl (Kouros) Mohammadian</w:t>
      </w:r>
      <w:r>
        <w:rPr>
          <w:i/>
          <w:iCs/>
        </w:rPr>
        <w:t xml:space="preserve"> – 15/12/2019</w:t>
      </w:r>
    </w:p>
    <w:p w14:paraId="4193643A" w14:textId="77777777" w:rsidR="00FB1119" w:rsidRPr="00B156B0" w:rsidRDefault="00FB1119" w:rsidP="00FB1119">
      <w:pPr>
        <w:pStyle w:val="NormalWeb"/>
        <w:spacing w:before="240" w:beforeAutospacing="0" w:after="0" w:afterAutospacing="0" w:line="360" w:lineRule="auto"/>
        <w:jc w:val="both"/>
        <w:rPr>
          <w:lang w:val="vi-VN"/>
        </w:rPr>
      </w:pPr>
      <w:r>
        <w:t xml:space="preserve">+ </w:t>
      </w:r>
      <w:hyperlink r:id="rId24" w:history="1">
        <w:r w:rsidRPr="008945B2">
          <w:rPr>
            <w:rStyle w:val="Hyperlink"/>
          </w:rPr>
          <w:t>What Does LIME Really See in Images?</w:t>
        </w:r>
      </w:hyperlink>
      <w:r>
        <w:rPr>
          <w:lang w:val="vi-VN"/>
        </w:rPr>
        <w:t xml:space="preserve"> </w:t>
      </w:r>
      <w:r w:rsidRPr="009C3F2D">
        <w:rPr>
          <w:i/>
          <w:iCs/>
          <w:lang w:val="vi-VN"/>
        </w:rPr>
        <w:t xml:space="preserve">– Tác giả: </w:t>
      </w:r>
      <w:r w:rsidRPr="009C3F2D">
        <w:rPr>
          <w:i/>
          <w:iCs/>
        </w:rPr>
        <w:t>Damien Garreau</w:t>
      </w:r>
      <w:r w:rsidRPr="009C3F2D">
        <w:rPr>
          <w:i/>
          <w:iCs/>
          <w:lang w:val="vi-VN"/>
        </w:rPr>
        <w:t>,</w:t>
      </w:r>
      <w:r w:rsidRPr="009C3F2D">
        <w:rPr>
          <w:i/>
          <w:iCs/>
        </w:rPr>
        <w:t xml:space="preserve"> Dina Mardaoui</w:t>
      </w:r>
      <w:r w:rsidRPr="009C3F2D">
        <w:rPr>
          <w:i/>
          <w:iCs/>
          <w:lang w:val="vi-VN"/>
        </w:rPr>
        <w:t xml:space="preserve"> – 2021</w:t>
      </w:r>
    </w:p>
    <w:p w14:paraId="4E78D65E" w14:textId="77777777" w:rsidR="00FB1119" w:rsidRDefault="00FB1119" w:rsidP="00FB1119">
      <w:pPr>
        <w:pStyle w:val="NormalWeb"/>
        <w:spacing w:before="240" w:beforeAutospacing="0" w:after="0" w:afterAutospacing="0" w:line="360" w:lineRule="auto"/>
        <w:rPr>
          <w:i/>
          <w:iCs/>
          <w:color w:val="000000" w:themeColor="text1"/>
          <w:lang w:val="vi-VN"/>
        </w:rPr>
      </w:pPr>
      <w:r>
        <w:rPr>
          <w:color w:val="000000" w:themeColor="text1"/>
          <w:lang w:val="vi-VN"/>
        </w:rPr>
        <w:t xml:space="preserve">+ </w:t>
      </w:r>
      <w:hyperlink r:id="rId25" w:history="1">
        <w:r w:rsidRPr="00B33E50">
          <w:rPr>
            <w:rStyle w:val="Hyperlink"/>
          </w:rPr>
          <w:t>XAI for Cybersecurity: State of the Art, Challenges, Open Issues and</w:t>
        </w:r>
        <w:r w:rsidRPr="00B33E50">
          <w:rPr>
            <w:rStyle w:val="Hyperlink"/>
            <w:lang w:val="vi-VN"/>
          </w:rPr>
          <w:t xml:space="preserve"> </w:t>
        </w:r>
        <w:r w:rsidRPr="00B33E50">
          <w:rPr>
            <w:rStyle w:val="Hyperlink"/>
          </w:rPr>
          <w:t>Future Directions</w:t>
        </w:r>
      </w:hyperlink>
      <w:r>
        <w:rPr>
          <w:color w:val="000000" w:themeColor="text1"/>
          <w:lang w:val="vi-VN"/>
        </w:rPr>
        <w:t xml:space="preserve"> </w:t>
      </w:r>
      <w:r w:rsidRPr="00FD0FA2">
        <w:rPr>
          <w:i/>
          <w:iCs/>
          <w:color w:val="000000" w:themeColor="text1"/>
          <w:lang w:val="vi-VN"/>
        </w:rPr>
        <w:t>– Tác giả: Gautam Srivastava, Rutvij H Jhaveri, Sweta Bhattacharya, Sharnil Pandya, Rajeswari, Praveen Kumar Reddy Maddikunta, Gokul Yenduri, Jon G. Hall, Mamoun Alazab, Thippa Reddy Gadekallu – 3/6/2022</w:t>
      </w:r>
    </w:p>
    <w:p w14:paraId="0CC4B110" w14:textId="77777777" w:rsidR="00FB1119" w:rsidRPr="008F67CF" w:rsidRDefault="00FB1119" w:rsidP="00FB1119">
      <w:pPr>
        <w:pStyle w:val="NormalWeb"/>
        <w:spacing w:before="240" w:beforeAutospacing="0" w:after="0" w:afterAutospacing="0" w:line="360" w:lineRule="auto"/>
        <w:jc w:val="both"/>
        <w:rPr>
          <w:i/>
          <w:iCs/>
          <w:color w:val="000000" w:themeColor="text1"/>
        </w:rPr>
      </w:pPr>
      <w:hyperlink r:id="rId26" w:history="1">
        <w:r w:rsidRPr="00BB2B20">
          <w:rPr>
            <w:rStyle w:val="Hyperlink"/>
            <w:lang w:val="vi-VN"/>
          </w:rPr>
          <w:t xml:space="preserve">+ </w:t>
        </w:r>
        <w:r w:rsidRPr="00BB2B20">
          <w:rPr>
            <w:rStyle w:val="Hyperlink"/>
          </w:rPr>
          <w:t>Machine learning explainability in nasopharyngeal cancer survival using LIME and SHAP</w:t>
        </w:r>
      </w:hyperlink>
      <w:r>
        <w:rPr>
          <w:lang w:val="vi-VN"/>
        </w:rPr>
        <w:t xml:space="preserve"> </w:t>
      </w:r>
      <w:r>
        <w:rPr>
          <w:i/>
          <w:iCs/>
          <w:lang w:val="vi-VN"/>
        </w:rPr>
        <w:t xml:space="preserve">-Tác giả: </w:t>
      </w:r>
      <w:r w:rsidRPr="009F6726">
        <w:rPr>
          <w:i/>
          <w:iCs/>
          <w:lang w:val="vi-VN"/>
        </w:rPr>
        <w:t>Rasheed Omobolaji Alabi, Mohammed Elmusrati, Ilmo Leivo, Alhadi Almangush &amp; Antti A. Mäkitie</w:t>
      </w:r>
      <w:r>
        <w:rPr>
          <w:i/>
          <w:iCs/>
          <w:lang w:val="vi-VN"/>
        </w:rPr>
        <w:t xml:space="preserve"> – 2/2023</w:t>
      </w:r>
    </w:p>
    <w:p w14:paraId="63282F1B" w14:textId="5B046967" w:rsidR="008F67CF" w:rsidRPr="00FB1119" w:rsidRDefault="008F67CF" w:rsidP="00FB1119"/>
    <w:sectPr w:rsidR="008F67CF" w:rsidRPr="00FB1119" w:rsidSect="003C00E1">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9ADB2" w14:textId="77777777" w:rsidR="00737316" w:rsidRDefault="00737316">
      <w:r>
        <w:separator/>
      </w:r>
    </w:p>
  </w:endnote>
  <w:endnote w:type="continuationSeparator" w:id="0">
    <w:p w14:paraId="77E5FA4A" w14:textId="77777777" w:rsidR="00737316" w:rsidRDefault="00737316">
      <w:r>
        <w:continuationSeparator/>
      </w:r>
    </w:p>
  </w:endnote>
  <w:endnote w:type="continuationNotice" w:id="1">
    <w:p w14:paraId="7669C4AC" w14:textId="77777777" w:rsidR="00737316" w:rsidRDefault="007373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E7139" w14:textId="592F0490" w:rsidR="003B0C98" w:rsidRDefault="003B0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6"/>
        <w:szCs w:val="26"/>
      </w:rPr>
      <w:id w:val="-587766626"/>
    </w:sdtPr>
    <w:sdtEndPr>
      <w:rPr>
        <w:color w:val="808080" w:themeColor="background1" w:themeShade="80"/>
        <w:spacing w:val="60"/>
      </w:rPr>
    </w:sdtEndPr>
    <w:sdtContent>
      <w:p w14:paraId="3AA999E2" w14:textId="417D7448" w:rsidR="00F37881" w:rsidRPr="00311B55" w:rsidRDefault="00F37881">
        <w:pPr>
          <w:pStyle w:val="Footer"/>
          <w:pBdr>
            <w:top w:val="single" w:sz="4" w:space="1" w:color="D9D9D9" w:themeColor="background1" w:themeShade="D9"/>
          </w:pBdr>
          <w:jc w:val="right"/>
          <w:rPr>
            <w:rFonts w:ascii="Times New Roman" w:hAnsi="Times New Roman" w:cs="Times New Roman"/>
            <w:sz w:val="26"/>
            <w:szCs w:val="26"/>
          </w:rPr>
        </w:pPr>
        <w:r w:rsidRPr="00311B55">
          <w:rPr>
            <w:rFonts w:ascii="Times New Roman" w:hAnsi="Times New Roman" w:cs="Times New Roman"/>
            <w:sz w:val="26"/>
            <w:szCs w:val="26"/>
          </w:rPr>
          <w:fldChar w:fldCharType="begin"/>
        </w:r>
        <w:r w:rsidRPr="00311B55">
          <w:rPr>
            <w:rFonts w:ascii="Times New Roman" w:hAnsi="Times New Roman" w:cs="Times New Roman"/>
            <w:sz w:val="26"/>
            <w:szCs w:val="26"/>
          </w:rPr>
          <w:instrText xml:space="preserve"> PAGE   \* MERGEFORMAT </w:instrText>
        </w:r>
        <w:r w:rsidRPr="00311B55">
          <w:rPr>
            <w:rFonts w:ascii="Times New Roman" w:hAnsi="Times New Roman" w:cs="Times New Roman"/>
            <w:sz w:val="26"/>
            <w:szCs w:val="26"/>
          </w:rPr>
          <w:fldChar w:fldCharType="separate"/>
        </w:r>
        <w:r w:rsidR="00F454A5" w:rsidRPr="00311B55">
          <w:rPr>
            <w:rFonts w:ascii="Times New Roman" w:hAnsi="Times New Roman" w:cs="Times New Roman"/>
            <w:noProof/>
            <w:sz w:val="26"/>
            <w:szCs w:val="26"/>
          </w:rPr>
          <w:t>14</w:t>
        </w:r>
        <w:r w:rsidRPr="00311B55">
          <w:rPr>
            <w:rFonts w:ascii="Times New Roman" w:hAnsi="Times New Roman" w:cs="Times New Roman"/>
            <w:sz w:val="26"/>
            <w:szCs w:val="26"/>
          </w:rPr>
          <w:fldChar w:fldCharType="end"/>
        </w:r>
        <w:r w:rsidRPr="00311B55">
          <w:rPr>
            <w:rFonts w:ascii="Times New Roman" w:hAnsi="Times New Roman" w:cs="Times New Roman"/>
            <w:sz w:val="26"/>
            <w:szCs w:val="26"/>
          </w:rPr>
          <w:t xml:space="preserve"> </w:t>
        </w:r>
      </w:p>
    </w:sdtContent>
  </w:sdt>
  <w:p w14:paraId="17814ED1" w14:textId="19C76EC4" w:rsidR="00F37881" w:rsidRDefault="00F37881">
    <w:pPr>
      <w:pStyle w:val="Footer"/>
    </w:pPr>
  </w:p>
  <w:p w14:paraId="32B27E8B" w14:textId="77777777" w:rsidR="009445D5" w:rsidRDefault="009445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347D6" w14:textId="4CCC2C90" w:rsidR="003B0C98" w:rsidRDefault="003B0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62AC3" w14:textId="77777777" w:rsidR="00737316" w:rsidRDefault="00737316">
      <w:r>
        <w:separator/>
      </w:r>
    </w:p>
  </w:footnote>
  <w:footnote w:type="continuationSeparator" w:id="0">
    <w:p w14:paraId="7527AE6D" w14:textId="77777777" w:rsidR="00737316" w:rsidRDefault="00737316">
      <w:r>
        <w:continuationSeparator/>
      </w:r>
    </w:p>
  </w:footnote>
  <w:footnote w:type="continuationNotice" w:id="1">
    <w:p w14:paraId="65CD6EB9" w14:textId="77777777" w:rsidR="00737316" w:rsidRDefault="007373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372E5" w14:textId="77777777" w:rsidR="003B0C98" w:rsidRDefault="003B0C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DC2E2" w14:textId="79B3D24F" w:rsidR="00EE45EC" w:rsidRPr="00EE45EC" w:rsidRDefault="00EE45EC">
    <w:pPr>
      <w:pStyle w:val="Header"/>
      <w:rPr>
        <w:rFonts w:ascii="Times New Roman" w:hAnsi="Times New Roman" w:cs="Times New Roman"/>
        <w:b/>
        <w:sz w:val="24"/>
        <w:szCs w:val="24"/>
      </w:rPr>
    </w:pPr>
    <w:r>
      <w:rPr>
        <w:rFonts w:ascii="Times New Roman" w:hAnsi="Times New Roman" w:cs="Times New Roman"/>
        <w:b/>
        <w:sz w:val="24"/>
        <w:szCs w:val="24"/>
      </w:rPr>
      <w:t>IE105.</w:t>
    </w:r>
    <w:r w:rsidR="00495C9A">
      <w:rPr>
        <w:rFonts w:ascii="Times New Roman" w:hAnsi="Times New Roman" w:cs="Times New Roman"/>
        <w:b/>
        <w:sz w:val="24"/>
        <w:szCs w:val="24"/>
      </w:rPr>
      <w:t>O21</w:t>
    </w:r>
    <w:r>
      <w:rPr>
        <w:rFonts w:ascii="Times New Roman" w:hAnsi="Times New Roman" w:cs="Times New Roman"/>
        <w:b/>
        <w:sz w:val="24"/>
        <w:szCs w:val="24"/>
      </w:rPr>
      <w:t xml:space="preserve"> – Nhập môn bảo đảm và an ninh thông tin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93283" w14:textId="7BCEEFA3" w:rsidR="003B0C98" w:rsidRDefault="003B0C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2634"/>
    <w:multiLevelType w:val="hybridMultilevel"/>
    <w:tmpl w:val="1A462EC2"/>
    <w:lvl w:ilvl="0" w:tplc="9584540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65E1"/>
    <w:multiLevelType w:val="hybridMultilevel"/>
    <w:tmpl w:val="18CCAF56"/>
    <w:lvl w:ilvl="0" w:tplc="3A3A48C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60838"/>
    <w:multiLevelType w:val="multilevel"/>
    <w:tmpl w:val="0B0C4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D7894"/>
    <w:multiLevelType w:val="hybridMultilevel"/>
    <w:tmpl w:val="2C620E0E"/>
    <w:lvl w:ilvl="0" w:tplc="A1441C7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32512"/>
    <w:multiLevelType w:val="hybridMultilevel"/>
    <w:tmpl w:val="CE2E4C00"/>
    <w:lvl w:ilvl="0" w:tplc="5A62F00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C0324"/>
    <w:multiLevelType w:val="multilevel"/>
    <w:tmpl w:val="6B72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F6AEF"/>
    <w:multiLevelType w:val="hybridMultilevel"/>
    <w:tmpl w:val="51CC5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D472B"/>
    <w:multiLevelType w:val="hybridMultilevel"/>
    <w:tmpl w:val="3B86EC90"/>
    <w:lvl w:ilvl="0" w:tplc="66F65B2C">
      <w:start w:val="1"/>
      <w:numFmt w:val="decimal"/>
      <w:lvlText w:val="%1."/>
      <w:lvlJc w:val="left"/>
      <w:pPr>
        <w:ind w:left="1356" w:hanging="360"/>
      </w:pPr>
      <w:rPr>
        <w:rFonts w:hint="default"/>
      </w:rPr>
    </w:lvl>
    <w:lvl w:ilvl="1" w:tplc="042A0019" w:tentative="1">
      <w:start w:val="1"/>
      <w:numFmt w:val="lowerLetter"/>
      <w:lvlText w:val="%2."/>
      <w:lvlJc w:val="left"/>
      <w:pPr>
        <w:ind w:left="2076" w:hanging="360"/>
      </w:pPr>
    </w:lvl>
    <w:lvl w:ilvl="2" w:tplc="042A001B" w:tentative="1">
      <w:start w:val="1"/>
      <w:numFmt w:val="lowerRoman"/>
      <w:lvlText w:val="%3."/>
      <w:lvlJc w:val="right"/>
      <w:pPr>
        <w:ind w:left="2796" w:hanging="180"/>
      </w:pPr>
    </w:lvl>
    <w:lvl w:ilvl="3" w:tplc="042A000F" w:tentative="1">
      <w:start w:val="1"/>
      <w:numFmt w:val="decimal"/>
      <w:lvlText w:val="%4."/>
      <w:lvlJc w:val="left"/>
      <w:pPr>
        <w:ind w:left="3516" w:hanging="360"/>
      </w:pPr>
    </w:lvl>
    <w:lvl w:ilvl="4" w:tplc="042A0019" w:tentative="1">
      <w:start w:val="1"/>
      <w:numFmt w:val="lowerLetter"/>
      <w:lvlText w:val="%5."/>
      <w:lvlJc w:val="left"/>
      <w:pPr>
        <w:ind w:left="4236" w:hanging="360"/>
      </w:pPr>
    </w:lvl>
    <w:lvl w:ilvl="5" w:tplc="042A001B" w:tentative="1">
      <w:start w:val="1"/>
      <w:numFmt w:val="lowerRoman"/>
      <w:lvlText w:val="%6."/>
      <w:lvlJc w:val="right"/>
      <w:pPr>
        <w:ind w:left="4956" w:hanging="180"/>
      </w:pPr>
    </w:lvl>
    <w:lvl w:ilvl="6" w:tplc="042A000F" w:tentative="1">
      <w:start w:val="1"/>
      <w:numFmt w:val="decimal"/>
      <w:lvlText w:val="%7."/>
      <w:lvlJc w:val="left"/>
      <w:pPr>
        <w:ind w:left="5676" w:hanging="360"/>
      </w:pPr>
    </w:lvl>
    <w:lvl w:ilvl="7" w:tplc="042A0019" w:tentative="1">
      <w:start w:val="1"/>
      <w:numFmt w:val="lowerLetter"/>
      <w:lvlText w:val="%8."/>
      <w:lvlJc w:val="left"/>
      <w:pPr>
        <w:ind w:left="6396" w:hanging="360"/>
      </w:pPr>
    </w:lvl>
    <w:lvl w:ilvl="8" w:tplc="042A001B" w:tentative="1">
      <w:start w:val="1"/>
      <w:numFmt w:val="lowerRoman"/>
      <w:lvlText w:val="%9."/>
      <w:lvlJc w:val="right"/>
      <w:pPr>
        <w:ind w:left="7116" w:hanging="180"/>
      </w:pPr>
    </w:lvl>
  </w:abstractNum>
  <w:abstractNum w:abstractNumId="8" w15:restartNumberingAfterBreak="0">
    <w:nsid w:val="2C0A3030"/>
    <w:multiLevelType w:val="multilevel"/>
    <w:tmpl w:val="C6EE4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FF1F30"/>
    <w:multiLevelType w:val="hybridMultilevel"/>
    <w:tmpl w:val="1676F3A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F3DB1"/>
    <w:multiLevelType w:val="multilevel"/>
    <w:tmpl w:val="ABA2D44A"/>
    <w:lvl w:ilvl="0">
      <w:start w:val="1"/>
      <w:numFmt w:val="decimal"/>
      <w:pStyle w:val="Heading1"/>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1746" w:hanging="576"/>
      </w:pPr>
      <w:rPr>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835143C"/>
    <w:multiLevelType w:val="multilevel"/>
    <w:tmpl w:val="CDE2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A6DD0"/>
    <w:multiLevelType w:val="hybridMultilevel"/>
    <w:tmpl w:val="F31E7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64704"/>
    <w:multiLevelType w:val="hybridMultilevel"/>
    <w:tmpl w:val="CE482004"/>
    <w:lvl w:ilvl="0" w:tplc="4E6ABF42">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1129521">
    <w:abstractNumId w:val="10"/>
  </w:num>
  <w:num w:numId="2" w16cid:durableId="945382400">
    <w:abstractNumId w:val="6"/>
  </w:num>
  <w:num w:numId="3" w16cid:durableId="924458780">
    <w:abstractNumId w:val="7"/>
  </w:num>
  <w:num w:numId="4" w16cid:durableId="1329093967">
    <w:abstractNumId w:val="8"/>
  </w:num>
  <w:num w:numId="5" w16cid:durableId="1333604068">
    <w:abstractNumId w:val="13"/>
  </w:num>
  <w:num w:numId="6" w16cid:durableId="1318458542">
    <w:abstractNumId w:val="12"/>
  </w:num>
  <w:num w:numId="7" w16cid:durableId="1638221145">
    <w:abstractNumId w:val="4"/>
  </w:num>
  <w:num w:numId="8" w16cid:durableId="476188134">
    <w:abstractNumId w:val="3"/>
  </w:num>
  <w:num w:numId="9" w16cid:durableId="1307737658">
    <w:abstractNumId w:val="0"/>
  </w:num>
  <w:num w:numId="10" w16cid:durableId="236600741">
    <w:abstractNumId w:val="1"/>
  </w:num>
  <w:num w:numId="11" w16cid:durableId="2032416955">
    <w:abstractNumId w:val="9"/>
  </w:num>
  <w:num w:numId="12" w16cid:durableId="2125229717">
    <w:abstractNumId w:val="5"/>
  </w:num>
  <w:num w:numId="13" w16cid:durableId="1865825013">
    <w:abstractNumId w:val="2"/>
  </w:num>
  <w:num w:numId="14" w16cid:durableId="1262954469">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08C"/>
    <w:rsid w:val="00002AA9"/>
    <w:rsid w:val="00002D76"/>
    <w:rsid w:val="00003608"/>
    <w:rsid w:val="00003EFB"/>
    <w:rsid w:val="00005829"/>
    <w:rsid w:val="00005DAF"/>
    <w:rsid w:val="0000601D"/>
    <w:rsid w:val="00012803"/>
    <w:rsid w:val="000154EE"/>
    <w:rsid w:val="000178A2"/>
    <w:rsid w:val="000202B9"/>
    <w:rsid w:val="00023E40"/>
    <w:rsid w:val="0002422E"/>
    <w:rsid w:val="00024E26"/>
    <w:rsid w:val="00025FE0"/>
    <w:rsid w:val="00027DB1"/>
    <w:rsid w:val="0003342C"/>
    <w:rsid w:val="00034590"/>
    <w:rsid w:val="00040DD8"/>
    <w:rsid w:val="00042D4D"/>
    <w:rsid w:val="00045C17"/>
    <w:rsid w:val="000500E4"/>
    <w:rsid w:val="00053DDF"/>
    <w:rsid w:val="00057CCF"/>
    <w:rsid w:val="00060F3D"/>
    <w:rsid w:val="0006408C"/>
    <w:rsid w:val="00065CD7"/>
    <w:rsid w:val="00065F78"/>
    <w:rsid w:val="0006625D"/>
    <w:rsid w:val="000664EB"/>
    <w:rsid w:val="0006694B"/>
    <w:rsid w:val="000727B7"/>
    <w:rsid w:val="00074870"/>
    <w:rsid w:val="00077941"/>
    <w:rsid w:val="00081ECF"/>
    <w:rsid w:val="00085F5D"/>
    <w:rsid w:val="0008704C"/>
    <w:rsid w:val="000923BC"/>
    <w:rsid w:val="00092C9A"/>
    <w:rsid w:val="00096C88"/>
    <w:rsid w:val="000A07B1"/>
    <w:rsid w:val="000A1289"/>
    <w:rsid w:val="000A42F7"/>
    <w:rsid w:val="000A7F32"/>
    <w:rsid w:val="000B0879"/>
    <w:rsid w:val="000B1286"/>
    <w:rsid w:val="000B50F7"/>
    <w:rsid w:val="000B646D"/>
    <w:rsid w:val="000B678E"/>
    <w:rsid w:val="000B6F25"/>
    <w:rsid w:val="000B6FDC"/>
    <w:rsid w:val="000B72AC"/>
    <w:rsid w:val="000B73E6"/>
    <w:rsid w:val="000C14CC"/>
    <w:rsid w:val="000C1EFA"/>
    <w:rsid w:val="000C297F"/>
    <w:rsid w:val="000C49EA"/>
    <w:rsid w:val="000C5FF1"/>
    <w:rsid w:val="000C63BF"/>
    <w:rsid w:val="000C67E3"/>
    <w:rsid w:val="000C74FB"/>
    <w:rsid w:val="000C7E38"/>
    <w:rsid w:val="000C7EF0"/>
    <w:rsid w:val="000D0A41"/>
    <w:rsid w:val="000D1887"/>
    <w:rsid w:val="000D2B2F"/>
    <w:rsid w:val="000D3C59"/>
    <w:rsid w:val="000D4674"/>
    <w:rsid w:val="000D46F2"/>
    <w:rsid w:val="000D7C79"/>
    <w:rsid w:val="000E252A"/>
    <w:rsid w:val="000E73F5"/>
    <w:rsid w:val="000F15D6"/>
    <w:rsid w:val="000F1ED6"/>
    <w:rsid w:val="000F2AB5"/>
    <w:rsid w:val="000F3340"/>
    <w:rsid w:val="000F36B7"/>
    <w:rsid w:val="000F4523"/>
    <w:rsid w:val="000F46CC"/>
    <w:rsid w:val="000F505D"/>
    <w:rsid w:val="00100543"/>
    <w:rsid w:val="001013D7"/>
    <w:rsid w:val="001017C0"/>
    <w:rsid w:val="0010420C"/>
    <w:rsid w:val="00104F4D"/>
    <w:rsid w:val="00105D77"/>
    <w:rsid w:val="00107B7C"/>
    <w:rsid w:val="0011074F"/>
    <w:rsid w:val="00111268"/>
    <w:rsid w:val="001113B5"/>
    <w:rsid w:val="00111A55"/>
    <w:rsid w:val="00112A74"/>
    <w:rsid w:val="001145F2"/>
    <w:rsid w:val="0011699E"/>
    <w:rsid w:val="00116F20"/>
    <w:rsid w:val="00121B73"/>
    <w:rsid w:val="00126A19"/>
    <w:rsid w:val="00126CFA"/>
    <w:rsid w:val="00126DB3"/>
    <w:rsid w:val="00127096"/>
    <w:rsid w:val="0013014A"/>
    <w:rsid w:val="001338EF"/>
    <w:rsid w:val="001342D8"/>
    <w:rsid w:val="00134826"/>
    <w:rsid w:val="00140D1E"/>
    <w:rsid w:val="00140EE9"/>
    <w:rsid w:val="00142AB2"/>
    <w:rsid w:val="00142EC9"/>
    <w:rsid w:val="00142FC2"/>
    <w:rsid w:val="001442FA"/>
    <w:rsid w:val="0014457F"/>
    <w:rsid w:val="001454DE"/>
    <w:rsid w:val="00150019"/>
    <w:rsid w:val="00151A2A"/>
    <w:rsid w:val="00152C32"/>
    <w:rsid w:val="001539DE"/>
    <w:rsid w:val="00155E45"/>
    <w:rsid w:val="00155F66"/>
    <w:rsid w:val="001563EC"/>
    <w:rsid w:val="00156A44"/>
    <w:rsid w:val="00161E21"/>
    <w:rsid w:val="00161FC1"/>
    <w:rsid w:val="001624AE"/>
    <w:rsid w:val="00164964"/>
    <w:rsid w:val="00164ED4"/>
    <w:rsid w:val="00165A42"/>
    <w:rsid w:val="00166378"/>
    <w:rsid w:val="00167A71"/>
    <w:rsid w:val="00170463"/>
    <w:rsid w:val="00170FB4"/>
    <w:rsid w:val="00176D30"/>
    <w:rsid w:val="00180726"/>
    <w:rsid w:val="0018082C"/>
    <w:rsid w:val="001812AF"/>
    <w:rsid w:val="001812F8"/>
    <w:rsid w:val="00181C13"/>
    <w:rsid w:val="001823E6"/>
    <w:rsid w:val="00184284"/>
    <w:rsid w:val="001846E1"/>
    <w:rsid w:val="00184CBE"/>
    <w:rsid w:val="001876A8"/>
    <w:rsid w:val="00190415"/>
    <w:rsid w:val="001904D1"/>
    <w:rsid w:val="00191CE2"/>
    <w:rsid w:val="00192A34"/>
    <w:rsid w:val="00193211"/>
    <w:rsid w:val="00196584"/>
    <w:rsid w:val="001A06B0"/>
    <w:rsid w:val="001A08B6"/>
    <w:rsid w:val="001A2D12"/>
    <w:rsid w:val="001A37C2"/>
    <w:rsid w:val="001A41AF"/>
    <w:rsid w:val="001A6CB5"/>
    <w:rsid w:val="001A79B6"/>
    <w:rsid w:val="001B0048"/>
    <w:rsid w:val="001B0401"/>
    <w:rsid w:val="001B2ECE"/>
    <w:rsid w:val="001B2F49"/>
    <w:rsid w:val="001B3041"/>
    <w:rsid w:val="001B58AC"/>
    <w:rsid w:val="001B661C"/>
    <w:rsid w:val="001B78B6"/>
    <w:rsid w:val="001C0935"/>
    <w:rsid w:val="001C18FF"/>
    <w:rsid w:val="001C30B8"/>
    <w:rsid w:val="001C4025"/>
    <w:rsid w:val="001C44F4"/>
    <w:rsid w:val="001C5811"/>
    <w:rsid w:val="001C59D4"/>
    <w:rsid w:val="001C7CB8"/>
    <w:rsid w:val="001D0E93"/>
    <w:rsid w:val="001D18BC"/>
    <w:rsid w:val="001D2900"/>
    <w:rsid w:val="001D2AF5"/>
    <w:rsid w:val="001D3748"/>
    <w:rsid w:val="001D650B"/>
    <w:rsid w:val="001D7820"/>
    <w:rsid w:val="001E147A"/>
    <w:rsid w:val="001E3767"/>
    <w:rsid w:val="001E3FF2"/>
    <w:rsid w:val="001F0498"/>
    <w:rsid w:val="001F27DC"/>
    <w:rsid w:val="001F38E2"/>
    <w:rsid w:val="001F3AAB"/>
    <w:rsid w:val="001F492A"/>
    <w:rsid w:val="001F533D"/>
    <w:rsid w:val="001F6B26"/>
    <w:rsid w:val="001F6E41"/>
    <w:rsid w:val="001F7374"/>
    <w:rsid w:val="002000FA"/>
    <w:rsid w:val="00200443"/>
    <w:rsid w:val="002010FA"/>
    <w:rsid w:val="00206D59"/>
    <w:rsid w:val="00207B49"/>
    <w:rsid w:val="00210048"/>
    <w:rsid w:val="002171A6"/>
    <w:rsid w:val="00222082"/>
    <w:rsid w:val="002229D9"/>
    <w:rsid w:val="0022428A"/>
    <w:rsid w:val="002275E3"/>
    <w:rsid w:val="00231A2C"/>
    <w:rsid w:val="002335CD"/>
    <w:rsid w:val="00235A3D"/>
    <w:rsid w:val="0023758A"/>
    <w:rsid w:val="0023769E"/>
    <w:rsid w:val="002416FA"/>
    <w:rsid w:val="00242BFD"/>
    <w:rsid w:val="002441D4"/>
    <w:rsid w:val="002476EF"/>
    <w:rsid w:val="00247A02"/>
    <w:rsid w:val="00247AA3"/>
    <w:rsid w:val="0025016D"/>
    <w:rsid w:val="002532BC"/>
    <w:rsid w:val="0025360C"/>
    <w:rsid w:val="002542BB"/>
    <w:rsid w:val="002542BD"/>
    <w:rsid w:val="00254CC3"/>
    <w:rsid w:val="00256677"/>
    <w:rsid w:val="00257752"/>
    <w:rsid w:val="00262029"/>
    <w:rsid w:val="00262A9E"/>
    <w:rsid w:val="00263005"/>
    <w:rsid w:val="002666FC"/>
    <w:rsid w:val="00266974"/>
    <w:rsid w:val="00274A76"/>
    <w:rsid w:val="00276C95"/>
    <w:rsid w:val="002774C5"/>
    <w:rsid w:val="00281C40"/>
    <w:rsid w:val="002869B2"/>
    <w:rsid w:val="00290A77"/>
    <w:rsid w:val="00290BAA"/>
    <w:rsid w:val="002924F3"/>
    <w:rsid w:val="0029648E"/>
    <w:rsid w:val="002A0AB5"/>
    <w:rsid w:val="002A0CCF"/>
    <w:rsid w:val="002A1258"/>
    <w:rsid w:val="002A3097"/>
    <w:rsid w:val="002A4BD4"/>
    <w:rsid w:val="002A62DC"/>
    <w:rsid w:val="002A6570"/>
    <w:rsid w:val="002A7E25"/>
    <w:rsid w:val="002A7ED7"/>
    <w:rsid w:val="002B0037"/>
    <w:rsid w:val="002B0A88"/>
    <w:rsid w:val="002B11DB"/>
    <w:rsid w:val="002B1B22"/>
    <w:rsid w:val="002B2589"/>
    <w:rsid w:val="002B2C65"/>
    <w:rsid w:val="002B37D2"/>
    <w:rsid w:val="002B45F3"/>
    <w:rsid w:val="002B4B01"/>
    <w:rsid w:val="002B5640"/>
    <w:rsid w:val="002B5BF6"/>
    <w:rsid w:val="002B6DC1"/>
    <w:rsid w:val="002B7E21"/>
    <w:rsid w:val="002C29ED"/>
    <w:rsid w:val="002C2ADB"/>
    <w:rsid w:val="002C2E53"/>
    <w:rsid w:val="002C3B6C"/>
    <w:rsid w:val="002C4F0C"/>
    <w:rsid w:val="002C5F88"/>
    <w:rsid w:val="002C77B8"/>
    <w:rsid w:val="002C7AC5"/>
    <w:rsid w:val="002D316C"/>
    <w:rsid w:val="002D3483"/>
    <w:rsid w:val="002D5CFA"/>
    <w:rsid w:val="002D64C2"/>
    <w:rsid w:val="002D7CFA"/>
    <w:rsid w:val="002E50A4"/>
    <w:rsid w:val="002E77C7"/>
    <w:rsid w:val="002F0948"/>
    <w:rsid w:val="002F154B"/>
    <w:rsid w:val="002F22D3"/>
    <w:rsid w:val="002F2E75"/>
    <w:rsid w:val="002F2EAA"/>
    <w:rsid w:val="002F3464"/>
    <w:rsid w:val="002F3B82"/>
    <w:rsid w:val="002F405D"/>
    <w:rsid w:val="00301464"/>
    <w:rsid w:val="00303BF8"/>
    <w:rsid w:val="003048CA"/>
    <w:rsid w:val="00306E3C"/>
    <w:rsid w:val="00306FD4"/>
    <w:rsid w:val="003100A8"/>
    <w:rsid w:val="003106C1"/>
    <w:rsid w:val="00310EC3"/>
    <w:rsid w:val="00311B55"/>
    <w:rsid w:val="00313D0C"/>
    <w:rsid w:val="00316086"/>
    <w:rsid w:val="00316094"/>
    <w:rsid w:val="003163DA"/>
    <w:rsid w:val="00316598"/>
    <w:rsid w:val="003169BE"/>
    <w:rsid w:val="003206A9"/>
    <w:rsid w:val="00320E16"/>
    <w:rsid w:val="003210A1"/>
    <w:rsid w:val="003210E9"/>
    <w:rsid w:val="00321343"/>
    <w:rsid w:val="00321F62"/>
    <w:rsid w:val="00321F81"/>
    <w:rsid w:val="00323715"/>
    <w:rsid w:val="00325D90"/>
    <w:rsid w:val="00326E10"/>
    <w:rsid w:val="00326E6B"/>
    <w:rsid w:val="00332A72"/>
    <w:rsid w:val="00333A03"/>
    <w:rsid w:val="003354B5"/>
    <w:rsid w:val="003417C5"/>
    <w:rsid w:val="00345668"/>
    <w:rsid w:val="003466B7"/>
    <w:rsid w:val="00346AAF"/>
    <w:rsid w:val="00347C80"/>
    <w:rsid w:val="00353084"/>
    <w:rsid w:val="0036072F"/>
    <w:rsid w:val="003613D3"/>
    <w:rsid w:val="00362F1F"/>
    <w:rsid w:val="00364FE1"/>
    <w:rsid w:val="00365DA5"/>
    <w:rsid w:val="00374289"/>
    <w:rsid w:val="0037695A"/>
    <w:rsid w:val="00380CF0"/>
    <w:rsid w:val="00381253"/>
    <w:rsid w:val="00381A52"/>
    <w:rsid w:val="003820EA"/>
    <w:rsid w:val="003841EE"/>
    <w:rsid w:val="00384415"/>
    <w:rsid w:val="00384A25"/>
    <w:rsid w:val="003870D1"/>
    <w:rsid w:val="0039181D"/>
    <w:rsid w:val="00391AF1"/>
    <w:rsid w:val="0039391D"/>
    <w:rsid w:val="003946CD"/>
    <w:rsid w:val="0039477A"/>
    <w:rsid w:val="00395776"/>
    <w:rsid w:val="003A0AFF"/>
    <w:rsid w:val="003A102D"/>
    <w:rsid w:val="003A2E30"/>
    <w:rsid w:val="003A6D5D"/>
    <w:rsid w:val="003A759B"/>
    <w:rsid w:val="003B0B71"/>
    <w:rsid w:val="003B0C98"/>
    <w:rsid w:val="003B0F0F"/>
    <w:rsid w:val="003B1683"/>
    <w:rsid w:val="003B2E64"/>
    <w:rsid w:val="003B69B6"/>
    <w:rsid w:val="003B7844"/>
    <w:rsid w:val="003C00E1"/>
    <w:rsid w:val="003C094F"/>
    <w:rsid w:val="003C35DD"/>
    <w:rsid w:val="003C38CB"/>
    <w:rsid w:val="003D0A63"/>
    <w:rsid w:val="003D1FD6"/>
    <w:rsid w:val="003D245D"/>
    <w:rsid w:val="003D53B6"/>
    <w:rsid w:val="003E1104"/>
    <w:rsid w:val="003E1C6A"/>
    <w:rsid w:val="003E2948"/>
    <w:rsid w:val="003E2A01"/>
    <w:rsid w:val="003E2AF9"/>
    <w:rsid w:val="003E3ABB"/>
    <w:rsid w:val="003E5654"/>
    <w:rsid w:val="003F539D"/>
    <w:rsid w:val="003F55F8"/>
    <w:rsid w:val="003F6AA1"/>
    <w:rsid w:val="003F7335"/>
    <w:rsid w:val="003F741D"/>
    <w:rsid w:val="0040223E"/>
    <w:rsid w:val="00405CC3"/>
    <w:rsid w:val="00406E5F"/>
    <w:rsid w:val="00411F56"/>
    <w:rsid w:val="00412047"/>
    <w:rsid w:val="00412D80"/>
    <w:rsid w:val="00413CCC"/>
    <w:rsid w:val="00414AE3"/>
    <w:rsid w:val="00415DB4"/>
    <w:rsid w:val="00422892"/>
    <w:rsid w:val="00424D61"/>
    <w:rsid w:val="00427457"/>
    <w:rsid w:val="0042752C"/>
    <w:rsid w:val="00432683"/>
    <w:rsid w:val="0043445B"/>
    <w:rsid w:val="00435480"/>
    <w:rsid w:val="004356FC"/>
    <w:rsid w:val="00441290"/>
    <w:rsid w:val="00442BF9"/>
    <w:rsid w:val="00443966"/>
    <w:rsid w:val="00445AEB"/>
    <w:rsid w:val="0045230D"/>
    <w:rsid w:val="004523EE"/>
    <w:rsid w:val="004536CA"/>
    <w:rsid w:val="00453B3D"/>
    <w:rsid w:val="00453CA7"/>
    <w:rsid w:val="00454A60"/>
    <w:rsid w:val="00454D9A"/>
    <w:rsid w:val="00463036"/>
    <w:rsid w:val="00463079"/>
    <w:rsid w:val="0046374A"/>
    <w:rsid w:val="0046490F"/>
    <w:rsid w:val="00466407"/>
    <w:rsid w:val="0047188B"/>
    <w:rsid w:val="00471EAA"/>
    <w:rsid w:val="004736E4"/>
    <w:rsid w:val="00474E3D"/>
    <w:rsid w:val="004774BB"/>
    <w:rsid w:val="004807DA"/>
    <w:rsid w:val="00482A6D"/>
    <w:rsid w:val="00483D10"/>
    <w:rsid w:val="004902B9"/>
    <w:rsid w:val="00491CD2"/>
    <w:rsid w:val="004925CE"/>
    <w:rsid w:val="00494696"/>
    <w:rsid w:val="00494A43"/>
    <w:rsid w:val="004956C8"/>
    <w:rsid w:val="004957EA"/>
    <w:rsid w:val="00495C9A"/>
    <w:rsid w:val="004A1E67"/>
    <w:rsid w:val="004A3B9E"/>
    <w:rsid w:val="004A4145"/>
    <w:rsid w:val="004A7A29"/>
    <w:rsid w:val="004B13C0"/>
    <w:rsid w:val="004B6190"/>
    <w:rsid w:val="004C3A21"/>
    <w:rsid w:val="004C474A"/>
    <w:rsid w:val="004C67F3"/>
    <w:rsid w:val="004D6238"/>
    <w:rsid w:val="004D742A"/>
    <w:rsid w:val="004E1759"/>
    <w:rsid w:val="004E3074"/>
    <w:rsid w:val="004E4914"/>
    <w:rsid w:val="004E7297"/>
    <w:rsid w:val="004E7FA7"/>
    <w:rsid w:val="004F2ACC"/>
    <w:rsid w:val="004F3711"/>
    <w:rsid w:val="004F4BC0"/>
    <w:rsid w:val="005012A4"/>
    <w:rsid w:val="00503378"/>
    <w:rsid w:val="00503A18"/>
    <w:rsid w:val="00503AF2"/>
    <w:rsid w:val="0050434C"/>
    <w:rsid w:val="00504F3D"/>
    <w:rsid w:val="0050565E"/>
    <w:rsid w:val="0050664C"/>
    <w:rsid w:val="00511ECF"/>
    <w:rsid w:val="00514072"/>
    <w:rsid w:val="005166A6"/>
    <w:rsid w:val="0052120D"/>
    <w:rsid w:val="00521905"/>
    <w:rsid w:val="00521D33"/>
    <w:rsid w:val="005228D1"/>
    <w:rsid w:val="00523106"/>
    <w:rsid w:val="00527D67"/>
    <w:rsid w:val="0053173A"/>
    <w:rsid w:val="00532425"/>
    <w:rsid w:val="00532DF1"/>
    <w:rsid w:val="00542859"/>
    <w:rsid w:val="00545CD8"/>
    <w:rsid w:val="00546761"/>
    <w:rsid w:val="005517C3"/>
    <w:rsid w:val="0055583B"/>
    <w:rsid w:val="00563BAB"/>
    <w:rsid w:val="005674D9"/>
    <w:rsid w:val="00567655"/>
    <w:rsid w:val="00567E51"/>
    <w:rsid w:val="00573C9A"/>
    <w:rsid w:val="00573E59"/>
    <w:rsid w:val="00574CE0"/>
    <w:rsid w:val="0058139E"/>
    <w:rsid w:val="00581D40"/>
    <w:rsid w:val="00593FDF"/>
    <w:rsid w:val="00596E1C"/>
    <w:rsid w:val="00597440"/>
    <w:rsid w:val="005A0F5C"/>
    <w:rsid w:val="005A1D00"/>
    <w:rsid w:val="005A329A"/>
    <w:rsid w:val="005A5367"/>
    <w:rsid w:val="005A613D"/>
    <w:rsid w:val="005A792E"/>
    <w:rsid w:val="005A7DD9"/>
    <w:rsid w:val="005B1F5C"/>
    <w:rsid w:val="005B234A"/>
    <w:rsid w:val="005B2562"/>
    <w:rsid w:val="005B52DA"/>
    <w:rsid w:val="005B5A0B"/>
    <w:rsid w:val="005C0B24"/>
    <w:rsid w:val="005C28EF"/>
    <w:rsid w:val="005C3461"/>
    <w:rsid w:val="005C5EC0"/>
    <w:rsid w:val="005C6ABD"/>
    <w:rsid w:val="005D0B75"/>
    <w:rsid w:val="005D1B51"/>
    <w:rsid w:val="005D6046"/>
    <w:rsid w:val="005E48A3"/>
    <w:rsid w:val="005E4C80"/>
    <w:rsid w:val="005E62F9"/>
    <w:rsid w:val="005E661E"/>
    <w:rsid w:val="005F0A32"/>
    <w:rsid w:val="005F2595"/>
    <w:rsid w:val="005F7134"/>
    <w:rsid w:val="00600ED6"/>
    <w:rsid w:val="00602526"/>
    <w:rsid w:val="006033F0"/>
    <w:rsid w:val="00604978"/>
    <w:rsid w:val="00604EC9"/>
    <w:rsid w:val="006052BF"/>
    <w:rsid w:val="006066E0"/>
    <w:rsid w:val="006069F3"/>
    <w:rsid w:val="00606CCE"/>
    <w:rsid w:val="00607623"/>
    <w:rsid w:val="00611B25"/>
    <w:rsid w:val="006204EF"/>
    <w:rsid w:val="00621F3F"/>
    <w:rsid w:val="00623371"/>
    <w:rsid w:val="0062482D"/>
    <w:rsid w:val="00625ECD"/>
    <w:rsid w:val="00627E30"/>
    <w:rsid w:val="00630F61"/>
    <w:rsid w:val="00632B65"/>
    <w:rsid w:val="00633146"/>
    <w:rsid w:val="0063642D"/>
    <w:rsid w:val="006376F0"/>
    <w:rsid w:val="00640BD2"/>
    <w:rsid w:val="0064469B"/>
    <w:rsid w:val="0064708D"/>
    <w:rsid w:val="00651D38"/>
    <w:rsid w:val="006565E1"/>
    <w:rsid w:val="00657231"/>
    <w:rsid w:val="006627EF"/>
    <w:rsid w:val="00666629"/>
    <w:rsid w:val="00671B4C"/>
    <w:rsid w:val="00672F05"/>
    <w:rsid w:val="00677743"/>
    <w:rsid w:val="006805A4"/>
    <w:rsid w:val="00680B3F"/>
    <w:rsid w:val="00682B77"/>
    <w:rsid w:val="0068370E"/>
    <w:rsid w:val="0068455A"/>
    <w:rsid w:val="0069107E"/>
    <w:rsid w:val="006924D2"/>
    <w:rsid w:val="00693229"/>
    <w:rsid w:val="006938A4"/>
    <w:rsid w:val="00694FC5"/>
    <w:rsid w:val="006972EA"/>
    <w:rsid w:val="006A0080"/>
    <w:rsid w:val="006A1B1F"/>
    <w:rsid w:val="006A21C4"/>
    <w:rsid w:val="006A25A4"/>
    <w:rsid w:val="006A3D1A"/>
    <w:rsid w:val="006A5526"/>
    <w:rsid w:val="006A5B8C"/>
    <w:rsid w:val="006A7495"/>
    <w:rsid w:val="006A7B85"/>
    <w:rsid w:val="006B1402"/>
    <w:rsid w:val="006B212D"/>
    <w:rsid w:val="006B2499"/>
    <w:rsid w:val="006B314F"/>
    <w:rsid w:val="006B5188"/>
    <w:rsid w:val="006B7CD7"/>
    <w:rsid w:val="006B7D36"/>
    <w:rsid w:val="006B7EDB"/>
    <w:rsid w:val="006C078D"/>
    <w:rsid w:val="006C1160"/>
    <w:rsid w:val="006C1441"/>
    <w:rsid w:val="006C2875"/>
    <w:rsid w:val="006C59C3"/>
    <w:rsid w:val="006D0C78"/>
    <w:rsid w:val="006D37FA"/>
    <w:rsid w:val="006D59DC"/>
    <w:rsid w:val="006D5A6A"/>
    <w:rsid w:val="006D5AA9"/>
    <w:rsid w:val="006D6106"/>
    <w:rsid w:val="006D67F1"/>
    <w:rsid w:val="006E0B64"/>
    <w:rsid w:val="006E27A7"/>
    <w:rsid w:val="006E3083"/>
    <w:rsid w:val="006E6AE6"/>
    <w:rsid w:val="006E7379"/>
    <w:rsid w:val="006F04E0"/>
    <w:rsid w:val="006F1568"/>
    <w:rsid w:val="006F2070"/>
    <w:rsid w:val="006F2E4A"/>
    <w:rsid w:val="006F5106"/>
    <w:rsid w:val="007010D5"/>
    <w:rsid w:val="00702303"/>
    <w:rsid w:val="00702A5C"/>
    <w:rsid w:val="0070446A"/>
    <w:rsid w:val="00706560"/>
    <w:rsid w:val="00707064"/>
    <w:rsid w:val="00711639"/>
    <w:rsid w:val="00714694"/>
    <w:rsid w:val="0071472E"/>
    <w:rsid w:val="00714A10"/>
    <w:rsid w:val="00714B99"/>
    <w:rsid w:val="0071506C"/>
    <w:rsid w:val="00715C1A"/>
    <w:rsid w:val="00716148"/>
    <w:rsid w:val="007202E3"/>
    <w:rsid w:val="007208F8"/>
    <w:rsid w:val="00721813"/>
    <w:rsid w:val="007261B5"/>
    <w:rsid w:val="0072638C"/>
    <w:rsid w:val="00730690"/>
    <w:rsid w:val="00732CAD"/>
    <w:rsid w:val="007348E9"/>
    <w:rsid w:val="0073529D"/>
    <w:rsid w:val="007356C9"/>
    <w:rsid w:val="00735C28"/>
    <w:rsid w:val="00735F0E"/>
    <w:rsid w:val="007362F4"/>
    <w:rsid w:val="00737316"/>
    <w:rsid w:val="00740F20"/>
    <w:rsid w:val="00741342"/>
    <w:rsid w:val="00744072"/>
    <w:rsid w:val="0074522E"/>
    <w:rsid w:val="007455DB"/>
    <w:rsid w:val="00745C78"/>
    <w:rsid w:val="00752023"/>
    <w:rsid w:val="00753CF9"/>
    <w:rsid w:val="007540B2"/>
    <w:rsid w:val="007616B1"/>
    <w:rsid w:val="00761BE4"/>
    <w:rsid w:val="007620A5"/>
    <w:rsid w:val="00763F1F"/>
    <w:rsid w:val="00763F24"/>
    <w:rsid w:val="00765FE4"/>
    <w:rsid w:val="00770352"/>
    <w:rsid w:val="0077210D"/>
    <w:rsid w:val="0077254A"/>
    <w:rsid w:val="00774494"/>
    <w:rsid w:val="007751DA"/>
    <w:rsid w:val="00775223"/>
    <w:rsid w:val="00775BBC"/>
    <w:rsid w:val="00777E1C"/>
    <w:rsid w:val="00786230"/>
    <w:rsid w:val="0079273F"/>
    <w:rsid w:val="00794603"/>
    <w:rsid w:val="0079477B"/>
    <w:rsid w:val="007979FC"/>
    <w:rsid w:val="007A151D"/>
    <w:rsid w:val="007A1CD9"/>
    <w:rsid w:val="007A341B"/>
    <w:rsid w:val="007A3853"/>
    <w:rsid w:val="007A4ED1"/>
    <w:rsid w:val="007A57C4"/>
    <w:rsid w:val="007A5F9E"/>
    <w:rsid w:val="007B2811"/>
    <w:rsid w:val="007B4EB2"/>
    <w:rsid w:val="007B65BC"/>
    <w:rsid w:val="007B6C9D"/>
    <w:rsid w:val="007C185A"/>
    <w:rsid w:val="007C1A6C"/>
    <w:rsid w:val="007C2AA8"/>
    <w:rsid w:val="007C2E7A"/>
    <w:rsid w:val="007D15EB"/>
    <w:rsid w:val="007D27F0"/>
    <w:rsid w:val="007D5334"/>
    <w:rsid w:val="007D6850"/>
    <w:rsid w:val="007E0D7C"/>
    <w:rsid w:val="007E1A75"/>
    <w:rsid w:val="007E2A14"/>
    <w:rsid w:val="007E3D0B"/>
    <w:rsid w:val="007E3E65"/>
    <w:rsid w:val="007E47FA"/>
    <w:rsid w:val="007E4BEB"/>
    <w:rsid w:val="007E5B92"/>
    <w:rsid w:val="007E5F89"/>
    <w:rsid w:val="007E71E8"/>
    <w:rsid w:val="007F0BAE"/>
    <w:rsid w:val="007F26E8"/>
    <w:rsid w:val="00803640"/>
    <w:rsid w:val="00806D26"/>
    <w:rsid w:val="0080762F"/>
    <w:rsid w:val="008103C5"/>
    <w:rsid w:val="0081181C"/>
    <w:rsid w:val="00812DF1"/>
    <w:rsid w:val="0081374F"/>
    <w:rsid w:val="00815296"/>
    <w:rsid w:val="008164B0"/>
    <w:rsid w:val="0081701A"/>
    <w:rsid w:val="008224F1"/>
    <w:rsid w:val="00824D9B"/>
    <w:rsid w:val="00825072"/>
    <w:rsid w:val="00825608"/>
    <w:rsid w:val="00826FE5"/>
    <w:rsid w:val="00831E4F"/>
    <w:rsid w:val="008321F9"/>
    <w:rsid w:val="008322C1"/>
    <w:rsid w:val="008337C4"/>
    <w:rsid w:val="00834540"/>
    <w:rsid w:val="00834B74"/>
    <w:rsid w:val="0083630F"/>
    <w:rsid w:val="00836AB2"/>
    <w:rsid w:val="0084181E"/>
    <w:rsid w:val="0084188D"/>
    <w:rsid w:val="00841A9C"/>
    <w:rsid w:val="00841D7B"/>
    <w:rsid w:val="00844249"/>
    <w:rsid w:val="0084734E"/>
    <w:rsid w:val="00847A6E"/>
    <w:rsid w:val="00853AE5"/>
    <w:rsid w:val="0085664A"/>
    <w:rsid w:val="00857A72"/>
    <w:rsid w:val="00857BAF"/>
    <w:rsid w:val="00860D8A"/>
    <w:rsid w:val="00863579"/>
    <w:rsid w:val="00864BDA"/>
    <w:rsid w:val="008650A4"/>
    <w:rsid w:val="00865388"/>
    <w:rsid w:val="00866D52"/>
    <w:rsid w:val="00867631"/>
    <w:rsid w:val="00867961"/>
    <w:rsid w:val="008713B1"/>
    <w:rsid w:val="0087323C"/>
    <w:rsid w:val="008738A0"/>
    <w:rsid w:val="00875858"/>
    <w:rsid w:val="00876CBD"/>
    <w:rsid w:val="00877CA1"/>
    <w:rsid w:val="00880B65"/>
    <w:rsid w:val="00881675"/>
    <w:rsid w:val="00881F24"/>
    <w:rsid w:val="00886920"/>
    <w:rsid w:val="00886BF1"/>
    <w:rsid w:val="008910EF"/>
    <w:rsid w:val="00893484"/>
    <w:rsid w:val="008937FB"/>
    <w:rsid w:val="008945B2"/>
    <w:rsid w:val="00894D12"/>
    <w:rsid w:val="008951F4"/>
    <w:rsid w:val="00896A3F"/>
    <w:rsid w:val="00896B04"/>
    <w:rsid w:val="008A14A9"/>
    <w:rsid w:val="008A1E01"/>
    <w:rsid w:val="008A2750"/>
    <w:rsid w:val="008A643E"/>
    <w:rsid w:val="008A6AA0"/>
    <w:rsid w:val="008B0D70"/>
    <w:rsid w:val="008B21CA"/>
    <w:rsid w:val="008B6232"/>
    <w:rsid w:val="008B6536"/>
    <w:rsid w:val="008B6895"/>
    <w:rsid w:val="008B7E11"/>
    <w:rsid w:val="008C0CFB"/>
    <w:rsid w:val="008C454E"/>
    <w:rsid w:val="008C4B78"/>
    <w:rsid w:val="008D2D2D"/>
    <w:rsid w:val="008D4F6B"/>
    <w:rsid w:val="008D5414"/>
    <w:rsid w:val="008D5987"/>
    <w:rsid w:val="008E09E0"/>
    <w:rsid w:val="008E3349"/>
    <w:rsid w:val="008E7447"/>
    <w:rsid w:val="008E7974"/>
    <w:rsid w:val="008F05E7"/>
    <w:rsid w:val="008F39FB"/>
    <w:rsid w:val="008F4A53"/>
    <w:rsid w:val="008F67CF"/>
    <w:rsid w:val="008F6CA9"/>
    <w:rsid w:val="0090000B"/>
    <w:rsid w:val="0090003F"/>
    <w:rsid w:val="00900242"/>
    <w:rsid w:val="00901F59"/>
    <w:rsid w:val="00903C4C"/>
    <w:rsid w:val="00904947"/>
    <w:rsid w:val="00904E65"/>
    <w:rsid w:val="00912A89"/>
    <w:rsid w:val="00914604"/>
    <w:rsid w:val="00922F38"/>
    <w:rsid w:val="00926D15"/>
    <w:rsid w:val="00930730"/>
    <w:rsid w:val="0093101C"/>
    <w:rsid w:val="009317E9"/>
    <w:rsid w:val="00932653"/>
    <w:rsid w:val="00933882"/>
    <w:rsid w:val="009342F4"/>
    <w:rsid w:val="00936371"/>
    <w:rsid w:val="009445D5"/>
    <w:rsid w:val="00944705"/>
    <w:rsid w:val="009455BC"/>
    <w:rsid w:val="00945607"/>
    <w:rsid w:val="00950867"/>
    <w:rsid w:val="00950A0C"/>
    <w:rsid w:val="00951074"/>
    <w:rsid w:val="009515A4"/>
    <w:rsid w:val="00951760"/>
    <w:rsid w:val="00951F0B"/>
    <w:rsid w:val="00952C8B"/>
    <w:rsid w:val="00953BBC"/>
    <w:rsid w:val="00955772"/>
    <w:rsid w:val="00955EA0"/>
    <w:rsid w:val="00956D80"/>
    <w:rsid w:val="009571E2"/>
    <w:rsid w:val="00961063"/>
    <w:rsid w:val="00963E92"/>
    <w:rsid w:val="0096481C"/>
    <w:rsid w:val="009655FF"/>
    <w:rsid w:val="0096609A"/>
    <w:rsid w:val="009701F2"/>
    <w:rsid w:val="009702B2"/>
    <w:rsid w:val="0097114F"/>
    <w:rsid w:val="00971A88"/>
    <w:rsid w:val="00971B8C"/>
    <w:rsid w:val="00974DE1"/>
    <w:rsid w:val="00975400"/>
    <w:rsid w:val="00977CFA"/>
    <w:rsid w:val="009802CE"/>
    <w:rsid w:val="009818F1"/>
    <w:rsid w:val="00983732"/>
    <w:rsid w:val="009841AA"/>
    <w:rsid w:val="00984A34"/>
    <w:rsid w:val="00985A1E"/>
    <w:rsid w:val="00990C21"/>
    <w:rsid w:val="009925EB"/>
    <w:rsid w:val="009A070B"/>
    <w:rsid w:val="009A3F9B"/>
    <w:rsid w:val="009A452D"/>
    <w:rsid w:val="009A488D"/>
    <w:rsid w:val="009B265C"/>
    <w:rsid w:val="009B2ACC"/>
    <w:rsid w:val="009B3296"/>
    <w:rsid w:val="009B542B"/>
    <w:rsid w:val="009B56C4"/>
    <w:rsid w:val="009B60FD"/>
    <w:rsid w:val="009B68FA"/>
    <w:rsid w:val="009B6E56"/>
    <w:rsid w:val="009B733E"/>
    <w:rsid w:val="009C2349"/>
    <w:rsid w:val="009C23C3"/>
    <w:rsid w:val="009C24A4"/>
    <w:rsid w:val="009C3F2D"/>
    <w:rsid w:val="009C4C36"/>
    <w:rsid w:val="009C5B74"/>
    <w:rsid w:val="009C60EB"/>
    <w:rsid w:val="009C68C9"/>
    <w:rsid w:val="009C7394"/>
    <w:rsid w:val="009D42EB"/>
    <w:rsid w:val="009D4B00"/>
    <w:rsid w:val="009D4B22"/>
    <w:rsid w:val="009D4F8F"/>
    <w:rsid w:val="009E285C"/>
    <w:rsid w:val="009E4281"/>
    <w:rsid w:val="009E474D"/>
    <w:rsid w:val="009E5F8B"/>
    <w:rsid w:val="009E64DB"/>
    <w:rsid w:val="009F23A7"/>
    <w:rsid w:val="009F2CD7"/>
    <w:rsid w:val="009F2E20"/>
    <w:rsid w:val="009F32B9"/>
    <w:rsid w:val="009F387D"/>
    <w:rsid w:val="009F5411"/>
    <w:rsid w:val="009F6525"/>
    <w:rsid w:val="009F65F5"/>
    <w:rsid w:val="009F6726"/>
    <w:rsid w:val="00A04F55"/>
    <w:rsid w:val="00A05126"/>
    <w:rsid w:val="00A10D18"/>
    <w:rsid w:val="00A11A86"/>
    <w:rsid w:val="00A11B7C"/>
    <w:rsid w:val="00A1295D"/>
    <w:rsid w:val="00A15333"/>
    <w:rsid w:val="00A1622C"/>
    <w:rsid w:val="00A20AB8"/>
    <w:rsid w:val="00A218CF"/>
    <w:rsid w:val="00A25264"/>
    <w:rsid w:val="00A254D8"/>
    <w:rsid w:val="00A26436"/>
    <w:rsid w:val="00A27074"/>
    <w:rsid w:val="00A305D4"/>
    <w:rsid w:val="00A31C97"/>
    <w:rsid w:val="00A34F3F"/>
    <w:rsid w:val="00A410DB"/>
    <w:rsid w:val="00A41B60"/>
    <w:rsid w:val="00A42F19"/>
    <w:rsid w:val="00A435A1"/>
    <w:rsid w:val="00A4388B"/>
    <w:rsid w:val="00A46B7F"/>
    <w:rsid w:val="00A47525"/>
    <w:rsid w:val="00A47827"/>
    <w:rsid w:val="00A47AB4"/>
    <w:rsid w:val="00A51DD3"/>
    <w:rsid w:val="00A55EA6"/>
    <w:rsid w:val="00A56C8B"/>
    <w:rsid w:val="00A57045"/>
    <w:rsid w:val="00A57411"/>
    <w:rsid w:val="00A57514"/>
    <w:rsid w:val="00A64B10"/>
    <w:rsid w:val="00A65AB0"/>
    <w:rsid w:val="00A65FE9"/>
    <w:rsid w:val="00A71F8A"/>
    <w:rsid w:val="00A74E0E"/>
    <w:rsid w:val="00A74F11"/>
    <w:rsid w:val="00A75746"/>
    <w:rsid w:val="00A8051D"/>
    <w:rsid w:val="00A80AE2"/>
    <w:rsid w:val="00A819BD"/>
    <w:rsid w:val="00A8201E"/>
    <w:rsid w:val="00A83BAC"/>
    <w:rsid w:val="00A841DC"/>
    <w:rsid w:val="00A8420A"/>
    <w:rsid w:val="00A86A3C"/>
    <w:rsid w:val="00A86C76"/>
    <w:rsid w:val="00A872B2"/>
    <w:rsid w:val="00A878D9"/>
    <w:rsid w:val="00A93327"/>
    <w:rsid w:val="00A94C28"/>
    <w:rsid w:val="00A9589D"/>
    <w:rsid w:val="00AA0084"/>
    <w:rsid w:val="00AA346F"/>
    <w:rsid w:val="00AA416F"/>
    <w:rsid w:val="00AA776C"/>
    <w:rsid w:val="00AB0155"/>
    <w:rsid w:val="00AB1C73"/>
    <w:rsid w:val="00AB2C92"/>
    <w:rsid w:val="00AB54CB"/>
    <w:rsid w:val="00AB6350"/>
    <w:rsid w:val="00AB7770"/>
    <w:rsid w:val="00AB7DF6"/>
    <w:rsid w:val="00AC0160"/>
    <w:rsid w:val="00AC01AA"/>
    <w:rsid w:val="00AC1795"/>
    <w:rsid w:val="00AC2343"/>
    <w:rsid w:val="00AC2618"/>
    <w:rsid w:val="00AC4803"/>
    <w:rsid w:val="00AC5AAE"/>
    <w:rsid w:val="00AD0351"/>
    <w:rsid w:val="00AD143A"/>
    <w:rsid w:val="00AD26DD"/>
    <w:rsid w:val="00AD2E6D"/>
    <w:rsid w:val="00AD54F4"/>
    <w:rsid w:val="00AD5C79"/>
    <w:rsid w:val="00AD7241"/>
    <w:rsid w:val="00AD792F"/>
    <w:rsid w:val="00AE038C"/>
    <w:rsid w:val="00AE0879"/>
    <w:rsid w:val="00AE1E13"/>
    <w:rsid w:val="00AE2C37"/>
    <w:rsid w:val="00AE4AF5"/>
    <w:rsid w:val="00AE4FD5"/>
    <w:rsid w:val="00AF0DEC"/>
    <w:rsid w:val="00AF1947"/>
    <w:rsid w:val="00AF2926"/>
    <w:rsid w:val="00AF2D04"/>
    <w:rsid w:val="00AF3B3E"/>
    <w:rsid w:val="00AF482B"/>
    <w:rsid w:val="00AF6B1E"/>
    <w:rsid w:val="00B005B8"/>
    <w:rsid w:val="00B0131C"/>
    <w:rsid w:val="00B026E8"/>
    <w:rsid w:val="00B04DA5"/>
    <w:rsid w:val="00B05AE2"/>
    <w:rsid w:val="00B110EF"/>
    <w:rsid w:val="00B118C1"/>
    <w:rsid w:val="00B12773"/>
    <w:rsid w:val="00B13A09"/>
    <w:rsid w:val="00B156B0"/>
    <w:rsid w:val="00B2250E"/>
    <w:rsid w:val="00B22B64"/>
    <w:rsid w:val="00B237E7"/>
    <w:rsid w:val="00B278D8"/>
    <w:rsid w:val="00B30648"/>
    <w:rsid w:val="00B30E7A"/>
    <w:rsid w:val="00B3222A"/>
    <w:rsid w:val="00B33E50"/>
    <w:rsid w:val="00B35A6E"/>
    <w:rsid w:val="00B40028"/>
    <w:rsid w:val="00B406AB"/>
    <w:rsid w:val="00B41FD0"/>
    <w:rsid w:val="00B42EFA"/>
    <w:rsid w:val="00B44CC8"/>
    <w:rsid w:val="00B44FF8"/>
    <w:rsid w:val="00B524D3"/>
    <w:rsid w:val="00B526BC"/>
    <w:rsid w:val="00B52CDC"/>
    <w:rsid w:val="00B53CE6"/>
    <w:rsid w:val="00B565D9"/>
    <w:rsid w:val="00B5758C"/>
    <w:rsid w:val="00B65A2B"/>
    <w:rsid w:val="00B666CA"/>
    <w:rsid w:val="00B67BDE"/>
    <w:rsid w:val="00B71EA4"/>
    <w:rsid w:val="00B74653"/>
    <w:rsid w:val="00B75073"/>
    <w:rsid w:val="00B751B0"/>
    <w:rsid w:val="00B7548F"/>
    <w:rsid w:val="00B772E4"/>
    <w:rsid w:val="00B80278"/>
    <w:rsid w:val="00B8559A"/>
    <w:rsid w:val="00B87E61"/>
    <w:rsid w:val="00B917E9"/>
    <w:rsid w:val="00B939C4"/>
    <w:rsid w:val="00B953B3"/>
    <w:rsid w:val="00B95874"/>
    <w:rsid w:val="00B97739"/>
    <w:rsid w:val="00B97A88"/>
    <w:rsid w:val="00BA1209"/>
    <w:rsid w:val="00BA1642"/>
    <w:rsid w:val="00BA188B"/>
    <w:rsid w:val="00BA220E"/>
    <w:rsid w:val="00BA51CF"/>
    <w:rsid w:val="00BA666F"/>
    <w:rsid w:val="00BA6DBE"/>
    <w:rsid w:val="00BB0FAE"/>
    <w:rsid w:val="00BB17AC"/>
    <w:rsid w:val="00BB2035"/>
    <w:rsid w:val="00BB2B20"/>
    <w:rsid w:val="00BB3421"/>
    <w:rsid w:val="00BB4DBF"/>
    <w:rsid w:val="00BB7DE5"/>
    <w:rsid w:val="00BC0778"/>
    <w:rsid w:val="00BC12B9"/>
    <w:rsid w:val="00BC15BC"/>
    <w:rsid w:val="00BC3504"/>
    <w:rsid w:val="00BC5052"/>
    <w:rsid w:val="00BD4F2E"/>
    <w:rsid w:val="00BD781F"/>
    <w:rsid w:val="00BE05F5"/>
    <w:rsid w:val="00BE2411"/>
    <w:rsid w:val="00BE2888"/>
    <w:rsid w:val="00BE2C9F"/>
    <w:rsid w:val="00BE3848"/>
    <w:rsid w:val="00BE3A12"/>
    <w:rsid w:val="00BE45AB"/>
    <w:rsid w:val="00BE6CFC"/>
    <w:rsid w:val="00BE6F12"/>
    <w:rsid w:val="00BE6F97"/>
    <w:rsid w:val="00BE7B97"/>
    <w:rsid w:val="00BF1241"/>
    <w:rsid w:val="00BF15D4"/>
    <w:rsid w:val="00BF220F"/>
    <w:rsid w:val="00BF3177"/>
    <w:rsid w:val="00BF5122"/>
    <w:rsid w:val="00BF59D1"/>
    <w:rsid w:val="00BF627C"/>
    <w:rsid w:val="00BF66A3"/>
    <w:rsid w:val="00BF7417"/>
    <w:rsid w:val="00C002BD"/>
    <w:rsid w:val="00C02CAD"/>
    <w:rsid w:val="00C02F70"/>
    <w:rsid w:val="00C0312F"/>
    <w:rsid w:val="00C040AA"/>
    <w:rsid w:val="00C05729"/>
    <w:rsid w:val="00C05792"/>
    <w:rsid w:val="00C110B7"/>
    <w:rsid w:val="00C15152"/>
    <w:rsid w:val="00C17E7C"/>
    <w:rsid w:val="00C203F1"/>
    <w:rsid w:val="00C223AB"/>
    <w:rsid w:val="00C23978"/>
    <w:rsid w:val="00C24E21"/>
    <w:rsid w:val="00C2594F"/>
    <w:rsid w:val="00C30BAA"/>
    <w:rsid w:val="00C32551"/>
    <w:rsid w:val="00C349D2"/>
    <w:rsid w:val="00C356A1"/>
    <w:rsid w:val="00C40F39"/>
    <w:rsid w:val="00C46773"/>
    <w:rsid w:val="00C46833"/>
    <w:rsid w:val="00C46E0D"/>
    <w:rsid w:val="00C47EBD"/>
    <w:rsid w:val="00C507D2"/>
    <w:rsid w:val="00C50B41"/>
    <w:rsid w:val="00C51C5A"/>
    <w:rsid w:val="00C51C8C"/>
    <w:rsid w:val="00C52E24"/>
    <w:rsid w:val="00C53B4F"/>
    <w:rsid w:val="00C54430"/>
    <w:rsid w:val="00C55E6C"/>
    <w:rsid w:val="00C6022F"/>
    <w:rsid w:val="00C616A7"/>
    <w:rsid w:val="00C6232A"/>
    <w:rsid w:val="00C62F3D"/>
    <w:rsid w:val="00C65FCB"/>
    <w:rsid w:val="00C669FC"/>
    <w:rsid w:val="00C66DFA"/>
    <w:rsid w:val="00C676A1"/>
    <w:rsid w:val="00C73352"/>
    <w:rsid w:val="00C735EB"/>
    <w:rsid w:val="00C73D97"/>
    <w:rsid w:val="00C74CA2"/>
    <w:rsid w:val="00C74EF2"/>
    <w:rsid w:val="00C75BBA"/>
    <w:rsid w:val="00C7615E"/>
    <w:rsid w:val="00C76A30"/>
    <w:rsid w:val="00C803D6"/>
    <w:rsid w:val="00C83F48"/>
    <w:rsid w:val="00C8516E"/>
    <w:rsid w:val="00C85899"/>
    <w:rsid w:val="00C85967"/>
    <w:rsid w:val="00C8721A"/>
    <w:rsid w:val="00CA1201"/>
    <w:rsid w:val="00CA144C"/>
    <w:rsid w:val="00CA18F6"/>
    <w:rsid w:val="00CA2009"/>
    <w:rsid w:val="00CA21F5"/>
    <w:rsid w:val="00CA54CD"/>
    <w:rsid w:val="00CA6273"/>
    <w:rsid w:val="00CB021E"/>
    <w:rsid w:val="00CB0E84"/>
    <w:rsid w:val="00CB0ECB"/>
    <w:rsid w:val="00CB1EBC"/>
    <w:rsid w:val="00CB573B"/>
    <w:rsid w:val="00CB6975"/>
    <w:rsid w:val="00CB796D"/>
    <w:rsid w:val="00CC028A"/>
    <w:rsid w:val="00CC08A3"/>
    <w:rsid w:val="00CC474D"/>
    <w:rsid w:val="00CC5D83"/>
    <w:rsid w:val="00CD03B4"/>
    <w:rsid w:val="00CD091F"/>
    <w:rsid w:val="00CD0A95"/>
    <w:rsid w:val="00CD195D"/>
    <w:rsid w:val="00CD26B7"/>
    <w:rsid w:val="00CD6ED5"/>
    <w:rsid w:val="00CD6F05"/>
    <w:rsid w:val="00CD7254"/>
    <w:rsid w:val="00CE18CE"/>
    <w:rsid w:val="00CE3664"/>
    <w:rsid w:val="00CE5CDE"/>
    <w:rsid w:val="00CF5E9A"/>
    <w:rsid w:val="00CF6005"/>
    <w:rsid w:val="00D0075F"/>
    <w:rsid w:val="00D04D9D"/>
    <w:rsid w:val="00D058A8"/>
    <w:rsid w:val="00D067E2"/>
    <w:rsid w:val="00D06868"/>
    <w:rsid w:val="00D069A7"/>
    <w:rsid w:val="00D07349"/>
    <w:rsid w:val="00D07F60"/>
    <w:rsid w:val="00D12738"/>
    <w:rsid w:val="00D15BCE"/>
    <w:rsid w:val="00D175AD"/>
    <w:rsid w:val="00D21819"/>
    <w:rsid w:val="00D22A64"/>
    <w:rsid w:val="00D244A5"/>
    <w:rsid w:val="00D24E14"/>
    <w:rsid w:val="00D25274"/>
    <w:rsid w:val="00D26C21"/>
    <w:rsid w:val="00D26D9F"/>
    <w:rsid w:val="00D27C21"/>
    <w:rsid w:val="00D27DF5"/>
    <w:rsid w:val="00D31587"/>
    <w:rsid w:val="00D3362B"/>
    <w:rsid w:val="00D35921"/>
    <w:rsid w:val="00D359C8"/>
    <w:rsid w:val="00D35D23"/>
    <w:rsid w:val="00D375AF"/>
    <w:rsid w:val="00D41999"/>
    <w:rsid w:val="00D45925"/>
    <w:rsid w:val="00D4643A"/>
    <w:rsid w:val="00D467E4"/>
    <w:rsid w:val="00D47C4E"/>
    <w:rsid w:val="00D50C77"/>
    <w:rsid w:val="00D51F1B"/>
    <w:rsid w:val="00D52C96"/>
    <w:rsid w:val="00D53E31"/>
    <w:rsid w:val="00D55191"/>
    <w:rsid w:val="00D556DD"/>
    <w:rsid w:val="00D56384"/>
    <w:rsid w:val="00D57897"/>
    <w:rsid w:val="00D6114B"/>
    <w:rsid w:val="00D667E6"/>
    <w:rsid w:val="00D70672"/>
    <w:rsid w:val="00D708C3"/>
    <w:rsid w:val="00D70FF3"/>
    <w:rsid w:val="00D7185F"/>
    <w:rsid w:val="00D727E9"/>
    <w:rsid w:val="00D72A48"/>
    <w:rsid w:val="00D74127"/>
    <w:rsid w:val="00D761C6"/>
    <w:rsid w:val="00D76EED"/>
    <w:rsid w:val="00D91047"/>
    <w:rsid w:val="00D92873"/>
    <w:rsid w:val="00D929F6"/>
    <w:rsid w:val="00D93387"/>
    <w:rsid w:val="00D9352D"/>
    <w:rsid w:val="00D94579"/>
    <w:rsid w:val="00DA0C18"/>
    <w:rsid w:val="00DA19C2"/>
    <w:rsid w:val="00DA1F33"/>
    <w:rsid w:val="00DA3F52"/>
    <w:rsid w:val="00DA76A5"/>
    <w:rsid w:val="00DA7F4B"/>
    <w:rsid w:val="00DB309A"/>
    <w:rsid w:val="00DB4B71"/>
    <w:rsid w:val="00DB544C"/>
    <w:rsid w:val="00DB5EA3"/>
    <w:rsid w:val="00DB62E1"/>
    <w:rsid w:val="00DB6836"/>
    <w:rsid w:val="00DB7DA8"/>
    <w:rsid w:val="00DC01E0"/>
    <w:rsid w:val="00DC06D2"/>
    <w:rsid w:val="00DC0826"/>
    <w:rsid w:val="00DC1405"/>
    <w:rsid w:val="00DC3BAD"/>
    <w:rsid w:val="00DC3E8C"/>
    <w:rsid w:val="00DC5A07"/>
    <w:rsid w:val="00DD0E2D"/>
    <w:rsid w:val="00DD2C90"/>
    <w:rsid w:val="00DD31C4"/>
    <w:rsid w:val="00DD5EA9"/>
    <w:rsid w:val="00DE051A"/>
    <w:rsid w:val="00DE0521"/>
    <w:rsid w:val="00DE12CD"/>
    <w:rsid w:val="00DE1D5A"/>
    <w:rsid w:val="00DE4646"/>
    <w:rsid w:val="00DE4F90"/>
    <w:rsid w:val="00DE7450"/>
    <w:rsid w:val="00DE7954"/>
    <w:rsid w:val="00DF1058"/>
    <w:rsid w:val="00DF1750"/>
    <w:rsid w:val="00DF326E"/>
    <w:rsid w:val="00DF368E"/>
    <w:rsid w:val="00DF3D7F"/>
    <w:rsid w:val="00DF5493"/>
    <w:rsid w:val="00DF57F9"/>
    <w:rsid w:val="00DF5A34"/>
    <w:rsid w:val="00DF6D99"/>
    <w:rsid w:val="00DF78F0"/>
    <w:rsid w:val="00E016BC"/>
    <w:rsid w:val="00E01824"/>
    <w:rsid w:val="00E03072"/>
    <w:rsid w:val="00E04024"/>
    <w:rsid w:val="00E056B1"/>
    <w:rsid w:val="00E06F4C"/>
    <w:rsid w:val="00E10B70"/>
    <w:rsid w:val="00E15B1A"/>
    <w:rsid w:val="00E168FA"/>
    <w:rsid w:val="00E17740"/>
    <w:rsid w:val="00E208B8"/>
    <w:rsid w:val="00E20CB9"/>
    <w:rsid w:val="00E24075"/>
    <w:rsid w:val="00E27F17"/>
    <w:rsid w:val="00E32842"/>
    <w:rsid w:val="00E32D55"/>
    <w:rsid w:val="00E33970"/>
    <w:rsid w:val="00E34110"/>
    <w:rsid w:val="00E34CFF"/>
    <w:rsid w:val="00E35563"/>
    <w:rsid w:val="00E35FCB"/>
    <w:rsid w:val="00E37477"/>
    <w:rsid w:val="00E37C18"/>
    <w:rsid w:val="00E40963"/>
    <w:rsid w:val="00E41098"/>
    <w:rsid w:val="00E47362"/>
    <w:rsid w:val="00E50BA4"/>
    <w:rsid w:val="00E50CB5"/>
    <w:rsid w:val="00E518E0"/>
    <w:rsid w:val="00E51B47"/>
    <w:rsid w:val="00E524E7"/>
    <w:rsid w:val="00E52508"/>
    <w:rsid w:val="00E56AB8"/>
    <w:rsid w:val="00E578C6"/>
    <w:rsid w:val="00E57C6B"/>
    <w:rsid w:val="00E60054"/>
    <w:rsid w:val="00E60098"/>
    <w:rsid w:val="00E63F75"/>
    <w:rsid w:val="00E64FC9"/>
    <w:rsid w:val="00E65B74"/>
    <w:rsid w:val="00E67C26"/>
    <w:rsid w:val="00E7346C"/>
    <w:rsid w:val="00E764DE"/>
    <w:rsid w:val="00E77886"/>
    <w:rsid w:val="00E85860"/>
    <w:rsid w:val="00E865ED"/>
    <w:rsid w:val="00E866F2"/>
    <w:rsid w:val="00E8686F"/>
    <w:rsid w:val="00E91F93"/>
    <w:rsid w:val="00EA15AF"/>
    <w:rsid w:val="00EA20D4"/>
    <w:rsid w:val="00EA3B3C"/>
    <w:rsid w:val="00EA6795"/>
    <w:rsid w:val="00EA7C97"/>
    <w:rsid w:val="00EB3190"/>
    <w:rsid w:val="00EB46AB"/>
    <w:rsid w:val="00EB4810"/>
    <w:rsid w:val="00EB54CE"/>
    <w:rsid w:val="00EB62DE"/>
    <w:rsid w:val="00EC00D5"/>
    <w:rsid w:val="00EC14E6"/>
    <w:rsid w:val="00EC1AB3"/>
    <w:rsid w:val="00EC29E9"/>
    <w:rsid w:val="00EC3BAF"/>
    <w:rsid w:val="00EC78D3"/>
    <w:rsid w:val="00ED0B19"/>
    <w:rsid w:val="00ED0E61"/>
    <w:rsid w:val="00ED17CA"/>
    <w:rsid w:val="00ED29B6"/>
    <w:rsid w:val="00EE043E"/>
    <w:rsid w:val="00EE0890"/>
    <w:rsid w:val="00EE2C8C"/>
    <w:rsid w:val="00EE36B4"/>
    <w:rsid w:val="00EE45EC"/>
    <w:rsid w:val="00EE5959"/>
    <w:rsid w:val="00EE7AED"/>
    <w:rsid w:val="00EE7C5A"/>
    <w:rsid w:val="00EF0F1C"/>
    <w:rsid w:val="00EF1549"/>
    <w:rsid w:val="00EF1968"/>
    <w:rsid w:val="00EF3155"/>
    <w:rsid w:val="00EF350E"/>
    <w:rsid w:val="00EF4945"/>
    <w:rsid w:val="00EF6318"/>
    <w:rsid w:val="00EF7186"/>
    <w:rsid w:val="00EF7926"/>
    <w:rsid w:val="00EF7BA8"/>
    <w:rsid w:val="00F0064A"/>
    <w:rsid w:val="00F01C7A"/>
    <w:rsid w:val="00F048B5"/>
    <w:rsid w:val="00F123DD"/>
    <w:rsid w:val="00F13D6C"/>
    <w:rsid w:val="00F14231"/>
    <w:rsid w:val="00F1452D"/>
    <w:rsid w:val="00F15692"/>
    <w:rsid w:val="00F21F71"/>
    <w:rsid w:val="00F2285C"/>
    <w:rsid w:val="00F25BDA"/>
    <w:rsid w:val="00F25C2A"/>
    <w:rsid w:val="00F311DE"/>
    <w:rsid w:val="00F31A97"/>
    <w:rsid w:val="00F332EE"/>
    <w:rsid w:val="00F33F7B"/>
    <w:rsid w:val="00F343AB"/>
    <w:rsid w:val="00F34CC5"/>
    <w:rsid w:val="00F35583"/>
    <w:rsid w:val="00F374E8"/>
    <w:rsid w:val="00F37881"/>
    <w:rsid w:val="00F37A97"/>
    <w:rsid w:val="00F40508"/>
    <w:rsid w:val="00F41C10"/>
    <w:rsid w:val="00F41E4B"/>
    <w:rsid w:val="00F454A5"/>
    <w:rsid w:val="00F45503"/>
    <w:rsid w:val="00F45C4E"/>
    <w:rsid w:val="00F502AB"/>
    <w:rsid w:val="00F5058B"/>
    <w:rsid w:val="00F524C3"/>
    <w:rsid w:val="00F5312F"/>
    <w:rsid w:val="00F5405B"/>
    <w:rsid w:val="00F6083A"/>
    <w:rsid w:val="00F61014"/>
    <w:rsid w:val="00F614B3"/>
    <w:rsid w:val="00F61B28"/>
    <w:rsid w:val="00F674B3"/>
    <w:rsid w:val="00F70079"/>
    <w:rsid w:val="00F71945"/>
    <w:rsid w:val="00F71DF5"/>
    <w:rsid w:val="00F762A9"/>
    <w:rsid w:val="00F7643C"/>
    <w:rsid w:val="00F76961"/>
    <w:rsid w:val="00F76FA4"/>
    <w:rsid w:val="00F77A81"/>
    <w:rsid w:val="00F8132E"/>
    <w:rsid w:val="00F81DF1"/>
    <w:rsid w:val="00F82BF8"/>
    <w:rsid w:val="00F8568B"/>
    <w:rsid w:val="00F857E0"/>
    <w:rsid w:val="00F87A55"/>
    <w:rsid w:val="00F87B2B"/>
    <w:rsid w:val="00F90316"/>
    <w:rsid w:val="00F904C3"/>
    <w:rsid w:val="00F90819"/>
    <w:rsid w:val="00F9307C"/>
    <w:rsid w:val="00F93E9A"/>
    <w:rsid w:val="00F97537"/>
    <w:rsid w:val="00FA036E"/>
    <w:rsid w:val="00FA07EF"/>
    <w:rsid w:val="00FA100F"/>
    <w:rsid w:val="00FA1419"/>
    <w:rsid w:val="00FA155F"/>
    <w:rsid w:val="00FA1B7F"/>
    <w:rsid w:val="00FA3530"/>
    <w:rsid w:val="00FA38A9"/>
    <w:rsid w:val="00FA4F63"/>
    <w:rsid w:val="00FA73D1"/>
    <w:rsid w:val="00FA7462"/>
    <w:rsid w:val="00FB1119"/>
    <w:rsid w:val="00FB3E21"/>
    <w:rsid w:val="00FC0860"/>
    <w:rsid w:val="00FC0D5D"/>
    <w:rsid w:val="00FC137D"/>
    <w:rsid w:val="00FC3875"/>
    <w:rsid w:val="00FD07CA"/>
    <w:rsid w:val="00FD0937"/>
    <w:rsid w:val="00FD0FA2"/>
    <w:rsid w:val="00FD2106"/>
    <w:rsid w:val="00FD40AC"/>
    <w:rsid w:val="00FD4BC5"/>
    <w:rsid w:val="00FD4CD6"/>
    <w:rsid w:val="00FD7A33"/>
    <w:rsid w:val="00FE0B72"/>
    <w:rsid w:val="00FE20A3"/>
    <w:rsid w:val="00FE31E3"/>
    <w:rsid w:val="00FE5E2B"/>
    <w:rsid w:val="00FE689A"/>
    <w:rsid w:val="00FF018F"/>
    <w:rsid w:val="00FF1FE1"/>
    <w:rsid w:val="00FF3E1E"/>
    <w:rsid w:val="00FF6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18219"/>
  <w15:chartTrackingRefBased/>
  <w15:docId w15:val="{138EB2F7-23DA-4FA8-9FFA-C5BD14D4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47"/>
  </w:style>
  <w:style w:type="paragraph" w:styleId="Heading1">
    <w:name w:val="heading 1"/>
    <w:basedOn w:val="Normal"/>
    <w:next w:val="Normal"/>
    <w:link w:val="Heading1Char"/>
    <w:uiPriority w:val="9"/>
    <w:qFormat/>
    <w:rsid w:val="00E51B47"/>
    <w:pPr>
      <w:keepNext/>
      <w:keepLines/>
      <w:numPr>
        <w:numId w:val="1"/>
      </w:numPr>
      <w:spacing w:before="24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51B47"/>
    <w:pPr>
      <w:keepNext/>
      <w:keepLines/>
      <w:numPr>
        <w:ilvl w:val="1"/>
        <w:numId w:val="1"/>
      </w:numPr>
      <w:spacing w:before="40"/>
      <w:ind w:left="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E51B47"/>
    <w:pPr>
      <w:keepNext/>
      <w:keepLines/>
      <w:numPr>
        <w:ilvl w:val="2"/>
        <w:numId w:val="1"/>
      </w:numPr>
      <w:spacing w:before="40"/>
      <w:outlineLvl w:val="2"/>
    </w:pPr>
    <w:rPr>
      <w:rFonts w:ascii="Times New Roman" w:eastAsiaTheme="majorEastAsia" w:hAnsi="Times New Roman" w:cstheme="majorBidi"/>
      <w:i/>
      <w:color w:val="000000" w:themeColor="text1"/>
      <w:sz w:val="26"/>
      <w:szCs w:val="24"/>
    </w:rPr>
  </w:style>
  <w:style w:type="paragraph" w:styleId="Heading5">
    <w:name w:val="heading 5"/>
    <w:basedOn w:val="Normal"/>
    <w:next w:val="Normal"/>
    <w:link w:val="Heading5Char"/>
    <w:uiPriority w:val="9"/>
    <w:unhideWhenUsed/>
    <w:qFormat/>
    <w:rsid w:val="00E51B47"/>
    <w:pPr>
      <w:keepNext/>
      <w:keepLines/>
      <w:numPr>
        <w:ilvl w:val="4"/>
        <w:numId w:val="1"/>
      </w:numPr>
      <w:spacing w:before="40" w:line="360" w:lineRule="auto"/>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4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B4EB2"/>
    <w:pPr>
      <w:spacing w:before="160" w:line="360" w:lineRule="auto"/>
      <w:jc w:val="center"/>
    </w:pPr>
    <w:rPr>
      <w:rFonts w:ascii="Times New Roman" w:hAnsi="Times New Roman"/>
      <w:i/>
      <w:iCs/>
      <w:color w:val="000000" w:themeColor="text1"/>
      <w:sz w:val="18"/>
      <w:szCs w:val="18"/>
    </w:rPr>
  </w:style>
  <w:style w:type="paragraph" w:styleId="Footer">
    <w:name w:val="footer"/>
    <w:basedOn w:val="Normal"/>
    <w:link w:val="FooterChar"/>
    <w:uiPriority w:val="99"/>
    <w:unhideWhenUsed/>
    <w:qFormat/>
    <w:rsid w:val="00E51B47"/>
    <w:pPr>
      <w:tabs>
        <w:tab w:val="center" w:pos="4680"/>
        <w:tab w:val="right" w:pos="9360"/>
      </w:tabs>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ascii="Times New Roman" w:eastAsiaTheme="minorEastAsia" w:hAnsi="Times New Roman" w:cs="Times New Roman"/>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39"/>
    <w:rsid w:val="00E51B4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E51B47"/>
  </w:style>
  <w:style w:type="table" w:customStyle="1" w:styleId="GridTable4-Accent11">
    <w:name w:val="Grid Table 4 - Accent 11"/>
    <w:basedOn w:val="TableNormal"/>
    <w:uiPriority w:val="49"/>
    <w:rsid w:val="00E51B47"/>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9A488D"/>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A488D"/>
  </w:style>
  <w:style w:type="character" w:styleId="Strong">
    <w:name w:val="Strong"/>
    <w:basedOn w:val="DefaultParagraphFont"/>
    <w:uiPriority w:val="22"/>
    <w:qFormat/>
    <w:rsid w:val="006F2070"/>
    <w:rPr>
      <w:b/>
      <w:bCs/>
    </w:rPr>
  </w:style>
  <w:style w:type="character" w:styleId="Emphasis">
    <w:name w:val="Emphasis"/>
    <w:basedOn w:val="DefaultParagraphFont"/>
    <w:uiPriority w:val="20"/>
    <w:qFormat/>
    <w:rsid w:val="006F2070"/>
    <w:rPr>
      <w:i/>
      <w:iCs/>
    </w:rPr>
  </w:style>
  <w:style w:type="character" w:styleId="FollowedHyperlink">
    <w:name w:val="FollowedHyperlink"/>
    <w:basedOn w:val="DefaultParagraphFont"/>
    <w:uiPriority w:val="99"/>
    <w:semiHidden/>
    <w:unhideWhenUsed/>
    <w:rsid w:val="003E2948"/>
    <w:rPr>
      <w:color w:val="954F72" w:themeColor="followedHyperlink"/>
      <w:u w:val="single"/>
    </w:rPr>
  </w:style>
  <w:style w:type="character" w:customStyle="1" w:styleId="mw-headline">
    <w:name w:val="mw-headline"/>
    <w:basedOn w:val="DefaultParagraphFont"/>
    <w:rsid w:val="00EB3190"/>
  </w:style>
  <w:style w:type="paragraph" w:styleId="TableofFigures">
    <w:name w:val="table of figures"/>
    <w:basedOn w:val="Normal"/>
    <w:next w:val="Normal"/>
    <w:uiPriority w:val="99"/>
    <w:unhideWhenUsed/>
    <w:rsid w:val="00BF3177"/>
  </w:style>
  <w:style w:type="paragraph" w:styleId="HTMLPreformatted">
    <w:name w:val="HTML Preformatted"/>
    <w:basedOn w:val="Normal"/>
    <w:link w:val="HTMLPreformattedChar"/>
    <w:uiPriority w:val="99"/>
    <w:semiHidden/>
    <w:unhideWhenUsed/>
    <w:rsid w:val="00F4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C4E"/>
    <w:rPr>
      <w:rFonts w:ascii="Courier New" w:eastAsia="Times New Roman" w:hAnsi="Courier New" w:cs="Courier New"/>
      <w:sz w:val="20"/>
      <w:szCs w:val="20"/>
    </w:rPr>
  </w:style>
  <w:style w:type="character" w:customStyle="1" w:styleId="tag">
    <w:name w:val="tag"/>
    <w:basedOn w:val="DefaultParagraphFont"/>
    <w:rsid w:val="00F45C4E"/>
  </w:style>
  <w:style w:type="character" w:customStyle="1" w:styleId="pln">
    <w:name w:val="pln"/>
    <w:basedOn w:val="DefaultParagraphFont"/>
    <w:rsid w:val="00F45C4E"/>
  </w:style>
  <w:style w:type="character" w:customStyle="1" w:styleId="atn">
    <w:name w:val="atn"/>
    <w:basedOn w:val="DefaultParagraphFont"/>
    <w:rsid w:val="00F45C4E"/>
  </w:style>
  <w:style w:type="character" w:customStyle="1" w:styleId="pun">
    <w:name w:val="pun"/>
    <w:basedOn w:val="DefaultParagraphFont"/>
    <w:rsid w:val="00F45C4E"/>
  </w:style>
  <w:style w:type="character" w:customStyle="1" w:styleId="atv">
    <w:name w:val="atv"/>
    <w:basedOn w:val="DefaultParagraphFont"/>
    <w:rsid w:val="00F45C4E"/>
  </w:style>
  <w:style w:type="character" w:customStyle="1" w:styleId="devsite-heading">
    <w:name w:val="devsite-heading"/>
    <w:basedOn w:val="DefaultParagraphFont"/>
    <w:rsid w:val="00F45C4E"/>
  </w:style>
  <w:style w:type="character" w:styleId="HTMLCode">
    <w:name w:val="HTML Code"/>
    <w:basedOn w:val="DefaultParagraphFont"/>
    <w:uiPriority w:val="99"/>
    <w:semiHidden/>
    <w:unhideWhenUsed/>
    <w:rsid w:val="00F45C4E"/>
    <w:rPr>
      <w:rFonts w:ascii="Courier New" w:eastAsia="Times New Roman" w:hAnsi="Courier New" w:cs="Courier New"/>
      <w:sz w:val="20"/>
      <w:szCs w:val="20"/>
    </w:rPr>
  </w:style>
  <w:style w:type="character" w:customStyle="1" w:styleId="str">
    <w:name w:val="str"/>
    <w:basedOn w:val="DefaultParagraphFont"/>
    <w:rsid w:val="00F45C4E"/>
  </w:style>
  <w:style w:type="paragraph" w:customStyle="1" w:styleId="paragraph">
    <w:name w:val="paragraph"/>
    <w:basedOn w:val="Normal"/>
    <w:rsid w:val="00104F4D"/>
    <w:pPr>
      <w:spacing w:before="100" w:beforeAutospacing="1" w:after="100" w:afterAutospacing="1"/>
    </w:pPr>
    <w:rPr>
      <w:rFonts w:ascii="Times New Roman" w:eastAsia="Times New Roman" w:hAnsi="Times New Roman" w:cs="Times New Roman"/>
      <w:sz w:val="24"/>
      <w:szCs w:val="24"/>
    </w:rPr>
  </w:style>
  <w:style w:type="character" w:customStyle="1" w:styleId="spellingerror">
    <w:name w:val="spellingerror"/>
    <w:basedOn w:val="DefaultParagraphFont"/>
    <w:rsid w:val="00104F4D"/>
  </w:style>
  <w:style w:type="paragraph" w:styleId="TOCHeading">
    <w:name w:val="TOC Heading"/>
    <w:basedOn w:val="Heading1"/>
    <w:next w:val="Normal"/>
    <w:uiPriority w:val="39"/>
    <w:unhideWhenUsed/>
    <w:qFormat/>
    <w:rsid w:val="002010FA"/>
    <w:pPr>
      <w:numPr>
        <w:numId w:val="0"/>
      </w:numPr>
      <w:spacing w:line="259" w:lineRule="auto"/>
      <w:jc w:val="left"/>
      <w:outlineLvl w:val="9"/>
    </w:pPr>
    <w:rPr>
      <w:rFonts w:asciiTheme="majorHAnsi" w:hAnsiTheme="majorHAnsi"/>
      <w:b w:val="0"/>
      <w:color w:val="2F5496" w:themeColor="accent1" w:themeShade="BF"/>
    </w:rPr>
  </w:style>
  <w:style w:type="character" w:styleId="UnresolvedMention">
    <w:name w:val="Unresolved Mention"/>
    <w:basedOn w:val="DefaultParagraphFont"/>
    <w:uiPriority w:val="99"/>
    <w:semiHidden/>
    <w:unhideWhenUsed/>
    <w:rsid w:val="00145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4809">
      <w:bodyDiv w:val="1"/>
      <w:marLeft w:val="0"/>
      <w:marRight w:val="0"/>
      <w:marTop w:val="0"/>
      <w:marBottom w:val="0"/>
      <w:divBdr>
        <w:top w:val="none" w:sz="0" w:space="0" w:color="auto"/>
        <w:left w:val="none" w:sz="0" w:space="0" w:color="auto"/>
        <w:bottom w:val="none" w:sz="0" w:space="0" w:color="auto"/>
        <w:right w:val="none" w:sz="0" w:space="0" w:color="auto"/>
      </w:divBdr>
    </w:div>
    <w:div w:id="47270493">
      <w:bodyDiv w:val="1"/>
      <w:marLeft w:val="0"/>
      <w:marRight w:val="0"/>
      <w:marTop w:val="0"/>
      <w:marBottom w:val="0"/>
      <w:divBdr>
        <w:top w:val="none" w:sz="0" w:space="0" w:color="auto"/>
        <w:left w:val="none" w:sz="0" w:space="0" w:color="auto"/>
        <w:bottom w:val="none" w:sz="0" w:space="0" w:color="auto"/>
        <w:right w:val="none" w:sz="0" w:space="0" w:color="auto"/>
      </w:divBdr>
    </w:div>
    <w:div w:id="86509900">
      <w:bodyDiv w:val="1"/>
      <w:marLeft w:val="0"/>
      <w:marRight w:val="0"/>
      <w:marTop w:val="0"/>
      <w:marBottom w:val="0"/>
      <w:divBdr>
        <w:top w:val="none" w:sz="0" w:space="0" w:color="auto"/>
        <w:left w:val="none" w:sz="0" w:space="0" w:color="auto"/>
        <w:bottom w:val="none" w:sz="0" w:space="0" w:color="auto"/>
        <w:right w:val="none" w:sz="0" w:space="0" w:color="auto"/>
      </w:divBdr>
    </w:div>
    <w:div w:id="88278170">
      <w:bodyDiv w:val="1"/>
      <w:marLeft w:val="0"/>
      <w:marRight w:val="0"/>
      <w:marTop w:val="0"/>
      <w:marBottom w:val="0"/>
      <w:divBdr>
        <w:top w:val="none" w:sz="0" w:space="0" w:color="auto"/>
        <w:left w:val="none" w:sz="0" w:space="0" w:color="auto"/>
        <w:bottom w:val="none" w:sz="0" w:space="0" w:color="auto"/>
        <w:right w:val="none" w:sz="0" w:space="0" w:color="auto"/>
      </w:divBdr>
    </w:div>
    <w:div w:id="213010903">
      <w:bodyDiv w:val="1"/>
      <w:marLeft w:val="0"/>
      <w:marRight w:val="0"/>
      <w:marTop w:val="0"/>
      <w:marBottom w:val="0"/>
      <w:divBdr>
        <w:top w:val="none" w:sz="0" w:space="0" w:color="auto"/>
        <w:left w:val="none" w:sz="0" w:space="0" w:color="auto"/>
        <w:bottom w:val="none" w:sz="0" w:space="0" w:color="auto"/>
        <w:right w:val="none" w:sz="0" w:space="0" w:color="auto"/>
      </w:divBdr>
    </w:div>
    <w:div w:id="219437465">
      <w:bodyDiv w:val="1"/>
      <w:marLeft w:val="0"/>
      <w:marRight w:val="0"/>
      <w:marTop w:val="0"/>
      <w:marBottom w:val="0"/>
      <w:divBdr>
        <w:top w:val="none" w:sz="0" w:space="0" w:color="auto"/>
        <w:left w:val="none" w:sz="0" w:space="0" w:color="auto"/>
        <w:bottom w:val="none" w:sz="0" w:space="0" w:color="auto"/>
        <w:right w:val="none" w:sz="0" w:space="0" w:color="auto"/>
      </w:divBdr>
      <w:divsChild>
        <w:div w:id="414254170">
          <w:marLeft w:val="0"/>
          <w:marRight w:val="0"/>
          <w:marTop w:val="0"/>
          <w:marBottom w:val="0"/>
          <w:divBdr>
            <w:top w:val="single" w:sz="2" w:space="0" w:color="E3E3E3"/>
            <w:left w:val="single" w:sz="2" w:space="0" w:color="E3E3E3"/>
            <w:bottom w:val="single" w:sz="2" w:space="0" w:color="E3E3E3"/>
            <w:right w:val="single" w:sz="2" w:space="0" w:color="E3E3E3"/>
          </w:divBdr>
          <w:divsChild>
            <w:div w:id="400911538">
              <w:marLeft w:val="0"/>
              <w:marRight w:val="0"/>
              <w:marTop w:val="0"/>
              <w:marBottom w:val="0"/>
              <w:divBdr>
                <w:top w:val="single" w:sz="2" w:space="0" w:color="E3E3E3"/>
                <w:left w:val="single" w:sz="2" w:space="0" w:color="E3E3E3"/>
                <w:bottom w:val="single" w:sz="2" w:space="0" w:color="E3E3E3"/>
                <w:right w:val="single" w:sz="2" w:space="0" w:color="E3E3E3"/>
              </w:divBdr>
              <w:divsChild>
                <w:div w:id="232980827">
                  <w:marLeft w:val="0"/>
                  <w:marRight w:val="0"/>
                  <w:marTop w:val="0"/>
                  <w:marBottom w:val="0"/>
                  <w:divBdr>
                    <w:top w:val="single" w:sz="2" w:space="0" w:color="E3E3E3"/>
                    <w:left w:val="single" w:sz="2" w:space="0" w:color="E3E3E3"/>
                    <w:bottom w:val="single" w:sz="2" w:space="0" w:color="E3E3E3"/>
                    <w:right w:val="single" w:sz="2" w:space="0" w:color="E3E3E3"/>
                  </w:divBdr>
                  <w:divsChild>
                    <w:div w:id="1303803352">
                      <w:marLeft w:val="0"/>
                      <w:marRight w:val="0"/>
                      <w:marTop w:val="0"/>
                      <w:marBottom w:val="0"/>
                      <w:divBdr>
                        <w:top w:val="single" w:sz="2" w:space="0" w:color="E3E3E3"/>
                        <w:left w:val="single" w:sz="2" w:space="0" w:color="E3E3E3"/>
                        <w:bottom w:val="single" w:sz="2" w:space="0" w:color="E3E3E3"/>
                        <w:right w:val="single" w:sz="2" w:space="0" w:color="E3E3E3"/>
                      </w:divBdr>
                      <w:divsChild>
                        <w:div w:id="1414936145">
                          <w:marLeft w:val="0"/>
                          <w:marRight w:val="0"/>
                          <w:marTop w:val="0"/>
                          <w:marBottom w:val="0"/>
                          <w:divBdr>
                            <w:top w:val="single" w:sz="2" w:space="0" w:color="E3E3E3"/>
                            <w:left w:val="single" w:sz="2" w:space="0" w:color="E3E3E3"/>
                            <w:bottom w:val="single" w:sz="2" w:space="0" w:color="E3E3E3"/>
                            <w:right w:val="single" w:sz="2" w:space="0" w:color="E3E3E3"/>
                          </w:divBdr>
                          <w:divsChild>
                            <w:div w:id="163739465">
                              <w:marLeft w:val="0"/>
                              <w:marRight w:val="0"/>
                              <w:marTop w:val="0"/>
                              <w:marBottom w:val="0"/>
                              <w:divBdr>
                                <w:top w:val="single" w:sz="2" w:space="0" w:color="E3E3E3"/>
                                <w:left w:val="single" w:sz="2" w:space="0" w:color="E3E3E3"/>
                                <w:bottom w:val="single" w:sz="2" w:space="0" w:color="E3E3E3"/>
                                <w:right w:val="single" w:sz="2" w:space="0" w:color="E3E3E3"/>
                              </w:divBdr>
                              <w:divsChild>
                                <w:div w:id="45811525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92456">
                                      <w:marLeft w:val="0"/>
                                      <w:marRight w:val="0"/>
                                      <w:marTop w:val="0"/>
                                      <w:marBottom w:val="0"/>
                                      <w:divBdr>
                                        <w:top w:val="single" w:sz="2" w:space="0" w:color="E3E3E3"/>
                                        <w:left w:val="single" w:sz="2" w:space="0" w:color="E3E3E3"/>
                                        <w:bottom w:val="single" w:sz="2" w:space="0" w:color="E3E3E3"/>
                                        <w:right w:val="single" w:sz="2" w:space="0" w:color="E3E3E3"/>
                                      </w:divBdr>
                                      <w:divsChild>
                                        <w:div w:id="42293394">
                                          <w:marLeft w:val="0"/>
                                          <w:marRight w:val="0"/>
                                          <w:marTop w:val="0"/>
                                          <w:marBottom w:val="0"/>
                                          <w:divBdr>
                                            <w:top w:val="single" w:sz="2" w:space="0" w:color="E3E3E3"/>
                                            <w:left w:val="single" w:sz="2" w:space="0" w:color="E3E3E3"/>
                                            <w:bottom w:val="single" w:sz="2" w:space="0" w:color="E3E3E3"/>
                                            <w:right w:val="single" w:sz="2" w:space="0" w:color="E3E3E3"/>
                                          </w:divBdr>
                                          <w:divsChild>
                                            <w:div w:id="1755516519">
                                              <w:marLeft w:val="0"/>
                                              <w:marRight w:val="0"/>
                                              <w:marTop w:val="0"/>
                                              <w:marBottom w:val="0"/>
                                              <w:divBdr>
                                                <w:top w:val="single" w:sz="2" w:space="0" w:color="E3E3E3"/>
                                                <w:left w:val="single" w:sz="2" w:space="0" w:color="E3E3E3"/>
                                                <w:bottom w:val="single" w:sz="2" w:space="0" w:color="E3E3E3"/>
                                                <w:right w:val="single" w:sz="2" w:space="0" w:color="E3E3E3"/>
                                              </w:divBdr>
                                              <w:divsChild>
                                                <w:div w:id="1025905591">
                                                  <w:marLeft w:val="0"/>
                                                  <w:marRight w:val="0"/>
                                                  <w:marTop w:val="0"/>
                                                  <w:marBottom w:val="0"/>
                                                  <w:divBdr>
                                                    <w:top w:val="single" w:sz="2" w:space="0" w:color="E3E3E3"/>
                                                    <w:left w:val="single" w:sz="2" w:space="0" w:color="E3E3E3"/>
                                                    <w:bottom w:val="single" w:sz="2" w:space="0" w:color="E3E3E3"/>
                                                    <w:right w:val="single" w:sz="2" w:space="0" w:color="E3E3E3"/>
                                                  </w:divBdr>
                                                  <w:divsChild>
                                                    <w:div w:id="1514220158">
                                                      <w:marLeft w:val="0"/>
                                                      <w:marRight w:val="0"/>
                                                      <w:marTop w:val="0"/>
                                                      <w:marBottom w:val="0"/>
                                                      <w:divBdr>
                                                        <w:top w:val="single" w:sz="2" w:space="0" w:color="E3E3E3"/>
                                                        <w:left w:val="single" w:sz="2" w:space="0" w:color="E3E3E3"/>
                                                        <w:bottom w:val="single" w:sz="2" w:space="0" w:color="E3E3E3"/>
                                                        <w:right w:val="single" w:sz="2" w:space="0" w:color="E3E3E3"/>
                                                      </w:divBdr>
                                                      <w:divsChild>
                                                        <w:div w:id="1672676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5429593">
          <w:marLeft w:val="0"/>
          <w:marRight w:val="0"/>
          <w:marTop w:val="0"/>
          <w:marBottom w:val="0"/>
          <w:divBdr>
            <w:top w:val="none" w:sz="0" w:space="0" w:color="auto"/>
            <w:left w:val="none" w:sz="0" w:space="0" w:color="auto"/>
            <w:bottom w:val="none" w:sz="0" w:space="0" w:color="auto"/>
            <w:right w:val="none" w:sz="0" w:space="0" w:color="auto"/>
          </w:divBdr>
        </w:div>
      </w:divsChild>
    </w:div>
    <w:div w:id="226915129">
      <w:bodyDiv w:val="1"/>
      <w:marLeft w:val="0"/>
      <w:marRight w:val="0"/>
      <w:marTop w:val="0"/>
      <w:marBottom w:val="0"/>
      <w:divBdr>
        <w:top w:val="none" w:sz="0" w:space="0" w:color="auto"/>
        <w:left w:val="none" w:sz="0" w:space="0" w:color="auto"/>
        <w:bottom w:val="none" w:sz="0" w:space="0" w:color="auto"/>
        <w:right w:val="none" w:sz="0" w:space="0" w:color="auto"/>
      </w:divBdr>
    </w:div>
    <w:div w:id="263659305">
      <w:bodyDiv w:val="1"/>
      <w:marLeft w:val="0"/>
      <w:marRight w:val="0"/>
      <w:marTop w:val="0"/>
      <w:marBottom w:val="0"/>
      <w:divBdr>
        <w:top w:val="none" w:sz="0" w:space="0" w:color="auto"/>
        <w:left w:val="none" w:sz="0" w:space="0" w:color="auto"/>
        <w:bottom w:val="none" w:sz="0" w:space="0" w:color="auto"/>
        <w:right w:val="none" w:sz="0" w:space="0" w:color="auto"/>
      </w:divBdr>
    </w:div>
    <w:div w:id="273639400">
      <w:bodyDiv w:val="1"/>
      <w:marLeft w:val="0"/>
      <w:marRight w:val="0"/>
      <w:marTop w:val="0"/>
      <w:marBottom w:val="0"/>
      <w:divBdr>
        <w:top w:val="none" w:sz="0" w:space="0" w:color="auto"/>
        <w:left w:val="none" w:sz="0" w:space="0" w:color="auto"/>
        <w:bottom w:val="none" w:sz="0" w:space="0" w:color="auto"/>
        <w:right w:val="none" w:sz="0" w:space="0" w:color="auto"/>
      </w:divBdr>
    </w:div>
    <w:div w:id="276185723">
      <w:bodyDiv w:val="1"/>
      <w:marLeft w:val="0"/>
      <w:marRight w:val="0"/>
      <w:marTop w:val="0"/>
      <w:marBottom w:val="0"/>
      <w:divBdr>
        <w:top w:val="none" w:sz="0" w:space="0" w:color="auto"/>
        <w:left w:val="none" w:sz="0" w:space="0" w:color="auto"/>
        <w:bottom w:val="none" w:sz="0" w:space="0" w:color="auto"/>
        <w:right w:val="none" w:sz="0" w:space="0" w:color="auto"/>
      </w:divBdr>
    </w:div>
    <w:div w:id="390857889">
      <w:bodyDiv w:val="1"/>
      <w:marLeft w:val="0"/>
      <w:marRight w:val="0"/>
      <w:marTop w:val="0"/>
      <w:marBottom w:val="0"/>
      <w:divBdr>
        <w:top w:val="none" w:sz="0" w:space="0" w:color="auto"/>
        <w:left w:val="none" w:sz="0" w:space="0" w:color="auto"/>
        <w:bottom w:val="none" w:sz="0" w:space="0" w:color="auto"/>
        <w:right w:val="none" w:sz="0" w:space="0" w:color="auto"/>
      </w:divBdr>
    </w:div>
    <w:div w:id="486212798">
      <w:bodyDiv w:val="1"/>
      <w:marLeft w:val="0"/>
      <w:marRight w:val="0"/>
      <w:marTop w:val="0"/>
      <w:marBottom w:val="0"/>
      <w:divBdr>
        <w:top w:val="none" w:sz="0" w:space="0" w:color="auto"/>
        <w:left w:val="none" w:sz="0" w:space="0" w:color="auto"/>
        <w:bottom w:val="none" w:sz="0" w:space="0" w:color="auto"/>
        <w:right w:val="none" w:sz="0" w:space="0" w:color="auto"/>
      </w:divBdr>
    </w:div>
    <w:div w:id="541208414">
      <w:bodyDiv w:val="1"/>
      <w:marLeft w:val="0"/>
      <w:marRight w:val="0"/>
      <w:marTop w:val="0"/>
      <w:marBottom w:val="0"/>
      <w:divBdr>
        <w:top w:val="none" w:sz="0" w:space="0" w:color="auto"/>
        <w:left w:val="none" w:sz="0" w:space="0" w:color="auto"/>
        <w:bottom w:val="none" w:sz="0" w:space="0" w:color="auto"/>
        <w:right w:val="none" w:sz="0" w:space="0" w:color="auto"/>
      </w:divBdr>
    </w:div>
    <w:div w:id="574240554">
      <w:bodyDiv w:val="1"/>
      <w:marLeft w:val="0"/>
      <w:marRight w:val="0"/>
      <w:marTop w:val="0"/>
      <w:marBottom w:val="0"/>
      <w:divBdr>
        <w:top w:val="none" w:sz="0" w:space="0" w:color="auto"/>
        <w:left w:val="none" w:sz="0" w:space="0" w:color="auto"/>
        <w:bottom w:val="none" w:sz="0" w:space="0" w:color="auto"/>
        <w:right w:val="none" w:sz="0" w:space="0" w:color="auto"/>
      </w:divBdr>
    </w:div>
    <w:div w:id="581723273">
      <w:bodyDiv w:val="1"/>
      <w:marLeft w:val="0"/>
      <w:marRight w:val="0"/>
      <w:marTop w:val="0"/>
      <w:marBottom w:val="0"/>
      <w:divBdr>
        <w:top w:val="none" w:sz="0" w:space="0" w:color="auto"/>
        <w:left w:val="none" w:sz="0" w:space="0" w:color="auto"/>
        <w:bottom w:val="none" w:sz="0" w:space="0" w:color="auto"/>
        <w:right w:val="none" w:sz="0" w:space="0" w:color="auto"/>
      </w:divBdr>
    </w:div>
    <w:div w:id="597368260">
      <w:bodyDiv w:val="1"/>
      <w:marLeft w:val="0"/>
      <w:marRight w:val="0"/>
      <w:marTop w:val="0"/>
      <w:marBottom w:val="0"/>
      <w:divBdr>
        <w:top w:val="none" w:sz="0" w:space="0" w:color="auto"/>
        <w:left w:val="none" w:sz="0" w:space="0" w:color="auto"/>
        <w:bottom w:val="none" w:sz="0" w:space="0" w:color="auto"/>
        <w:right w:val="none" w:sz="0" w:space="0" w:color="auto"/>
      </w:divBdr>
    </w:div>
    <w:div w:id="650907962">
      <w:bodyDiv w:val="1"/>
      <w:marLeft w:val="0"/>
      <w:marRight w:val="0"/>
      <w:marTop w:val="0"/>
      <w:marBottom w:val="0"/>
      <w:divBdr>
        <w:top w:val="none" w:sz="0" w:space="0" w:color="auto"/>
        <w:left w:val="none" w:sz="0" w:space="0" w:color="auto"/>
        <w:bottom w:val="none" w:sz="0" w:space="0" w:color="auto"/>
        <w:right w:val="none" w:sz="0" w:space="0" w:color="auto"/>
      </w:divBdr>
    </w:div>
    <w:div w:id="708607107">
      <w:bodyDiv w:val="1"/>
      <w:marLeft w:val="0"/>
      <w:marRight w:val="0"/>
      <w:marTop w:val="0"/>
      <w:marBottom w:val="0"/>
      <w:divBdr>
        <w:top w:val="none" w:sz="0" w:space="0" w:color="auto"/>
        <w:left w:val="none" w:sz="0" w:space="0" w:color="auto"/>
        <w:bottom w:val="none" w:sz="0" w:space="0" w:color="auto"/>
        <w:right w:val="none" w:sz="0" w:space="0" w:color="auto"/>
      </w:divBdr>
    </w:div>
    <w:div w:id="735594270">
      <w:bodyDiv w:val="1"/>
      <w:marLeft w:val="0"/>
      <w:marRight w:val="0"/>
      <w:marTop w:val="0"/>
      <w:marBottom w:val="0"/>
      <w:divBdr>
        <w:top w:val="none" w:sz="0" w:space="0" w:color="auto"/>
        <w:left w:val="none" w:sz="0" w:space="0" w:color="auto"/>
        <w:bottom w:val="none" w:sz="0" w:space="0" w:color="auto"/>
        <w:right w:val="none" w:sz="0" w:space="0" w:color="auto"/>
      </w:divBdr>
    </w:div>
    <w:div w:id="747121303">
      <w:bodyDiv w:val="1"/>
      <w:marLeft w:val="0"/>
      <w:marRight w:val="0"/>
      <w:marTop w:val="0"/>
      <w:marBottom w:val="0"/>
      <w:divBdr>
        <w:top w:val="none" w:sz="0" w:space="0" w:color="auto"/>
        <w:left w:val="none" w:sz="0" w:space="0" w:color="auto"/>
        <w:bottom w:val="none" w:sz="0" w:space="0" w:color="auto"/>
        <w:right w:val="none" w:sz="0" w:space="0" w:color="auto"/>
      </w:divBdr>
    </w:div>
    <w:div w:id="748112168">
      <w:bodyDiv w:val="1"/>
      <w:marLeft w:val="0"/>
      <w:marRight w:val="0"/>
      <w:marTop w:val="0"/>
      <w:marBottom w:val="0"/>
      <w:divBdr>
        <w:top w:val="none" w:sz="0" w:space="0" w:color="auto"/>
        <w:left w:val="none" w:sz="0" w:space="0" w:color="auto"/>
        <w:bottom w:val="none" w:sz="0" w:space="0" w:color="auto"/>
        <w:right w:val="none" w:sz="0" w:space="0" w:color="auto"/>
      </w:divBdr>
    </w:div>
    <w:div w:id="761995807">
      <w:bodyDiv w:val="1"/>
      <w:marLeft w:val="0"/>
      <w:marRight w:val="0"/>
      <w:marTop w:val="0"/>
      <w:marBottom w:val="0"/>
      <w:divBdr>
        <w:top w:val="none" w:sz="0" w:space="0" w:color="auto"/>
        <w:left w:val="none" w:sz="0" w:space="0" w:color="auto"/>
        <w:bottom w:val="none" w:sz="0" w:space="0" w:color="auto"/>
        <w:right w:val="none" w:sz="0" w:space="0" w:color="auto"/>
      </w:divBdr>
    </w:div>
    <w:div w:id="781418234">
      <w:bodyDiv w:val="1"/>
      <w:marLeft w:val="0"/>
      <w:marRight w:val="0"/>
      <w:marTop w:val="0"/>
      <w:marBottom w:val="0"/>
      <w:divBdr>
        <w:top w:val="none" w:sz="0" w:space="0" w:color="auto"/>
        <w:left w:val="none" w:sz="0" w:space="0" w:color="auto"/>
        <w:bottom w:val="none" w:sz="0" w:space="0" w:color="auto"/>
        <w:right w:val="none" w:sz="0" w:space="0" w:color="auto"/>
      </w:divBdr>
      <w:divsChild>
        <w:div w:id="271013838">
          <w:marLeft w:val="0"/>
          <w:marRight w:val="0"/>
          <w:marTop w:val="0"/>
          <w:marBottom w:val="0"/>
          <w:divBdr>
            <w:top w:val="single" w:sz="2" w:space="0" w:color="E3E3E3"/>
            <w:left w:val="single" w:sz="2" w:space="0" w:color="E3E3E3"/>
            <w:bottom w:val="single" w:sz="2" w:space="0" w:color="E3E3E3"/>
            <w:right w:val="single" w:sz="2" w:space="0" w:color="E3E3E3"/>
          </w:divBdr>
          <w:divsChild>
            <w:div w:id="8751973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698230">
                  <w:marLeft w:val="0"/>
                  <w:marRight w:val="0"/>
                  <w:marTop w:val="0"/>
                  <w:marBottom w:val="0"/>
                  <w:divBdr>
                    <w:top w:val="single" w:sz="2" w:space="0" w:color="E3E3E3"/>
                    <w:left w:val="single" w:sz="2" w:space="0" w:color="E3E3E3"/>
                    <w:bottom w:val="single" w:sz="2" w:space="0" w:color="E3E3E3"/>
                    <w:right w:val="single" w:sz="2" w:space="0" w:color="E3E3E3"/>
                  </w:divBdr>
                  <w:divsChild>
                    <w:div w:id="631179944">
                      <w:marLeft w:val="0"/>
                      <w:marRight w:val="0"/>
                      <w:marTop w:val="0"/>
                      <w:marBottom w:val="0"/>
                      <w:divBdr>
                        <w:top w:val="single" w:sz="2" w:space="0" w:color="E3E3E3"/>
                        <w:left w:val="single" w:sz="2" w:space="0" w:color="E3E3E3"/>
                        <w:bottom w:val="single" w:sz="2" w:space="0" w:color="E3E3E3"/>
                        <w:right w:val="single" w:sz="2" w:space="0" w:color="E3E3E3"/>
                      </w:divBdr>
                      <w:divsChild>
                        <w:div w:id="1348867148">
                          <w:marLeft w:val="0"/>
                          <w:marRight w:val="0"/>
                          <w:marTop w:val="0"/>
                          <w:marBottom w:val="0"/>
                          <w:divBdr>
                            <w:top w:val="single" w:sz="2" w:space="0" w:color="E3E3E3"/>
                            <w:left w:val="single" w:sz="2" w:space="0" w:color="E3E3E3"/>
                            <w:bottom w:val="single" w:sz="2" w:space="0" w:color="E3E3E3"/>
                            <w:right w:val="single" w:sz="2" w:space="0" w:color="E3E3E3"/>
                          </w:divBdr>
                          <w:divsChild>
                            <w:div w:id="1458254613">
                              <w:marLeft w:val="0"/>
                              <w:marRight w:val="0"/>
                              <w:marTop w:val="0"/>
                              <w:marBottom w:val="0"/>
                              <w:divBdr>
                                <w:top w:val="single" w:sz="2" w:space="0" w:color="E3E3E3"/>
                                <w:left w:val="single" w:sz="2" w:space="0" w:color="E3E3E3"/>
                                <w:bottom w:val="single" w:sz="2" w:space="0" w:color="E3E3E3"/>
                                <w:right w:val="single" w:sz="2" w:space="0" w:color="E3E3E3"/>
                              </w:divBdr>
                              <w:divsChild>
                                <w:div w:id="114107547">
                                  <w:marLeft w:val="0"/>
                                  <w:marRight w:val="0"/>
                                  <w:marTop w:val="0"/>
                                  <w:marBottom w:val="0"/>
                                  <w:divBdr>
                                    <w:top w:val="single" w:sz="2" w:space="0" w:color="E3E3E3"/>
                                    <w:left w:val="single" w:sz="2" w:space="0" w:color="E3E3E3"/>
                                    <w:bottom w:val="single" w:sz="2" w:space="0" w:color="E3E3E3"/>
                                    <w:right w:val="single" w:sz="2" w:space="0" w:color="E3E3E3"/>
                                  </w:divBdr>
                                  <w:divsChild>
                                    <w:div w:id="686634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93254847">
      <w:bodyDiv w:val="1"/>
      <w:marLeft w:val="0"/>
      <w:marRight w:val="0"/>
      <w:marTop w:val="0"/>
      <w:marBottom w:val="0"/>
      <w:divBdr>
        <w:top w:val="none" w:sz="0" w:space="0" w:color="auto"/>
        <w:left w:val="none" w:sz="0" w:space="0" w:color="auto"/>
        <w:bottom w:val="none" w:sz="0" w:space="0" w:color="auto"/>
        <w:right w:val="none" w:sz="0" w:space="0" w:color="auto"/>
      </w:divBdr>
    </w:div>
    <w:div w:id="801388243">
      <w:bodyDiv w:val="1"/>
      <w:marLeft w:val="0"/>
      <w:marRight w:val="0"/>
      <w:marTop w:val="0"/>
      <w:marBottom w:val="0"/>
      <w:divBdr>
        <w:top w:val="none" w:sz="0" w:space="0" w:color="auto"/>
        <w:left w:val="none" w:sz="0" w:space="0" w:color="auto"/>
        <w:bottom w:val="none" w:sz="0" w:space="0" w:color="auto"/>
        <w:right w:val="none" w:sz="0" w:space="0" w:color="auto"/>
      </w:divBdr>
    </w:div>
    <w:div w:id="838035411">
      <w:bodyDiv w:val="1"/>
      <w:marLeft w:val="0"/>
      <w:marRight w:val="0"/>
      <w:marTop w:val="0"/>
      <w:marBottom w:val="0"/>
      <w:divBdr>
        <w:top w:val="none" w:sz="0" w:space="0" w:color="auto"/>
        <w:left w:val="none" w:sz="0" w:space="0" w:color="auto"/>
        <w:bottom w:val="none" w:sz="0" w:space="0" w:color="auto"/>
        <w:right w:val="none" w:sz="0" w:space="0" w:color="auto"/>
      </w:divBdr>
    </w:div>
    <w:div w:id="854807889">
      <w:bodyDiv w:val="1"/>
      <w:marLeft w:val="0"/>
      <w:marRight w:val="0"/>
      <w:marTop w:val="0"/>
      <w:marBottom w:val="0"/>
      <w:divBdr>
        <w:top w:val="none" w:sz="0" w:space="0" w:color="auto"/>
        <w:left w:val="none" w:sz="0" w:space="0" w:color="auto"/>
        <w:bottom w:val="none" w:sz="0" w:space="0" w:color="auto"/>
        <w:right w:val="none" w:sz="0" w:space="0" w:color="auto"/>
      </w:divBdr>
    </w:div>
    <w:div w:id="867374047">
      <w:bodyDiv w:val="1"/>
      <w:marLeft w:val="0"/>
      <w:marRight w:val="0"/>
      <w:marTop w:val="0"/>
      <w:marBottom w:val="0"/>
      <w:divBdr>
        <w:top w:val="none" w:sz="0" w:space="0" w:color="auto"/>
        <w:left w:val="none" w:sz="0" w:space="0" w:color="auto"/>
        <w:bottom w:val="none" w:sz="0" w:space="0" w:color="auto"/>
        <w:right w:val="none" w:sz="0" w:space="0" w:color="auto"/>
      </w:divBdr>
    </w:div>
    <w:div w:id="881942911">
      <w:bodyDiv w:val="1"/>
      <w:marLeft w:val="0"/>
      <w:marRight w:val="0"/>
      <w:marTop w:val="0"/>
      <w:marBottom w:val="0"/>
      <w:divBdr>
        <w:top w:val="none" w:sz="0" w:space="0" w:color="auto"/>
        <w:left w:val="none" w:sz="0" w:space="0" w:color="auto"/>
        <w:bottom w:val="none" w:sz="0" w:space="0" w:color="auto"/>
        <w:right w:val="none" w:sz="0" w:space="0" w:color="auto"/>
      </w:divBdr>
    </w:div>
    <w:div w:id="885751245">
      <w:bodyDiv w:val="1"/>
      <w:marLeft w:val="0"/>
      <w:marRight w:val="0"/>
      <w:marTop w:val="0"/>
      <w:marBottom w:val="0"/>
      <w:divBdr>
        <w:top w:val="none" w:sz="0" w:space="0" w:color="auto"/>
        <w:left w:val="none" w:sz="0" w:space="0" w:color="auto"/>
        <w:bottom w:val="none" w:sz="0" w:space="0" w:color="auto"/>
        <w:right w:val="none" w:sz="0" w:space="0" w:color="auto"/>
      </w:divBdr>
    </w:div>
    <w:div w:id="888147364">
      <w:bodyDiv w:val="1"/>
      <w:marLeft w:val="0"/>
      <w:marRight w:val="0"/>
      <w:marTop w:val="0"/>
      <w:marBottom w:val="0"/>
      <w:divBdr>
        <w:top w:val="none" w:sz="0" w:space="0" w:color="auto"/>
        <w:left w:val="none" w:sz="0" w:space="0" w:color="auto"/>
        <w:bottom w:val="none" w:sz="0" w:space="0" w:color="auto"/>
        <w:right w:val="none" w:sz="0" w:space="0" w:color="auto"/>
      </w:divBdr>
    </w:div>
    <w:div w:id="889997091">
      <w:bodyDiv w:val="1"/>
      <w:marLeft w:val="0"/>
      <w:marRight w:val="0"/>
      <w:marTop w:val="0"/>
      <w:marBottom w:val="0"/>
      <w:divBdr>
        <w:top w:val="none" w:sz="0" w:space="0" w:color="auto"/>
        <w:left w:val="none" w:sz="0" w:space="0" w:color="auto"/>
        <w:bottom w:val="none" w:sz="0" w:space="0" w:color="auto"/>
        <w:right w:val="none" w:sz="0" w:space="0" w:color="auto"/>
      </w:divBdr>
    </w:div>
    <w:div w:id="936333126">
      <w:bodyDiv w:val="1"/>
      <w:marLeft w:val="0"/>
      <w:marRight w:val="0"/>
      <w:marTop w:val="0"/>
      <w:marBottom w:val="0"/>
      <w:divBdr>
        <w:top w:val="none" w:sz="0" w:space="0" w:color="auto"/>
        <w:left w:val="none" w:sz="0" w:space="0" w:color="auto"/>
        <w:bottom w:val="none" w:sz="0" w:space="0" w:color="auto"/>
        <w:right w:val="none" w:sz="0" w:space="0" w:color="auto"/>
      </w:divBdr>
    </w:div>
    <w:div w:id="938954287">
      <w:bodyDiv w:val="1"/>
      <w:marLeft w:val="0"/>
      <w:marRight w:val="0"/>
      <w:marTop w:val="0"/>
      <w:marBottom w:val="0"/>
      <w:divBdr>
        <w:top w:val="none" w:sz="0" w:space="0" w:color="auto"/>
        <w:left w:val="none" w:sz="0" w:space="0" w:color="auto"/>
        <w:bottom w:val="none" w:sz="0" w:space="0" w:color="auto"/>
        <w:right w:val="none" w:sz="0" w:space="0" w:color="auto"/>
      </w:divBdr>
    </w:div>
    <w:div w:id="954364044">
      <w:bodyDiv w:val="1"/>
      <w:marLeft w:val="0"/>
      <w:marRight w:val="0"/>
      <w:marTop w:val="0"/>
      <w:marBottom w:val="0"/>
      <w:divBdr>
        <w:top w:val="none" w:sz="0" w:space="0" w:color="auto"/>
        <w:left w:val="none" w:sz="0" w:space="0" w:color="auto"/>
        <w:bottom w:val="none" w:sz="0" w:space="0" w:color="auto"/>
        <w:right w:val="none" w:sz="0" w:space="0" w:color="auto"/>
      </w:divBdr>
    </w:div>
    <w:div w:id="1003968698">
      <w:bodyDiv w:val="1"/>
      <w:marLeft w:val="0"/>
      <w:marRight w:val="0"/>
      <w:marTop w:val="0"/>
      <w:marBottom w:val="0"/>
      <w:divBdr>
        <w:top w:val="none" w:sz="0" w:space="0" w:color="auto"/>
        <w:left w:val="none" w:sz="0" w:space="0" w:color="auto"/>
        <w:bottom w:val="none" w:sz="0" w:space="0" w:color="auto"/>
        <w:right w:val="none" w:sz="0" w:space="0" w:color="auto"/>
      </w:divBdr>
    </w:div>
    <w:div w:id="1008287899">
      <w:bodyDiv w:val="1"/>
      <w:marLeft w:val="0"/>
      <w:marRight w:val="0"/>
      <w:marTop w:val="0"/>
      <w:marBottom w:val="0"/>
      <w:divBdr>
        <w:top w:val="none" w:sz="0" w:space="0" w:color="auto"/>
        <w:left w:val="none" w:sz="0" w:space="0" w:color="auto"/>
        <w:bottom w:val="none" w:sz="0" w:space="0" w:color="auto"/>
        <w:right w:val="none" w:sz="0" w:space="0" w:color="auto"/>
      </w:divBdr>
    </w:div>
    <w:div w:id="1030035574">
      <w:bodyDiv w:val="1"/>
      <w:marLeft w:val="0"/>
      <w:marRight w:val="0"/>
      <w:marTop w:val="0"/>
      <w:marBottom w:val="0"/>
      <w:divBdr>
        <w:top w:val="none" w:sz="0" w:space="0" w:color="auto"/>
        <w:left w:val="none" w:sz="0" w:space="0" w:color="auto"/>
        <w:bottom w:val="none" w:sz="0" w:space="0" w:color="auto"/>
        <w:right w:val="none" w:sz="0" w:space="0" w:color="auto"/>
      </w:divBdr>
    </w:div>
    <w:div w:id="1134567359">
      <w:bodyDiv w:val="1"/>
      <w:marLeft w:val="0"/>
      <w:marRight w:val="0"/>
      <w:marTop w:val="0"/>
      <w:marBottom w:val="0"/>
      <w:divBdr>
        <w:top w:val="none" w:sz="0" w:space="0" w:color="auto"/>
        <w:left w:val="none" w:sz="0" w:space="0" w:color="auto"/>
        <w:bottom w:val="none" w:sz="0" w:space="0" w:color="auto"/>
        <w:right w:val="none" w:sz="0" w:space="0" w:color="auto"/>
      </w:divBdr>
      <w:divsChild>
        <w:div w:id="1914392974">
          <w:blockQuote w:val="1"/>
          <w:marLeft w:val="720"/>
          <w:marRight w:val="720"/>
          <w:marTop w:val="100"/>
          <w:marBottom w:val="100"/>
          <w:divBdr>
            <w:top w:val="none" w:sz="0" w:space="0" w:color="auto"/>
            <w:left w:val="single" w:sz="36" w:space="31" w:color="276AE6"/>
            <w:bottom w:val="none" w:sz="0" w:space="0" w:color="auto"/>
            <w:right w:val="none" w:sz="0" w:space="0" w:color="auto"/>
          </w:divBdr>
        </w:div>
        <w:div w:id="2065373932">
          <w:blockQuote w:val="1"/>
          <w:marLeft w:val="720"/>
          <w:marRight w:val="720"/>
          <w:marTop w:val="100"/>
          <w:marBottom w:val="100"/>
          <w:divBdr>
            <w:top w:val="none" w:sz="0" w:space="0" w:color="auto"/>
            <w:left w:val="single" w:sz="36" w:space="31" w:color="276AE6"/>
            <w:bottom w:val="none" w:sz="0" w:space="0" w:color="auto"/>
            <w:right w:val="none" w:sz="0" w:space="0" w:color="auto"/>
          </w:divBdr>
        </w:div>
      </w:divsChild>
    </w:div>
    <w:div w:id="1167939562">
      <w:bodyDiv w:val="1"/>
      <w:marLeft w:val="0"/>
      <w:marRight w:val="0"/>
      <w:marTop w:val="0"/>
      <w:marBottom w:val="0"/>
      <w:divBdr>
        <w:top w:val="none" w:sz="0" w:space="0" w:color="auto"/>
        <w:left w:val="none" w:sz="0" w:space="0" w:color="auto"/>
        <w:bottom w:val="none" w:sz="0" w:space="0" w:color="auto"/>
        <w:right w:val="none" w:sz="0" w:space="0" w:color="auto"/>
      </w:divBdr>
    </w:div>
    <w:div w:id="1197768693">
      <w:bodyDiv w:val="1"/>
      <w:marLeft w:val="0"/>
      <w:marRight w:val="0"/>
      <w:marTop w:val="0"/>
      <w:marBottom w:val="0"/>
      <w:divBdr>
        <w:top w:val="none" w:sz="0" w:space="0" w:color="auto"/>
        <w:left w:val="none" w:sz="0" w:space="0" w:color="auto"/>
        <w:bottom w:val="none" w:sz="0" w:space="0" w:color="auto"/>
        <w:right w:val="none" w:sz="0" w:space="0" w:color="auto"/>
      </w:divBdr>
    </w:div>
    <w:div w:id="1254705018">
      <w:bodyDiv w:val="1"/>
      <w:marLeft w:val="0"/>
      <w:marRight w:val="0"/>
      <w:marTop w:val="0"/>
      <w:marBottom w:val="0"/>
      <w:divBdr>
        <w:top w:val="none" w:sz="0" w:space="0" w:color="auto"/>
        <w:left w:val="none" w:sz="0" w:space="0" w:color="auto"/>
        <w:bottom w:val="none" w:sz="0" w:space="0" w:color="auto"/>
        <w:right w:val="none" w:sz="0" w:space="0" w:color="auto"/>
      </w:divBdr>
    </w:div>
    <w:div w:id="1291011062">
      <w:bodyDiv w:val="1"/>
      <w:marLeft w:val="0"/>
      <w:marRight w:val="0"/>
      <w:marTop w:val="0"/>
      <w:marBottom w:val="0"/>
      <w:divBdr>
        <w:top w:val="none" w:sz="0" w:space="0" w:color="auto"/>
        <w:left w:val="none" w:sz="0" w:space="0" w:color="auto"/>
        <w:bottom w:val="none" w:sz="0" w:space="0" w:color="auto"/>
        <w:right w:val="none" w:sz="0" w:space="0" w:color="auto"/>
      </w:divBdr>
    </w:div>
    <w:div w:id="1309168278">
      <w:bodyDiv w:val="1"/>
      <w:marLeft w:val="0"/>
      <w:marRight w:val="0"/>
      <w:marTop w:val="0"/>
      <w:marBottom w:val="0"/>
      <w:divBdr>
        <w:top w:val="none" w:sz="0" w:space="0" w:color="auto"/>
        <w:left w:val="none" w:sz="0" w:space="0" w:color="auto"/>
        <w:bottom w:val="none" w:sz="0" w:space="0" w:color="auto"/>
        <w:right w:val="none" w:sz="0" w:space="0" w:color="auto"/>
      </w:divBdr>
    </w:div>
    <w:div w:id="1324045335">
      <w:bodyDiv w:val="1"/>
      <w:marLeft w:val="0"/>
      <w:marRight w:val="0"/>
      <w:marTop w:val="0"/>
      <w:marBottom w:val="0"/>
      <w:divBdr>
        <w:top w:val="none" w:sz="0" w:space="0" w:color="auto"/>
        <w:left w:val="none" w:sz="0" w:space="0" w:color="auto"/>
        <w:bottom w:val="none" w:sz="0" w:space="0" w:color="auto"/>
        <w:right w:val="none" w:sz="0" w:space="0" w:color="auto"/>
      </w:divBdr>
    </w:div>
    <w:div w:id="1336883781">
      <w:bodyDiv w:val="1"/>
      <w:marLeft w:val="0"/>
      <w:marRight w:val="0"/>
      <w:marTop w:val="0"/>
      <w:marBottom w:val="0"/>
      <w:divBdr>
        <w:top w:val="none" w:sz="0" w:space="0" w:color="auto"/>
        <w:left w:val="none" w:sz="0" w:space="0" w:color="auto"/>
        <w:bottom w:val="none" w:sz="0" w:space="0" w:color="auto"/>
        <w:right w:val="none" w:sz="0" w:space="0" w:color="auto"/>
      </w:divBdr>
    </w:div>
    <w:div w:id="1358461373">
      <w:bodyDiv w:val="1"/>
      <w:marLeft w:val="0"/>
      <w:marRight w:val="0"/>
      <w:marTop w:val="0"/>
      <w:marBottom w:val="0"/>
      <w:divBdr>
        <w:top w:val="none" w:sz="0" w:space="0" w:color="auto"/>
        <w:left w:val="none" w:sz="0" w:space="0" w:color="auto"/>
        <w:bottom w:val="none" w:sz="0" w:space="0" w:color="auto"/>
        <w:right w:val="none" w:sz="0" w:space="0" w:color="auto"/>
      </w:divBdr>
    </w:div>
    <w:div w:id="1408573104">
      <w:bodyDiv w:val="1"/>
      <w:marLeft w:val="0"/>
      <w:marRight w:val="0"/>
      <w:marTop w:val="0"/>
      <w:marBottom w:val="0"/>
      <w:divBdr>
        <w:top w:val="none" w:sz="0" w:space="0" w:color="auto"/>
        <w:left w:val="none" w:sz="0" w:space="0" w:color="auto"/>
        <w:bottom w:val="none" w:sz="0" w:space="0" w:color="auto"/>
        <w:right w:val="none" w:sz="0" w:space="0" w:color="auto"/>
      </w:divBdr>
    </w:div>
    <w:div w:id="1436753351">
      <w:bodyDiv w:val="1"/>
      <w:marLeft w:val="0"/>
      <w:marRight w:val="0"/>
      <w:marTop w:val="0"/>
      <w:marBottom w:val="0"/>
      <w:divBdr>
        <w:top w:val="none" w:sz="0" w:space="0" w:color="auto"/>
        <w:left w:val="none" w:sz="0" w:space="0" w:color="auto"/>
        <w:bottom w:val="none" w:sz="0" w:space="0" w:color="auto"/>
        <w:right w:val="none" w:sz="0" w:space="0" w:color="auto"/>
      </w:divBdr>
    </w:div>
    <w:div w:id="1529101537">
      <w:bodyDiv w:val="1"/>
      <w:marLeft w:val="0"/>
      <w:marRight w:val="0"/>
      <w:marTop w:val="0"/>
      <w:marBottom w:val="0"/>
      <w:divBdr>
        <w:top w:val="none" w:sz="0" w:space="0" w:color="auto"/>
        <w:left w:val="none" w:sz="0" w:space="0" w:color="auto"/>
        <w:bottom w:val="none" w:sz="0" w:space="0" w:color="auto"/>
        <w:right w:val="none" w:sz="0" w:space="0" w:color="auto"/>
      </w:divBdr>
    </w:div>
    <w:div w:id="1564759261">
      <w:bodyDiv w:val="1"/>
      <w:marLeft w:val="0"/>
      <w:marRight w:val="0"/>
      <w:marTop w:val="0"/>
      <w:marBottom w:val="0"/>
      <w:divBdr>
        <w:top w:val="none" w:sz="0" w:space="0" w:color="auto"/>
        <w:left w:val="none" w:sz="0" w:space="0" w:color="auto"/>
        <w:bottom w:val="none" w:sz="0" w:space="0" w:color="auto"/>
        <w:right w:val="none" w:sz="0" w:space="0" w:color="auto"/>
      </w:divBdr>
    </w:div>
    <w:div w:id="1595939823">
      <w:bodyDiv w:val="1"/>
      <w:marLeft w:val="0"/>
      <w:marRight w:val="0"/>
      <w:marTop w:val="0"/>
      <w:marBottom w:val="0"/>
      <w:divBdr>
        <w:top w:val="none" w:sz="0" w:space="0" w:color="auto"/>
        <w:left w:val="none" w:sz="0" w:space="0" w:color="auto"/>
        <w:bottom w:val="none" w:sz="0" w:space="0" w:color="auto"/>
        <w:right w:val="none" w:sz="0" w:space="0" w:color="auto"/>
      </w:divBdr>
    </w:div>
    <w:div w:id="1610090389">
      <w:bodyDiv w:val="1"/>
      <w:marLeft w:val="0"/>
      <w:marRight w:val="0"/>
      <w:marTop w:val="0"/>
      <w:marBottom w:val="0"/>
      <w:divBdr>
        <w:top w:val="none" w:sz="0" w:space="0" w:color="auto"/>
        <w:left w:val="none" w:sz="0" w:space="0" w:color="auto"/>
        <w:bottom w:val="none" w:sz="0" w:space="0" w:color="auto"/>
        <w:right w:val="none" w:sz="0" w:space="0" w:color="auto"/>
      </w:divBdr>
    </w:div>
    <w:div w:id="1620720456">
      <w:bodyDiv w:val="1"/>
      <w:marLeft w:val="0"/>
      <w:marRight w:val="0"/>
      <w:marTop w:val="0"/>
      <w:marBottom w:val="0"/>
      <w:divBdr>
        <w:top w:val="none" w:sz="0" w:space="0" w:color="auto"/>
        <w:left w:val="none" w:sz="0" w:space="0" w:color="auto"/>
        <w:bottom w:val="none" w:sz="0" w:space="0" w:color="auto"/>
        <w:right w:val="none" w:sz="0" w:space="0" w:color="auto"/>
      </w:divBdr>
    </w:div>
    <w:div w:id="1751653382">
      <w:bodyDiv w:val="1"/>
      <w:marLeft w:val="0"/>
      <w:marRight w:val="0"/>
      <w:marTop w:val="0"/>
      <w:marBottom w:val="0"/>
      <w:divBdr>
        <w:top w:val="none" w:sz="0" w:space="0" w:color="auto"/>
        <w:left w:val="none" w:sz="0" w:space="0" w:color="auto"/>
        <w:bottom w:val="none" w:sz="0" w:space="0" w:color="auto"/>
        <w:right w:val="none" w:sz="0" w:space="0" w:color="auto"/>
      </w:divBdr>
      <w:divsChild>
        <w:div w:id="1616866212">
          <w:marLeft w:val="0"/>
          <w:marRight w:val="0"/>
          <w:marTop w:val="0"/>
          <w:marBottom w:val="0"/>
          <w:divBdr>
            <w:top w:val="single" w:sz="2" w:space="0" w:color="E3E3E3"/>
            <w:left w:val="single" w:sz="2" w:space="0" w:color="E3E3E3"/>
            <w:bottom w:val="single" w:sz="2" w:space="0" w:color="E3E3E3"/>
            <w:right w:val="single" w:sz="2" w:space="0" w:color="E3E3E3"/>
          </w:divBdr>
          <w:divsChild>
            <w:div w:id="1747218172">
              <w:marLeft w:val="0"/>
              <w:marRight w:val="0"/>
              <w:marTop w:val="100"/>
              <w:marBottom w:val="100"/>
              <w:divBdr>
                <w:top w:val="single" w:sz="2" w:space="0" w:color="E3E3E3"/>
                <w:left w:val="single" w:sz="2" w:space="0" w:color="E3E3E3"/>
                <w:bottom w:val="single" w:sz="2" w:space="0" w:color="E3E3E3"/>
                <w:right w:val="single" w:sz="2" w:space="0" w:color="E3E3E3"/>
              </w:divBdr>
              <w:divsChild>
                <w:div w:id="639386835">
                  <w:marLeft w:val="0"/>
                  <w:marRight w:val="0"/>
                  <w:marTop w:val="0"/>
                  <w:marBottom w:val="0"/>
                  <w:divBdr>
                    <w:top w:val="single" w:sz="2" w:space="0" w:color="E3E3E3"/>
                    <w:left w:val="single" w:sz="2" w:space="0" w:color="E3E3E3"/>
                    <w:bottom w:val="single" w:sz="2" w:space="0" w:color="E3E3E3"/>
                    <w:right w:val="single" w:sz="2" w:space="0" w:color="E3E3E3"/>
                  </w:divBdr>
                  <w:divsChild>
                    <w:div w:id="1486315731">
                      <w:marLeft w:val="0"/>
                      <w:marRight w:val="0"/>
                      <w:marTop w:val="0"/>
                      <w:marBottom w:val="0"/>
                      <w:divBdr>
                        <w:top w:val="single" w:sz="2" w:space="0" w:color="E3E3E3"/>
                        <w:left w:val="single" w:sz="2" w:space="0" w:color="E3E3E3"/>
                        <w:bottom w:val="single" w:sz="2" w:space="0" w:color="E3E3E3"/>
                        <w:right w:val="single" w:sz="2" w:space="0" w:color="E3E3E3"/>
                      </w:divBdr>
                      <w:divsChild>
                        <w:div w:id="1693533164">
                          <w:marLeft w:val="0"/>
                          <w:marRight w:val="0"/>
                          <w:marTop w:val="0"/>
                          <w:marBottom w:val="0"/>
                          <w:divBdr>
                            <w:top w:val="single" w:sz="2" w:space="0" w:color="E3E3E3"/>
                            <w:left w:val="single" w:sz="2" w:space="0" w:color="E3E3E3"/>
                            <w:bottom w:val="single" w:sz="2" w:space="0" w:color="E3E3E3"/>
                            <w:right w:val="single" w:sz="2" w:space="0" w:color="E3E3E3"/>
                          </w:divBdr>
                          <w:divsChild>
                            <w:div w:id="162821848">
                              <w:marLeft w:val="0"/>
                              <w:marRight w:val="0"/>
                              <w:marTop w:val="0"/>
                              <w:marBottom w:val="0"/>
                              <w:divBdr>
                                <w:top w:val="single" w:sz="2" w:space="0" w:color="E3E3E3"/>
                                <w:left w:val="single" w:sz="2" w:space="0" w:color="E3E3E3"/>
                                <w:bottom w:val="single" w:sz="2" w:space="0" w:color="E3E3E3"/>
                                <w:right w:val="single" w:sz="2" w:space="0" w:color="E3E3E3"/>
                              </w:divBdr>
                              <w:divsChild>
                                <w:div w:id="316764949">
                                  <w:marLeft w:val="0"/>
                                  <w:marRight w:val="0"/>
                                  <w:marTop w:val="0"/>
                                  <w:marBottom w:val="0"/>
                                  <w:divBdr>
                                    <w:top w:val="single" w:sz="2" w:space="0" w:color="E3E3E3"/>
                                    <w:left w:val="single" w:sz="2" w:space="0" w:color="E3E3E3"/>
                                    <w:bottom w:val="single" w:sz="2" w:space="0" w:color="E3E3E3"/>
                                    <w:right w:val="single" w:sz="2" w:space="0" w:color="E3E3E3"/>
                                  </w:divBdr>
                                  <w:divsChild>
                                    <w:div w:id="56060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4306159">
      <w:bodyDiv w:val="1"/>
      <w:marLeft w:val="0"/>
      <w:marRight w:val="0"/>
      <w:marTop w:val="0"/>
      <w:marBottom w:val="0"/>
      <w:divBdr>
        <w:top w:val="none" w:sz="0" w:space="0" w:color="auto"/>
        <w:left w:val="none" w:sz="0" w:space="0" w:color="auto"/>
        <w:bottom w:val="none" w:sz="0" w:space="0" w:color="auto"/>
        <w:right w:val="none" w:sz="0" w:space="0" w:color="auto"/>
      </w:divBdr>
    </w:div>
    <w:div w:id="1788742483">
      <w:bodyDiv w:val="1"/>
      <w:marLeft w:val="0"/>
      <w:marRight w:val="0"/>
      <w:marTop w:val="0"/>
      <w:marBottom w:val="0"/>
      <w:divBdr>
        <w:top w:val="none" w:sz="0" w:space="0" w:color="auto"/>
        <w:left w:val="none" w:sz="0" w:space="0" w:color="auto"/>
        <w:bottom w:val="none" w:sz="0" w:space="0" w:color="auto"/>
        <w:right w:val="none" w:sz="0" w:space="0" w:color="auto"/>
      </w:divBdr>
    </w:div>
    <w:div w:id="1798332446">
      <w:bodyDiv w:val="1"/>
      <w:marLeft w:val="0"/>
      <w:marRight w:val="0"/>
      <w:marTop w:val="0"/>
      <w:marBottom w:val="0"/>
      <w:divBdr>
        <w:top w:val="none" w:sz="0" w:space="0" w:color="auto"/>
        <w:left w:val="none" w:sz="0" w:space="0" w:color="auto"/>
        <w:bottom w:val="none" w:sz="0" w:space="0" w:color="auto"/>
        <w:right w:val="none" w:sz="0" w:space="0" w:color="auto"/>
      </w:divBdr>
    </w:div>
    <w:div w:id="1848012308">
      <w:bodyDiv w:val="1"/>
      <w:marLeft w:val="0"/>
      <w:marRight w:val="0"/>
      <w:marTop w:val="0"/>
      <w:marBottom w:val="0"/>
      <w:divBdr>
        <w:top w:val="none" w:sz="0" w:space="0" w:color="auto"/>
        <w:left w:val="none" w:sz="0" w:space="0" w:color="auto"/>
        <w:bottom w:val="none" w:sz="0" w:space="0" w:color="auto"/>
        <w:right w:val="none" w:sz="0" w:space="0" w:color="auto"/>
      </w:divBdr>
    </w:div>
    <w:div w:id="1873877802">
      <w:bodyDiv w:val="1"/>
      <w:marLeft w:val="0"/>
      <w:marRight w:val="0"/>
      <w:marTop w:val="0"/>
      <w:marBottom w:val="0"/>
      <w:divBdr>
        <w:top w:val="none" w:sz="0" w:space="0" w:color="auto"/>
        <w:left w:val="none" w:sz="0" w:space="0" w:color="auto"/>
        <w:bottom w:val="none" w:sz="0" w:space="0" w:color="auto"/>
        <w:right w:val="none" w:sz="0" w:space="0" w:color="auto"/>
      </w:divBdr>
    </w:div>
    <w:div w:id="1939286249">
      <w:bodyDiv w:val="1"/>
      <w:marLeft w:val="0"/>
      <w:marRight w:val="0"/>
      <w:marTop w:val="0"/>
      <w:marBottom w:val="0"/>
      <w:divBdr>
        <w:top w:val="none" w:sz="0" w:space="0" w:color="auto"/>
        <w:left w:val="none" w:sz="0" w:space="0" w:color="auto"/>
        <w:bottom w:val="none" w:sz="0" w:space="0" w:color="auto"/>
        <w:right w:val="none" w:sz="0" w:space="0" w:color="auto"/>
      </w:divBdr>
    </w:div>
    <w:div w:id="1954364194">
      <w:bodyDiv w:val="1"/>
      <w:marLeft w:val="0"/>
      <w:marRight w:val="0"/>
      <w:marTop w:val="0"/>
      <w:marBottom w:val="0"/>
      <w:divBdr>
        <w:top w:val="none" w:sz="0" w:space="0" w:color="auto"/>
        <w:left w:val="none" w:sz="0" w:space="0" w:color="auto"/>
        <w:bottom w:val="none" w:sz="0" w:space="0" w:color="auto"/>
        <w:right w:val="none" w:sz="0" w:space="0" w:color="auto"/>
      </w:divBdr>
    </w:div>
    <w:div w:id="1959070318">
      <w:bodyDiv w:val="1"/>
      <w:marLeft w:val="0"/>
      <w:marRight w:val="0"/>
      <w:marTop w:val="0"/>
      <w:marBottom w:val="0"/>
      <w:divBdr>
        <w:top w:val="none" w:sz="0" w:space="0" w:color="auto"/>
        <w:left w:val="none" w:sz="0" w:space="0" w:color="auto"/>
        <w:bottom w:val="none" w:sz="0" w:space="0" w:color="auto"/>
        <w:right w:val="none" w:sz="0" w:space="0" w:color="auto"/>
      </w:divBdr>
    </w:div>
    <w:div w:id="1992757827">
      <w:bodyDiv w:val="1"/>
      <w:marLeft w:val="0"/>
      <w:marRight w:val="0"/>
      <w:marTop w:val="0"/>
      <w:marBottom w:val="0"/>
      <w:divBdr>
        <w:top w:val="none" w:sz="0" w:space="0" w:color="auto"/>
        <w:left w:val="none" w:sz="0" w:space="0" w:color="auto"/>
        <w:bottom w:val="none" w:sz="0" w:space="0" w:color="auto"/>
        <w:right w:val="none" w:sz="0" w:space="0" w:color="auto"/>
      </w:divBdr>
    </w:div>
    <w:div w:id="1996763056">
      <w:bodyDiv w:val="1"/>
      <w:marLeft w:val="0"/>
      <w:marRight w:val="0"/>
      <w:marTop w:val="0"/>
      <w:marBottom w:val="0"/>
      <w:divBdr>
        <w:top w:val="none" w:sz="0" w:space="0" w:color="auto"/>
        <w:left w:val="none" w:sz="0" w:space="0" w:color="auto"/>
        <w:bottom w:val="none" w:sz="0" w:space="0" w:color="auto"/>
        <w:right w:val="none" w:sz="0" w:space="0" w:color="auto"/>
      </w:divBdr>
    </w:div>
    <w:div w:id="2051151522">
      <w:bodyDiv w:val="1"/>
      <w:marLeft w:val="0"/>
      <w:marRight w:val="0"/>
      <w:marTop w:val="0"/>
      <w:marBottom w:val="0"/>
      <w:divBdr>
        <w:top w:val="none" w:sz="0" w:space="0" w:color="auto"/>
        <w:left w:val="none" w:sz="0" w:space="0" w:color="auto"/>
        <w:bottom w:val="none" w:sz="0" w:space="0" w:color="auto"/>
        <w:right w:val="none" w:sz="0" w:space="0" w:color="auto"/>
      </w:divBdr>
      <w:divsChild>
        <w:div w:id="1218591837">
          <w:marLeft w:val="0"/>
          <w:marRight w:val="0"/>
          <w:marTop w:val="0"/>
          <w:marBottom w:val="0"/>
          <w:divBdr>
            <w:top w:val="single" w:sz="2" w:space="0" w:color="E3E3E3"/>
            <w:left w:val="single" w:sz="2" w:space="0" w:color="E3E3E3"/>
            <w:bottom w:val="single" w:sz="2" w:space="0" w:color="E3E3E3"/>
            <w:right w:val="single" w:sz="2" w:space="0" w:color="E3E3E3"/>
          </w:divBdr>
          <w:divsChild>
            <w:div w:id="1336807730">
              <w:marLeft w:val="0"/>
              <w:marRight w:val="0"/>
              <w:marTop w:val="0"/>
              <w:marBottom w:val="0"/>
              <w:divBdr>
                <w:top w:val="single" w:sz="2" w:space="0" w:color="E3E3E3"/>
                <w:left w:val="single" w:sz="2" w:space="0" w:color="E3E3E3"/>
                <w:bottom w:val="single" w:sz="2" w:space="0" w:color="E3E3E3"/>
                <w:right w:val="single" w:sz="2" w:space="0" w:color="E3E3E3"/>
              </w:divBdr>
              <w:divsChild>
                <w:div w:id="1168861086">
                  <w:marLeft w:val="0"/>
                  <w:marRight w:val="0"/>
                  <w:marTop w:val="0"/>
                  <w:marBottom w:val="0"/>
                  <w:divBdr>
                    <w:top w:val="single" w:sz="2" w:space="0" w:color="E3E3E3"/>
                    <w:left w:val="single" w:sz="2" w:space="0" w:color="E3E3E3"/>
                    <w:bottom w:val="single" w:sz="2" w:space="0" w:color="E3E3E3"/>
                    <w:right w:val="single" w:sz="2" w:space="0" w:color="E3E3E3"/>
                  </w:divBdr>
                  <w:divsChild>
                    <w:div w:id="1350058711">
                      <w:marLeft w:val="0"/>
                      <w:marRight w:val="0"/>
                      <w:marTop w:val="0"/>
                      <w:marBottom w:val="0"/>
                      <w:divBdr>
                        <w:top w:val="single" w:sz="2" w:space="0" w:color="E3E3E3"/>
                        <w:left w:val="single" w:sz="2" w:space="0" w:color="E3E3E3"/>
                        <w:bottom w:val="single" w:sz="2" w:space="0" w:color="E3E3E3"/>
                        <w:right w:val="single" w:sz="2" w:space="0" w:color="E3E3E3"/>
                      </w:divBdr>
                      <w:divsChild>
                        <w:div w:id="483011312">
                          <w:marLeft w:val="0"/>
                          <w:marRight w:val="0"/>
                          <w:marTop w:val="0"/>
                          <w:marBottom w:val="0"/>
                          <w:divBdr>
                            <w:top w:val="single" w:sz="2" w:space="0" w:color="E3E3E3"/>
                            <w:left w:val="single" w:sz="2" w:space="0" w:color="E3E3E3"/>
                            <w:bottom w:val="single" w:sz="2" w:space="0" w:color="E3E3E3"/>
                            <w:right w:val="single" w:sz="2" w:space="0" w:color="E3E3E3"/>
                          </w:divBdr>
                          <w:divsChild>
                            <w:div w:id="563033149">
                              <w:marLeft w:val="0"/>
                              <w:marRight w:val="0"/>
                              <w:marTop w:val="0"/>
                              <w:marBottom w:val="0"/>
                              <w:divBdr>
                                <w:top w:val="single" w:sz="2" w:space="0" w:color="E3E3E3"/>
                                <w:left w:val="single" w:sz="2" w:space="0" w:color="E3E3E3"/>
                                <w:bottom w:val="single" w:sz="2" w:space="0" w:color="E3E3E3"/>
                                <w:right w:val="single" w:sz="2" w:space="0" w:color="E3E3E3"/>
                              </w:divBdr>
                              <w:divsChild>
                                <w:div w:id="12919392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955465">
                                      <w:marLeft w:val="0"/>
                                      <w:marRight w:val="0"/>
                                      <w:marTop w:val="0"/>
                                      <w:marBottom w:val="0"/>
                                      <w:divBdr>
                                        <w:top w:val="single" w:sz="2" w:space="0" w:color="E3E3E3"/>
                                        <w:left w:val="single" w:sz="2" w:space="0" w:color="E3E3E3"/>
                                        <w:bottom w:val="single" w:sz="2" w:space="0" w:color="E3E3E3"/>
                                        <w:right w:val="single" w:sz="2" w:space="0" w:color="E3E3E3"/>
                                      </w:divBdr>
                                      <w:divsChild>
                                        <w:div w:id="637612331">
                                          <w:marLeft w:val="0"/>
                                          <w:marRight w:val="0"/>
                                          <w:marTop w:val="0"/>
                                          <w:marBottom w:val="0"/>
                                          <w:divBdr>
                                            <w:top w:val="single" w:sz="2" w:space="0" w:color="E3E3E3"/>
                                            <w:left w:val="single" w:sz="2" w:space="0" w:color="E3E3E3"/>
                                            <w:bottom w:val="single" w:sz="2" w:space="0" w:color="E3E3E3"/>
                                            <w:right w:val="single" w:sz="2" w:space="0" w:color="E3E3E3"/>
                                          </w:divBdr>
                                          <w:divsChild>
                                            <w:div w:id="1254823305">
                                              <w:marLeft w:val="0"/>
                                              <w:marRight w:val="0"/>
                                              <w:marTop w:val="0"/>
                                              <w:marBottom w:val="0"/>
                                              <w:divBdr>
                                                <w:top w:val="single" w:sz="2" w:space="0" w:color="E3E3E3"/>
                                                <w:left w:val="single" w:sz="2" w:space="0" w:color="E3E3E3"/>
                                                <w:bottom w:val="single" w:sz="2" w:space="0" w:color="E3E3E3"/>
                                                <w:right w:val="single" w:sz="2" w:space="0" w:color="E3E3E3"/>
                                              </w:divBdr>
                                              <w:divsChild>
                                                <w:div w:id="594706413">
                                                  <w:marLeft w:val="0"/>
                                                  <w:marRight w:val="0"/>
                                                  <w:marTop w:val="0"/>
                                                  <w:marBottom w:val="0"/>
                                                  <w:divBdr>
                                                    <w:top w:val="single" w:sz="2" w:space="0" w:color="E3E3E3"/>
                                                    <w:left w:val="single" w:sz="2" w:space="0" w:color="E3E3E3"/>
                                                    <w:bottom w:val="single" w:sz="2" w:space="0" w:color="E3E3E3"/>
                                                    <w:right w:val="single" w:sz="2" w:space="0" w:color="E3E3E3"/>
                                                  </w:divBdr>
                                                  <w:divsChild>
                                                    <w:div w:id="1099832603">
                                                      <w:marLeft w:val="0"/>
                                                      <w:marRight w:val="0"/>
                                                      <w:marTop w:val="0"/>
                                                      <w:marBottom w:val="0"/>
                                                      <w:divBdr>
                                                        <w:top w:val="single" w:sz="2" w:space="0" w:color="E3E3E3"/>
                                                        <w:left w:val="single" w:sz="2" w:space="0" w:color="E3E3E3"/>
                                                        <w:bottom w:val="single" w:sz="2" w:space="0" w:color="E3E3E3"/>
                                                        <w:right w:val="single" w:sz="2" w:space="0" w:color="E3E3E3"/>
                                                      </w:divBdr>
                                                      <w:divsChild>
                                                        <w:div w:id="143709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8667847">
          <w:marLeft w:val="0"/>
          <w:marRight w:val="0"/>
          <w:marTop w:val="0"/>
          <w:marBottom w:val="0"/>
          <w:divBdr>
            <w:top w:val="none" w:sz="0" w:space="0" w:color="auto"/>
            <w:left w:val="none" w:sz="0" w:space="0" w:color="auto"/>
            <w:bottom w:val="none" w:sz="0" w:space="0" w:color="auto"/>
            <w:right w:val="none" w:sz="0" w:space="0" w:color="auto"/>
          </w:divBdr>
        </w:div>
      </w:divsChild>
    </w:div>
    <w:div w:id="2053144322">
      <w:bodyDiv w:val="1"/>
      <w:marLeft w:val="0"/>
      <w:marRight w:val="0"/>
      <w:marTop w:val="0"/>
      <w:marBottom w:val="0"/>
      <w:divBdr>
        <w:top w:val="none" w:sz="0" w:space="0" w:color="auto"/>
        <w:left w:val="none" w:sz="0" w:space="0" w:color="auto"/>
        <w:bottom w:val="none" w:sz="0" w:space="0" w:color="auto"/>
        <w:right w:val="none" w:sz="0" w:space="0" w:color="auto"/>
      </w:divBdr>
    </w:div>
    <w:div w:id="2092390198">
      <w:bodyDiv w:val="1"/>
      <w:marLeft w:val="0"/>
      <w:marRight w:val="0"/>
      <w:marTop w:val="0"/>
      <w:marBottom w:val="0"/>
      <w:divBdr>
        <w:top w:val="none" w:sz="0" w:space="0" w:color="auto"/>
        <w:left w:val="none" w:sz="0" w:space="0" w:color="auto"/>
        <w:bottom w:val="none" w:sz="0" w:space="0" w:color="auto"/>
        <w:right w:val="none" w:sz="0" w:space="0" w:color="auto"/>
      </w:divBdr>
    </w:div>
    <w:div w:id="21473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ci-hub.st/https:/link.springer.com/chapter/10.1007/978-3-030-82017-6_3" TargetMode="External"/><Relationship Id="rId26" Type="http://schemas.openxmlformats.org/officeDocument/2006/relationships/hyperlink" Target="https://www.nature.com/articles/s41598-023-35795-0" TargetMode="External"/><Relationship Id="rId3" Type="http://schemas.openxmlformats.org/officeDocument/2006/relationships/styles" Target="styles.xml"/><Relationship Id="rId21" Type="http://schemas.openxmlformats.org/officeDocument/2006/relationships/hyperlink" Target="https://www.sciencedirect.com/science/article/pii/S0198971522000898"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hub.se/https:/www.science.org/doi/abs/10.1126/scirobotics.aay7120" TargetMode="External"/><Relationship Id="rId25" Type="http://schemas.openxmlformats.org/officeDocument/2006/relationships/hyperlink" Target="https://arxiv.org/pdf/2206.0358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learn.io/sharing/explainable-ai-giai-thich-bang-cach-nao" TargetMode="External"/><Relationship Id="rId20" Type="http://schemas.openxmlformats.org/officeDocument/2006/relationships/hyperlink" Target="https://www.sciencedirect.com/science/article/pii/S0198971522000898"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proceedings.mlr.press/v139/garreau21a/garreau21a.pdf"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link.springer.com/chapter/10.1007/978-3-031-04083-2_2?utm_medium=referral&amp;utm_source=slink&amp;utm_content=RM&amp;utm_term=null&amp;utm_campaign=HSCR_BOOKS_AWA1_GL_MPAS_005KU_LNCS50-AA" TargetMode="External"/><Relationship Id="rId23" Type="http://schemas.openxmlformats.org/officeDocument/2006/relationships/hyperlink" Target="https://sci-hub.se/https:/www.sciencedirect.com/science/article/abs/pii/S0001457519311790"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frontiersin.org/articles/10.3389/frai.2021.752558/full"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hub.se/https:/www.sciencedirect.com/science/article/abs/pii/S0141029620307513"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BCD1F-E276-4F0C-9A08-F5263785A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18</Pages>
  <Words>2969</Words>
  <Characters>16926</Characters>
  <Application>Microsoft Office Word</Application>
  <DocSecurity>0</DocSecurity>
  <Lines>141</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19856</CharactersWithSpaces>
  <SharedDoc>false</SharedDoc>
  <HLinks>
    <vt:vector size="72" baseType="variant">
      <vt:variant>
        <vt:i4>3145770</vt:i4>
      </vt:variant>
      <vt:variant>
        <vt:i4>39</vt:i4>
      </vt:variant>
      <vt:variant>
        <vt:i4>0</vt:i4>
      </vt:variant>
      <vt:variant>
        <vt:i4>5</vt:i4>
      </vt:variant>
      <vt:variant>
        <vt:lpwstr>https://www.nature.com/articles/s41598-023-35795-0</vt:lpwstr>
      </vt:variant>
      <vt:variant>
        <vt:lpwstr/>
      </vt:variant>
      <vt:variant>
        <vt:i4>393238</vt:i4>
      </vt:variant>
      <vt:variant>
        <vt:i4>36</vt:i4>
      </vt:variant>
      <vt:variant>
        <vt:i4>0</vt:i4>
      </vt:variant>
      <vt:variant>
        <vt:i4>5</vt:i4>
      </vt:variant>
      <vt:variant>
        <vt:lpwstr>https://arxiv.org/pdf/2206.03585</vt:lpwstr>
      </vt:variant>
      <vt:variant>
        <vt:lpwstr/>
      </vt:variant>
      <vt:variant>
        <vt:i4>6553715</vt:i4>
      </vt:variant>
      <vt:variant>
        <vt:i4>33</vt:i4>
      </vt:variant>
      <vt:variant>
        <vt:i4>0</vt:i4>
      </vt:variant>
      <vt:variant>
        <vt:i4>5</vt:i4>
      </vt:variant>
      <vt:variant>
        <vt:lpwstr>http://proceedings.mlr.press/v139/garreau21a/garreau21a.pdf</vt:lpwstr>
      </vt:variant>
      <vt:variant>
        <vt:lpwstr/>
      </vt:variant>
      <vt:variant>
        <vt:i4>1441809</vt:i4>
      </vt:variant>
      <vt:variant>
        <vt:i4>30</vt:i4>
      </vt:variant>
      <vt:variant>
        <vt:i4>0</vt:i4>
      </vt:variant>
      <vt:variant>
        <vt:i4>5</vt:i4>
      </vt:variant>
      <vt:variant>
        <vt:lpwstr>https://sci-hub.se/https:/www.sciencedirect.com/science/article/abs/pii/S0001457519311790</vt:lpwstr>
      </vt:variant>
      <vt:variant>
        <vt:lpwstr/>
      </vt:variant>
      <vt:variant>
        <vt:i4>1376286</vt:i4>
      </vt:variant>
      <vt:variant>
        <vt:i4>27</vt:i4>
      </vt:variant>
      <vt:variant>
        <vt:i4>0</vt:i4>
      </vt:variant>
      <vt:variant>
        <vt:i4>5</vt:i4>
      </vt:variant>
      <vt:variant>
        <vt:lpwstr>https://sci-hub.se/https:/www.sciencedirect.com/science/article/abs/pii/S0141029620307513</vt:lpwstr>
      </vt:variant>
      <vt:variant>
        <vt:lpwstr/>
      </vt:variant>
      <vt:variant>
        <vt:i4>6815870</vt:i4>
      </vt:variant>
      <vt:variant>
        <vt:i4>24</vt:i4>
      </vt:variant>
      <vt:variant>
        <vt:i4>0</vt:i4>
      </vt:variant>
      <vt:variant>
        <vt:i4>5</vt:i4>
      </vt:variant>
      <vt:variant>
        <vt:lpwstr>https://www.sciencedirect.com/science/article/pii/S0198971522000898</vt:lpwstr>
      </vt:variant>
      <vt:variant>
        <vt:lpwstr/>
      </vt:variant>
      <vt:variant>
        <vt:i4>6815870</vt:i4>
      </vt:variant>
      <vt:variant>
        <vt:i4>21</vt:i4>
      </vt:variant>
      <vt:variant>
        <vt:i4>0</vt:i4>
      </vt:variant>
      <vt:variant>
        <vt:i4>5</vt:i4>
      </vt:variant>
      <vt:variant>
        <vt:lpwstr>https://www.sciencedirect.com/science/article/pii/S0198971522000898</vt:lpwstr>
      </vt:variant>
      <vt:variant>
        <vt:lpwstr/>
      </vt:variant>
      <vt:variant>
        <vt:i4>6946914</vt:i4>
      </vt:variant>
      <vt:variant>
        <vt:i4>18</vt:i4>
      </vt:variant>
      <vt:variant>
        <vt:i4>0</vt:i4>
      </vt:variant>
      <vt:variant>
        <vt:i4>5</vt:i4>
      </vt:variant>
      <vt:variant>
        <vt:lpwstr>https://www.frontiersin.org/articles/10.3389/frai.2021.752558/full</vt:lpwstr>
      </vt:variant>
      <vt:variant>
        <vt:lpwstr/>
      </vt:variant>
      <vt:variant>
        <vt:i4>4325435</vt:i4>
      </vt:variant>
      <vt:variant>
        <vt:i4>15</vt:i4>
      </vt:variant>
      <vt:variant>
        <vt:i4>0</vt:i4>
      </vt:variant>
      <vt:variant>
        <vt:i4>5</vt:i4>
      </vt:variant>
      <vt:variant>
        <vt:lpwstr>https://sci-hub.st/https:/link.springer.com/chapter/10.1007/978-3-030-82017-6_3</vt:lpwstr>
      </vt:variant>
      <vt:variant>
        <vt:lpwstr/>
      </vt:variant>
      <vt:variant>
        <vt:i4>5308421</vt:i4>
      </vt:variant>
      <vt:variant>
        <vt:i4>12</vt:i4>
      </vt:variant>
      <vt:variant>
        <vt:i4>0</vt:i4>
      </vt:variant>
      <vt:variant>
        <vt:i4>5</vt:i4>
      </vt:variant>
      <vt:variant>
        <vt:lpwstr>https://sci-hub.se/https:/www.science.org/doi/abs/10.1126/scirobotics.aay7120</vt:lpwstr>
      </vt:variant>
      <vt:variant>
        <vt:lpwstr/>
      </vt:variant>
      <vt:variant>
        <vt:i4>6029386</vt:i4>
      </vt:variant>
      <vt:variant>
        <vt:i4>9</vt:i4>
      </vt:variant>
      <vt:variant>
        <vt:i4>0</vt:i4>
      </vt:variant>
      <vt:variant>
        <vt:i4>5</vt:i4>
      </vt:variant>
      <vt:variant>
        <vt:lpwstr>https://codelearn.io/sharing/explainable-ai-giai-thich-bang-cach-nao</vt:lpwstr>
      </vt:variant>
      <vt:variant>
        <vt:lpwstr/>
      </vt:variant>
      <vt:variant>
        <vt:i4>262175</vt:i4>
      </vt:variant>
      <vt:variant>
        <vt:i4>6</vt:i4>
      </vt:variant>
      <vt:variant>
        <vt:i4>0</vt:i4>
      </vt:variant>
      <vt:variant>
        <vt:i4>5</vt:i4>
      </vt:variant>
      <vt:variant>
        <vt:lpwstr>https://link.springer.com/chapter/10.1007/978-3-031-04083-2_2?utm_medium=referral&amp;utm_source=slink&amp;utm_content=RM&amp;utm_term=null&amp;utm_campaign=HSCR_BOOKS_AWA1_GL_MPAS_005KU_LNCS50-AA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Võ Quang Nhật Hoàng</cp:lastModifiedBy>
  <cp:revision>537</cp:revision>
  <cp:lastPrinted>2021-10-27T21:45:00Z</cp:lastPrinted>
  <dcterms:created xsi:type="dcterms:W3CDTF">2024-04-16T22:01:00Z</dcterms:created>
  <dcterms:modified xsi:type="dcterms:W3CDTF">2024-06-17T03:15:00Z</dcterms:modified>
</cp:coreProperties>
</file>