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10212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02"/>
        <w:gridCol w:w="1156"/>
        <w:gridCol w:w="5322"/>
        <w:gridCol w:w="735"/>
        <w:gridCol w:w="704"/>
        <w:gridCol w:w="1393"/>
      </w:tblGrid>
      <w:tr w:rsidR="00655635" w:rsidRPr="009B3C55" w14:paraId="18A0EBA8" w14:textId="77777777" w:rsidTr="00655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bottom w:val="double" w:sz="4" w:space="0" w:color="auto"/>
            </w:tcBorders>
            <w:vAlign w:val="center"/>
          </w:tcPr>
          <w:p w14:paraId="7790A964" w14:textId="77777777" w:rsidR="00655635" w:rsidRPr="009B3C55" w:rsidRDefault="0065563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156" w:type="dxa"/>
            <w:tcBorders>
              <w:bottom w:val="double" w:sz="4" w:space="0" w:color="auto"/>
            </w:tcBorders>
            <w:vAlign w:val="center"/>
          </w:tcPr>
          <w:p w14:paraId="2DFC4F92" w14:textId="01B65800" w:rsidR="00655635" w:rsidRPr="009B3C55" w:rsidRDefault="00655635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322" w:type="dxa"/>
            <w:tcBorders>
              <w:bottom w:val="double" w:sz="4" w:space="0" w:color="auto"/>
            </w:tcBorders>
            <w:vAlign w:val="center"/>
          </w:tcPr>
          <w:p w14:paraId="03BF613C" w14:textId="166BF44D" w:rsidR="00655635" w:rsidRPr="009B3C55" w:rsidRDefault="00655635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735" w:type="dxa"/>
            <w:tcBorders>
              <w:bottom w:val="double" w:sz="4" w:space="0" w:color="auto"/>
            </w:tcBorders>
          </w:tcPr>
          <w:p w14:paraId="45F91B8A" w14:textId="25F15739" w:rsidR="00655635" w:rsidRPr="009B3C55" w:rsidRDefault="00655635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 AIC</w:t>
            </w:r>
          </w:p>
        </w:tc>
        <w:tc>
          <w:tcPr>
            <w:tcW w:w="704" w:type="dxa"/>
            <w:tcBorders>
              <w:bottom w:val="double" w:sz="4" w:space="0" w:color="auto"/>
            </w:tcBorders>
            <w:vAlign w:val="center"/>
          </w:tcPr>
          <w:p w14:paraId="6001F0AB" w14:textId="7748FC04" w:rsidR="00655635" w:rsidRPr="009B3C55" w:rsidRDefault="00655635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1393" w:type="dxa"/>
            <w:tcBorders>
              <w:bottom w:val="double" w:sz="4" w:space="0" w:color="auto"/>
            </w:tcBorders>
            <w:vAlign w:val="center"/>
          </w:tcPr>
          <w:p w14:paraId="11498C57" w14:textId="77777777" w:rsidR="00655635" w:rsidRPr="009B3C55" w:rsidRDefault="00655635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655635" w:rsidRPr="009B3C55" w14:paraId="188C16FE" w14:textId="77777777" w:rsidTr="0065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655635" w:rsidRPr="009B3C55" w:rsidRDefault="0065563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15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655635" w:rsidRPr="009B3C55" w:rsidRDefault="0065563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3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1BCD79E8" w:rsidR="00655635" w:rsidRPr="009B3C55" w:rsidRDefault="00655635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0764E8A" w14:textId="733DB277" w:rsidR="00655635" w:rsidRDefault="00655635" w:rsidP="00655635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0.62%</w:t>
            </w:r>
          </w:p>
        </w:tc>
        <w:tc>
          <w:tcPr>
            <w:tcW w:w="7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00A2612B" w:rsidR="00655635" w:rsidRPr="009B3C55" w:rsidRDefault="00655635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13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01456A8" w:rsidR="00655635" w:rsidRPr="009B3C55" w:rsidRDefault="00655635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52.9%</w:t>
            </w:r>
          </w:p>
        </w:tc>
      </w:tr>
      <w:tr w:rsidR="00655635" w:rsidRPr="009B3C55" w14:paraId="3721549B" w14:textId="77777777" w:rsidTr="0065563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tcBorders>
              <w:bottom w:val="single" w:sz="4" w:space="0" w:color="auto"/>
            </w:tcBorders>
          </w:tcPr>
          <w:p w14:paraId="2F3F0188" w14:textId="77777777" w:rsidR="00655635" w:rsidRDefault="00655635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655635" w:rsidRPr="009B3C55" w:rsidRDefault="00655635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5343961B" w:rsidR="00655635" w:rsidRPr="0037445C" w:rsidRDefault="00655635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11DA7" w14:textId="1B20BD3F" w:rsidR="00655635" w:rsidRDefault="00655635" w:rsidP="0065563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0.99%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05AFEC83" w:rsidR="00655635" w:rsidRPr="009B3C55" w:rsidRDefault="00655635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6382FDBE" w:rsidR="00655635" w:rsidRPr="009B3C55" w:rsidRDefault="0065563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46.6%</w:t>
            </w:r>
          </w:p>
        </w:tc>
      </w:tr>
      <w:tr w:rsidR="00655635" w:rsidRPr="009B3C55" w14:paraId="0E579749" w14:textId="77777777" w:rsidTr="0065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655635" w:rsidRPr="009B3C55" w:rsidRDefault="0065563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655635" w:rsidRPr="009B3C55" w:rsidRDefault="0065563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56146E8D" w:rsidR="00655635" w:rsidRPr="009B3C55" w:rsidRDefault="00655635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count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8FDDA" w14:textId="77777777" w:rsidR="00655635" w:rsidRDefault="00655635" w:rsidP="00655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30AB751F" w:rsidR="00655635" w:rsidRPr="009B3C55" w:rsidRDefault="0065563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BEC6785" w:rsidR="00655635" w:rsidRPr="009B3C55" w:rsidRDefault="0065563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75.0%</w:t>
            </w:r>
          </w:p>
        </w:tc>
      </w:tr>
      <w:tr w:rsidR="00655635" w:rsidRPr="009B3C55" w14:paraId="5F5F0C11" w14:textId="77777777" w:rsidTr="0065563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tcBorders>
              <w:bottom w:val="single" w:sz="4" w:space="0" w:color="auto"/>
            </w:tcBorders>
          </w:tcPr>
          <w:p w14:paraId="1E1EDA21" w14:textId="77777777" w:rsidR="00655635" w:rsidRDefault="00655635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655635" w:rsidRPr="009B3C55" w:rsidRDefault="00655635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5278A4B4" w:rsidR="00655635" w:rsidRPr="0037445C" w:rsidRDefault="00655635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E6A91" w14:textId="77777777" w:rsidR="00655635" w:rsidRDefault="00655635" w:rsidP="0065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1FEF7B00" w:rsidR="00655635" w:rsidRPr="009B3C55" w:rsidRDefault="0065563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F397943" w:rsidR="00655635" w:rsidRPr="009B3C55" w:rsidRDefault="00655635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50.3%</w:t>
            </w:r>
          </w:p>
        </w:tc>
      </w:tr>
      <w:tr w:rsidR="00655635" w:rsidRPr="009B3C55" w14:paraId="1EEDCB39" w14:textId="77777777" w:rsidTr="0065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655635" w:rsidRPr="009B3C55" w:rsidRDefault="00655635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655635" w:rsidRPr="009B3C55" w:rsidRDefault="00655635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8AF5D15" w:rsidR="00655635" w:rsidRPr="009B3C55" w:rsidRDefault="00655635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E9CDA" w14:textId="77777777" w:rsidR="00655635" w:rsidRDefault="00655635" w:rsidP="00655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785B2606" w:rsidR="00655635" w:rsidRPr="009B3C55" w:rsidRDefault="0065563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EA0EDC8" w:rsidR="00655635" w:rsidRPr="009B3C55" w:rsidRDefault="00655635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72.1%</w:t>
            </w:r>
          </w:p>
        </w:tc>
      </w:tr>
      <w:tr w:rsidR="00655635" w:rsidRPr="009B3C55" w14:paraId="15AF7D4C" w14:textId="77777777" w:rsidTr="0065563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vMerge/>
            <w:vAlign w:val="center"/>
          </w:tcPr>
          <w:p w14:paraId="084FB290" w14:textId="77777777" w:rsidR="00655635" w:rsidRDefault="00655635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655635" w:rsidRPr="009B3C55" w:rsidRDefault="00655635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3E06C576" w:rsidR="00655635" w:rsidRPr="0037445C" w:rsidRDefault="00655635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F8606" w14:textId="77777777" w:rsidR="00655635" w:rsidRDefault="00655635" w:rsidP="0065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20644DF5" w:rsidR="00655635" w:rsidRPr="009B3C55" w:rsidRDefault="00655635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21A7C00A" w:rsidR="00655635" w:rsidRPr="009B3C55" w:rsidRDefault="00655635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77.6%</w:t>
            </w:r>
          </w:p>
        </w:tc>
      </w:tr>
      <w:tr w:rsidR="00655635" w:rsidRPr="009B3C55" w14:paraId="300C03E4" w14:textId="77777777" w:rsidTr="0065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bottom w:val="single" w:sz="4" w:space="0" w:color="auto"/>
            </w:tcBorders>
            <w:vAlign w:val="center"/>
          </w:tcPr>
          <w:p w14:paraId="52180A84" w14:textId="66B975EF" w:rsidR="00655635" w:rsidRDefault="0065563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 Sole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45F6" w14:textId="277F91F9" w:rsidR="00655635" w:rsidRDefault="00655635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0F0AA" w14:textId="640FB99F" w:rsidR="00655635" w:rsidRDefault="00655635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D270C" w14:textId="77777777" w:rsidR="00655635" w:rsidRDefault="00655635" w:rsidP="00655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DA52B" w14:textId="45955BBC" w:rsidR="00655635" w:rsidRDefault="0065563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1C65" w14:textId="09650956" w:rsidR="00655635" w:rsidRDefault="0065563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65.4%</w:t>
            </w:r>
          </w:p>
        </w:tc>
      </w:tr>
      <w:tr w:rsidR="00655635" w:rsidRPr="009B3C55" w14:paraId="34C55EC8" w14:textId="77777777" w:rsidTr="00655635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D349" w14:textId="506A5906" w:rsidR="00655635" w:rsidRDefault="0065563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Rock Sole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34886" w14:textId="0EDCF323" w:rsidR="00655635" w:rsidRDefault="00655635" w:rsidP="00371F9B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20E93" w14:textId="05B35FD7" w:rsidR="00655635" w:rsidRDefault="00655635" w:rsidP="00371F9B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ED839" w14:textId="77777777" w:rsidR="00655635" w:rsidRDefault="00655635" w:rsidP="00655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0BB2" w14:textId="5DFFB27A" w:rsidR="00655635" w:rsidRDefault="00655635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B93E3" w14:textId="03ED9480" w:rsidR="00655635" w:rsidRDefault="00655635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52.7%</w:t>
            </w:r>
          </w:p>
        </w:tc>
      </w:tr>
      <w:tr w:rsidR="00655635" w:rsidRPr="009B3C55" w14:paraId="5A0DCA92" w14:textId="77777777" w:rsidTr="00655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370A" w14:textId="5A9374B9" w:rsidR="00655635" w:rsidRDefault="00655635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Pacific Cod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3779" w14:textId="4F65746B" w:rsidR="00655635" w:rsidRDefault="00655635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3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09AD" w14:textId="0230049E" w:rsidR="00655635" w:rsidRDefault="00655635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CB677" w14:textId="77777777" w:rsidR="00655635" w:rsidRDefault="00655635" w:rsidP="00655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2145" w14:textId="7869DDBE" w:rsidR="00655635" w:rsidRDefault="0065563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10B5E" w14:textId="63D76914" w:rsidR="00655635" w:rsidRDefault="00655635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58.0%</w:t>
            </w:r>
          </w:p>
        </w:tc>
      </w:tr>
    </w:tbl>
    <w:p w14:paraId="54A058AC" w14:textId="77777777" w:rsidR="00655635" w:rsidRDefault="00655635"/>
    <w:p w14:paraId="3E617E4F" w14:textId="068D993E" w:rsidR="00075044" w:rsidRDefault="00655635">
      <w:r>
        <w:t>* AIC calculation is based on the difference between the model without the VC term but with the environmental terms (see supplementary material). The percentage decrease was calculated.</w:t>
      </w:r>
    </w:p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0A4462"/>
    <w:rsid w:val="001347FD"/>
    <w:rsid w:val="00186A68"/>
    <w:rsid w:val="001A4357"/>
    <w:rsid w:val="001E322A"/>
    <w:rsid w:val="0031639A"/>
    <w:rsid w:val="00345F8B"/>
    <w:rsid w:val="00371F9B"/>
    <w:rsid w:val="0037445C"/>
    <w:rsid w:val="00416AF6"/>
    <w:rsid w:val="00473DBD"/>
    <w:rsid w:val="004F4487"/>
    <w:rsid w:val="005967C4"/>
    <w:rsid w:val="00641531"/>
    <w:rsid w:val="00655635"/>
    <w:rsid w:val="00657272"/>
    <w:rsid w:val="00785C6A"/>
    <w:rsid w:val="008B2CB4"/>
    <w:rsid w:val="008E55E9"/>
    <w:rsid w:val="009828E9"/>
    <w:rsid w:val="0099458B"/>
    <w:rsid w:val="009F7428"/>
    <w:rsid w:val="00A72BD3"/>
    <w:rsid w:val="00A81DA1"/>
    <w:rsid w:val="00AA0FA9"/>
    <w:rsid w:val="00AA67D1"/>
    <w:rsid w:val="00BE07F2"/>
    <w:rsid w:val="00D31C1E"/>
    <w:rsid w:val="00D46E6C"/>
    <w:rsid w:val="00D50E29"/>
    <w:rsid w:val="00D76B94"/>
    <w:rsid w:val="00DE21EC"/>
    <w:rsid w:val="00E05815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Howard, Rebecca</cp:lastModifiedBy>
  <cp:revision>21</cp:revision>
  <cp:lastPrinted>2021-11-03T03:25:00Z</cp:lastPrinted>
  <dcterms:created xsi:type="dcterms:W3CDTF">2021-11-02T16:29:00Z</dcterms:created>
  <dcterms:modified xsi:type="dcterms:W3CDTF">2023-06-28T18:58:00Z</dcterms:modified>
</cp:coreProperties>
</file>