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31926"/>
  <w:body>
    <w:p w:rsidR="008F2DDB" w:rsidRPr="00FB1295" w:rsidRDefault="008F2DDB" w:rsidP="008F2DDB">
      <w:pPr>
        <w:pStyle w:val="Ttulo1"/>
        <w:jc w:val="center"/>
        <w:rPr>
          <w:rFonts w:ascii="Fira Code" w:hAnsi="Fira Code"/>
        </w:rPr>
      </w:pPr>
      <w:r w:rsidRPr="00FB1295">
        <w:rPr>
          <w:rFonts w:ascii="Fira Code" w:hAnsi="Fira Code"/>
        </w:rPr>
        <w:t>Lista de exercícios</w:t>
      </w:r>
    </w:p>
    <w:p w:rsidR="008F2DDB" w:rsidRPr="00FB1295" w:rsidRDefault="008F2DDB" w:rsidP="008F2DDB">
      <w:pPr>
        <w:pStyle w:val="Ttulo1"/>
        <w:jc w:val="center"/>
        <w:rPr>
          <w:rFonts w:ascii="Fira Code" w:hAnsi="Fira Code"/>
        </w:rPr>
      </w:pPr>
      <w:r w:rsidRPr="00FB1295">
        <w:rPr>
          <w:rFonts w:ascii="Fira Code" w:hAnsi="Fira Code"/>
        </w:rPr>
        <w:t>Tema:</w:t>
      </w:r>
      <w:r w:rsidR="00CE7BB3">
        <w:rPr>
          <w:rFonts w:ascii="Fira Code" w:hAnsi="Fira Code"/>
        </w:rPr>
        <w:t xml:space="preserve"> tipos numéricos</w:t>
      </w:r>
      <w:bookmarkStart w:id="0" w:name="_GoBack"/>
      <w:bookmarkEnd w:id="0"/>
    </w:p>
    <w:p w:rsidR="008F2DDB" w:rsidRPr="00FB1295" w:rsidRDefault="008F2DDB" w:rsidP="008F2DDB">
      <w:pPr>
        <w:pStyle w:val="Ttulo1"/>
        <w:jc w:val="center"/>
        <w:rPr>
          <w:rFonts w:ascii="Fira Code" w:hAnsi="Fira Code"/>
        </w:rPr>
      </w:pPr>
      <w:r w:rsidRPr="00FB1295">
        <w:rPr>
          <w:rFonts w:ascii="Fira Code" w:hAnsi="Fira Code"/>
        </w:rPr>
        <w:t>Diversão do carnaval \o/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pStyle w:val="Ttulo2"/>
        <w:jc w:val="both"/>
        <w:rPr>
          <w:rFonts w:ascii="Fira Code" w:hAnsi="Fira Code"/>
        </w:rPr>
      </w:pPr>
      <w:bookmarkStart w:id="1" w:name="_3yzs0h1jz13" w:colFirst="0" w:colLast="0"/>
      <w:bookmarkEnd w:id="1"/>
      <w:r w:rsidRPr="00FB1295">
        <w:rPr>
          <w:rFonts w:ascii="Fira Code" w:hAnsi="Fira Code"/>
        </w:rPr>
        <w:t>Exercício 1: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EF5932" w:rsidRDefault="00011422" w:rsidP="008F2DDB">
      <w:pPr>
        <w:jc w:val="both"/>
        <w:rPr>
          <w:rFonts w:ascii="Fira Code" w:hAnsi="Fira Code"/>
        </w:rPr>
      </w:pPr>
      <w:r>
        <w:rPr>
          <w:rFonts w:ascii="Fira Code" w:hAnsi="Fira Code"/>
        </w:rPr>
        <w:t xml:space="preserve">Faça um programa que receba dois números inteiros do usuário, </w:t>
      </w:r>
      <w:r w:rsidR="00EF5932">
        <w:rPr>
          <w:rFonts w:ascii="Fira Code" w:hAnsi="Fira Code"/>
        </w:rPr>
        <w:t>A</w:t>
      </w:r>
      <w:r>
        <w:rPr>
          <w:rFonts w:ascii="Fira Code" w:hAnsi="Fira Code"/>
        </w:rPr>
        <w:t xml:space="preserve"> e </w:t>
      </w:r>
      <w:r w:rsidR="00EF5932">
        <w:rPr>
          <w:rFonts w:ascii="Fira Code" w:hAnsi="Fira Code"/>
        </w:rPr>
        <w:t>B e imprima na tela as seguintes operações:</w:t>
      </w:r>
    </w:p>
    <w:p w:rsidR="008F2DDB" w:rsidRPr="00EF5932" w:rsidRDefault="00EF5932" w:rsidP="00EF5932">
      <w:pPr>
        <w:pStyle w:val="PargrafodaLista"/>
        <w:numPr>
          <w:ilvl w:val="0"/>
          <w:numId w:val="1"/>
        </w:numPr>
        <w:jc w:val="both"/>
        <w:rPr>
          <w:rFonts w:ascii="Fira Code" w:hAnsi="Fira Code"/>
        </w:rPr>
      </w:pPr>
      <w:r>
        <w:rPr>
          <w:rFonts w:ascii="Fira Code" w:hAnsi="Fira Code"/>
        </w:rPr>
        <w:t xml:space="preserve">A soma de </w:t>
      </w:r>
      <w:r w:rsidRPr="00EF5932">
        <w:rPr>
          <w:rFonts w:ascii="Fira Code" w:hAnsi="Fira Code"/>
        </w:rPr>
        <w:t>A e B</w:t>
      </w:r>
      <w:r>
        <w:rPr>
          <w:rFonts w:ascii="Fira Code" w:hAnsi="Fira Code"/>
        </w:rPr>
        <w:t>;</w:t>
      </w:r>
    </w:p>
    <w:p w:rsidR="00EF5932" w:rsidRDefault="00EF5932" w:rsidP="00EF5932">
      <w:pPr>
        <w:pStyle w:val="PargrafodaLista"/>
        <w:numPr>
          <w:ilvl w:val="0"/>
          <w:numId w:val="1"/>
        </w:numPr>
        <w:jc w:val="both"/>
        <w:rPr>
          <w:rFonts w:ascii="Fira Code" w:hAnsi="Fira Code"/>
        </w:rPr>
      </w:pPr>
      <w:r>
        <w:rPr>
          <w:rFonts w:ascii="Fira Code" w:hAnsi="Fira Code"/>
        </w:rPr>
        <w:t>A diferença quando se subtrai B de A;</w:t>
      </w:r>
    </w:p>
    <w:p w:rsidR="00EF5932" w:rsidRDefault="00EF5932" w:rsidP="00EF5932">
      <w:pPr>
        <w:pStyle w:val="PargrafodaLista"/>
        <w:numPr>
          <w:ilvl w:val="0"/>
          <w:numId w:val="1"/>
        </w:numPr>
        <w:jc w:val="both"/>
        <w:rPr>
          <w:rFonts w:ascii="Fira Code" w:hAnsi="Fira Code"/>
        </w:rPr>
      </w:pPr>
      <w:r>
        <w:rPr>
          <w:rFonts w:ascii="Fira Code" w:hAnsi="Fira Code"/>
        </w:rPr>
        <w:t>O produto (multiplicação) entre A e B;</w:t>
      </w:r>
    </w:p>
    <w:p w:rsidR="00EF5932" w:rsidRDefault="00EF5932" w:rsidP="00EF5932">
      <w:pPr>
        <w:pStyle w:val="PargrafodaLista"/>
        <w:numPr>
          <w:ilvl w:val="0"/>
          <w:numId w:val="1"/>
        </w:numPr>
        <w:jc w:val="both"/>
        <w:rPr>
          <w:rFonts w:ascii="Fira Code" w:hAnsi="Fira Code"/>
        </w:rPr>
      </w:pPr>
      <w:r>
        <w:rPr>
          <w:rFonts w:ascii="Fira Code" w:hAnsi="Fira Code"/>
        </w:rPr>
        <w:t>O quociente (parte inteira da divisão) quando se divide A por B;</w:t>
      </w:r>
    </w:p>
    <w:p w:rsidR="00EF5932" w:rsidRDefault="00EF5932" w:rsidP="00EF5932">
      <w:pPr>
        <w:pStyle w:val="PargrafodaLista"/>
        <w:numPr>
          <w:ilvl w:val="0"/>
          <w:numId w:val="1"/>
        </w:numPr>
        <w:jc w:val="both"/>
        <w:rPr>
          <w:rFonts w:ascii="Fira Code" w:hAnsi="Fira Code"/>
        </w:rPr>
      </w:pPr>
      <w:r>
        <w:rPr>
          <w:rFonts w:ascii="Fira Code" w:hAnsi="Fira Code"/>
        </w:rPr>
        <w:t>O resto da divisão entre A e B;</w:t>
      </w:r>
    </w:p>
    <w:p w:rsidR="00EF5932" w:rsidRDefault="00EF5932" w:rsidP="00EF5932">
      <w:pPr>
        <w:pStyle w:val="PargrafodaLista"/>
        <w:numPr>
          <w:ilvl w:val="0"/>
          <w:numId w:val="1"/>
        </w:numPr>
        <w:jc w:val="both"/>
        <w:rPr>
          <w:rFonts w:ascii="Fira Code" w:hAnsi="Fira Code"/>
        </w:rPr>
      </w:pPr>
      <w:r>
        <w:rPr>
          <w:rFonts w:ascii="Fira Code" w:hAnsi="Fira Code"/>
        </w:rPr>
        <w:t>O resultado de log10 de A;</w:t>
      </w:r>
    </w:p>
    <w:p w:rsidR="00EF5932" w:rsidRDefault="00EF5932" w:rsidP="00EF5932">
      <w:pPr>
        <w:pStyle w:val="PargrafodaLista"/>
        <w:numPr>
          <w:ilvl w:val="0"/>
          <w:numId w:val="1"/>
        </w:numPr>
        <w:jc w:val="both"/>
        <w:rPr>
          <w:rFonts w:ascii="Fira Code" w:hAnsi="Fira Code"/>
        </w:rPr>
      </w:pPr>
      <w:r>
        <w:rPr>
          <w:rFonts w:ascii="Fira Code" w:hAnsi="Fira Code"/>
        </w:rPr>
        <w:t>O resultado de A elevado a B;</w:t>
      </w:r>
    </w:p>
    <w:p w:rsidR="00EF5932" w:rsidRDefault="00EF5932" w:rsidP="00EF5932">
      <w:pPr>
        <w:ind w:left="495"/>
        <w:jc w:val="both"/>
        <w:rPr>
          <w:rFonts w:ascii="Fira Code" w:hAnsi="Fira Code"/>
        </w:rPr>
      </w:pPr>
    </w:p>
    <w:p w:rsidR="006A0BB1" w:rsidRDefault="006A0BB1" w:rsidP="006A0BB1">
      <w:pPr>
        <w:shd w:val="clear" w:color="auto" w:fill="0F243E" w:themeFill="text2" w:themeFillShade="80"/>
        <w:ind w:left="495"/>
        <w:jc w:val="center"/>
        <w:rPr>
          <w:rFonts w:ascii="Fira Code" w:hAnsi="Fira Code"/>
        </w:rPr>
      </w:pPr>
      <w:r>
        <w:rPr>
          <w:rFonts w:ascii="Fira Code" w:hAnsi="Fira Code"/>
          <w:b/>
        </w:rPr>
        <w:t>Dica!</w:t>
      </w:r>
    </w:p>
    <w:p w:rsidR="00EF5932" w:rsidRDefault="006A0BB1" w:rsidP="00AA7310">
      <w:pPr>
        <w:shd w:val="clear" w:color="auto" w:fill="0F243E" w:themeFill="text2" w:themeFillShade="80"/>
        <w:ind w:left="495"/>
        <w:jc w:val="center"/>
        <w:rPr>
          <w:rFonts w:ascii="Fira Code" w:hAnsi="Fira Code"/>
        </w:rPr>
      </w:pPr>
      <w:r>
        <w:rPr>
          <w:rFonts w:ascii="Fira Code" w:hAnsi="Fira Code"/>
        </w:rPr>
        <w:t>P</w:t>
      </w:r>
      <w:r w:rsidR="00EF5932">
        <w:rPr>
          <w:rFonts w:ascii="Fira Code" w:hAnsi="Fira Code"/>
        </w:rPr>
        <w:t xml:space="preserve">ara calcular o log10, utilize a função </w:t>
      </w:r>
      <w:r w:rsidR="00EF5932">
        <w:rPr>
          <w:rFonts w:ascii="Fira Code" w:hAnsi="Fira Code"/>
          <w:i/>
        </w:rPr>
        <w:t>log10</w:t>
      </w:r>
      <w:r w:rsidR="00EF5932">
        <w:rPr>
          <w:rFonts w:ascii="Fira Code" w:hAnsi="Fira Code"/>
        </w:rPr>
        <w:t xml:space="preserve"> do módulo </w:t>
      </w:r>
      <w:proofErr w:type="spellStart"/>
      <w:r w:rsidR="00EF5932">
        <w:rPr>
          <w:rFonts w:ascii="Fira Code" w:hAnsi="Fira Code"/>
          <w:i/>
        </w:rPr>
        <w:t>math</w:t>
      </w:r>
      <w:proofErr w:type="spellEnd"/>
      <w:r w:rsidR="00A953F8">
        <w:rPr>
          <w:rFonts w:ascii="Fira Code" w:hAnsi="Fira Code"/>
        </w:rPr>
        <w:t xml:space="preserve"> conforme exemplo abaixo</w:t>
      </w:r>
    </w:p>
    <w:p w:rsidR="00EF5932" w:rsidRDefault="00EF5932" w:rsidP="00A953F8">
      <w:pPr>
        <w:shd w:val="clear" w:color="auto" w:fill="0F243E" w:themeFill="text2" w:themeFillShade="80"/>
        <w:ind w:left="495"/>
        <w:rPr>
          <w:rFonts w:ascii="Fira Code" w:hAnsi="Fira Code"/>
        </w:rPr>
      </w:pPr>
      <w:r>
        <w:rPr>
          <w:rFonts w:ascii="Fira Code" w:hAnsi="Fira Code"/>
        </w:rPr>
        <w:t xml:space="preserve">&gt;&gt;&gt; </w:t>
      </w:r>
      <w:proofErr w:type="spellStart"/>
      <w:r>
        <w:rPr>
          <w:rFonts w:ascii="Fira Code" w:hAnsi="Fira Code"/>
        </w:rPr>
        <w:t>from</w:t>
      </w:r>
      <w:proofErr w:type="spellEnd"/>
      <w:r>
        <w:rPr>
          <w:rFonts w:ascii="Fira Code" w:hAnsi="Fira Code"/>
        </w:rPr>
        <w:t xml:space="preserve"> </w:t>
      </w:r>
      <w:proofErr w:type="spellStart"/>
      <w:r>
        <w:rPr>
          <w:rFonts w:ascii="Fira Code" w:hAnsi="Fira Code"/>
        </w:rPr>
        <w:t>math</w:t>
      </w:r>
      <w:proofErr w:type="spellEnd"/>
      <w:r>
        <w:rPr>
          <w:rFonts w:ascii="Fira Code" w:hAnsi="Fira Code"/>
        </w:rPr>
        <w:t xml:space="preserve"> </w:t>
      </w:r>
      <w:proofErr w:type="spellStart"/>
      <w:r>
        <w:rPr>
          <w:rFonts w:ascii="Fira Code" w:hAnsi="Fira Code"/>
        </w:rPr>
        <w:t>import</w:t>
      </w:r>
      <w:proofErr w:type="spellEnd"/>
      <w:r>
        <w:rPr>
          <w:rFonts w:ascii="Fira Code" w:hAnsi="Fira Code"/>
        </w:rPr>
        <w:t xml:space="preserve"> log10</w:t>
      </w:r>
    </w:p>
    <w:p w:rsidR="00EF5932" w:rsidRDefault="00EF5932" w:rsidP="00A953F8">
      <w:pPr>
        <w:shd w:val="clear" w:color="auto" w:fill="0F243E" w:themeFill="text2" w:themeFillShade="80"/>
        <w:ind w:left="495"/>
        <w:rPr>
          <w:rFonts w:ascii="Fira Code" w:hAnsi="Fira Code"/>
        </w:rPr>
      </w:pPr>
      <w:r>
        <w:rPr>
          <w:rFonts w:ascii="Fira Code" w:hAnsi="Fira Code"/>
        </w:rPr>
        <w:t>&gt;&gt;&gt; log10(100)</w:t>
      </w:r>
    </w:p>
    <w:p w:rsidR="00EF5932" w:rsidRPr="00EF5932" w:rsidRDefault="00EF5932" w:rsidP="00A953F8">
      <w:pPr>
        <w:shd w:val="clear" w:color="auto" w:fill="0F243E" w:themeFill="text2" w:themeFillShade="80"/>
        <w:ind w:left="495"/>
        <w:rPr>
          <w:rFonts w:ascii="Fira Code" w:hAnsi="Fira Code"/>
        </w:rPr>
      </w:pPr>
      <w:r>
        <w:rPr>
          <w:rFonts w:ascii="Fira Code" w:hAnsi="Fira Code"/>
        </w:rPr>
        <w:t>2</w:t>
      </w:r>
      <w:r w:rsidR="00E50258">
        <w:rPr>
          <w:rFonts w:ascii="Fira Code" w:hAnsi="Fira Code"/>
        </w:rPr>
        <w:t>.0</w:t>
      </w:r>
    </w:p>
    <w:p w:rsidR="00011422" w:rsidRPr="00FB1295" w:rsidRDefault="00011422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pStyle w:val="Ttulo2"/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Exercício 2: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Default="00E50258" w:rsidP="008F2DDB">
      <w:pPr>
        <w:jc w:val="both"/>
        <w:rPr>
          <w:rFonts w:ascii="Fira Code" w:hAnsi="Fira Code"/>
        </w:rPr>
      </w:pPr>
      <w:r>
        <w:rPr>
          <w:rFonts w:ascii="Fira Code" w:hAnsi="Fira Code"/>
        </w:rPr>
        <w:t>Faça um programa que receba a base e altura de um triângulo e imprima a área dele.</w:t>
      </w:r>
    </w:p>
    <w:p w:rsidR="00E50258" w:rsidRDefault="00E50258" w:rsidP="008F2DDB">
      <w:pPr>
        <w:jc w:val="both"/>
        <w:rPr>
          <w:rFonts w:ascii="Fira Code" w:hAnsi="Fira Code"/>
        </w:rPr>
      </w:pPr>
    </w:p>
    <w:p w:rsidR="006A0BB1" w:rsidRDefault="006A0BB1" w:rsidP="006A0BB1">
      <w:pPr>
        <w:shd w:val="clear" w:color="auto" w:fill="0F243E" w:themeFill="text2" w:themeFillShade="80"/>
        <w:ind w:left="495"/>
        <w:jc w:val="center"/>
        <w:rPr>
          <w:rFonts w:ascii="Fira Code" w:hAnsi="Fira Code"/>
        </w:rPr>
      </w:pPr>
      <w:r>
        <w:rPr>
          <w:rFonts w:ascii="Fira Code" w:hAnsi="Fira Code"/>
          <w:b/>
        </w:rPr>
        <w:t>Dica!</w:t>
      </w:r>
    </w:p>
    <w:p w:rsidR="00E50258" w:rsidRDefault="006A0BB1" w:rsidP="00AA7310">
      <w:pPr>
        <w:shd w:val="clear" w:color="auto" w:fill="0F243E" w:themeFill="text2" w:themeFillShade="80"/>
        <w:ind w:left="495"/>
        <w:jc w:val="center"/>
        <w:rPr>
          <w:rFonts w:ascii="Fira Code" w:hAnsi="Fira Code"/>
        </w:rPr>
      </w:pPr>
      <w:r>
        <w:rPr>
          <w:rFonts w:ascii="Fira Code" w:hAnsi="Fira Code"/>
        </w:rPr>
        <w:t>A</w:t>
      </w:r>
      <w:r w:rsidR="00E50258">
        <w:rPr>
          <w:rFonts w:ascii="Fira Code" w:hAnsi="Fira Code"/>
        </w:rPr>
        <w:t xml:space="preserve"> área de um triângulo é dad</w:t>
      </w:r>
      <w:r w:rsidR="00A953F8">
        <w:rPr>
          <w:rFonts w:ascii="Fira Code" w:hAnsi="Fira Code"/>
        </w:rPr>
        <w:t>a pela seguinte fórmula abaixo</w:t>
      </w:r>
    </w:p>
    <w:p w:rsidR="00E50258" w:rsidRPr="001267F5" w:rsidRDefault="00E50258" w:rsidP="001267F5">
      <w:pPr>
        <w:shd w:val="clear" w:color="auto" w:fill="0F243E" w:themeFill="text2" w:themeFillShade="80"/>
        <w:ind w:left="495"/>
        <w:jc w:val="both"/>
        <w:rPr>
          <w:rFonts w:ascii="Fira Code" w:hAnsi="Fira Code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area=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base x altura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</m:oMath>
      </m:oMathPara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pStyle w:val="Ttulo2"/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Exercício 3: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6A0BB1" w:rsidRDefault="001267F5" w:rsidP="006A0BB1">
      <w:pPr>
        <w:jc w:val="both"/>
        <w:rPr>
          <w:rFonts w:ascii="Fira Code" w:hAnsi="Fira Code"/>
        </w:rPr>
      </w:pPr>
      <w:r>
        <w:rPr>
          <w:rFonts w:ascii="Fira Code" w:hAnsi="Fira Code"/>
        </w:rPr>
        <w:t>No exercício acima você calculou a área de um triângulo a partir da sua base e altura. Faça um programa que receba os 3 lados de um triângulo – s1, s2 e s3 – e calcule sua área.</w:t>
      </w:r>
      <w:r w:rsidR="006A0BB1">
        <w:rPr>
          <w:rFonts w:ascii="Fira Code" w:hAnsi="Fira Code"/>
        </w:rPr>
        <w:t xml:space="preserve"> Compare a resposta com o exercício acima, dada das mesmas entradas. Os resultados devem ser idênticos.</w:t>
      </w:r>
    </w:p>
    <w:p w:rsidR="008F2DDB" w:rsidRDefault="008F2DDB" w:rsidP="008F2DDB">
      <w:pPr>
        <w:jc w:val="both"/>
        <w:rPr>
          <w:rFonts w:ascii="Fira Code" w:hAnsi="Fira Code"/>
        </w:rPr>
      </w:pPr>
    </w:p>
    <w:p w:rsidR="001267F5" w:rsidRDefault="001267F5" w:rsidP="008F2DDB">
      <w:pPr>
        <w:jc w:val="both"/>
        <w:rPr>
          <w:rFonts w:ascii="Fira Code" w:hAnsi="Fira Code"/>
        </w:rPr>
      </w:pPr>
    </w:p>
    <w:p w:rsidR="006A0BB1" w:rsidRDefault="006A0BB1" w:rsidP="006A0BB1">
      <w:pPr>
        <w:shd w:val="clear" w:color="auto" w:fill="0F243E" w:themeFill="text2" w:themeFillShade="80"/>
        <w:ind w:left="495"/>
        <w:jc w:val="center"/>
        <w:rPr>
          <w:rFonts w:ascii="Fira Code" w:hAnsi="Fira Code"/>
        </w:rPr>
      </w:pPr>
      <w:r>
        <w:rPr>
          <w:rFonts w:ascii="Fira Code" w:hAnsi="Fira Code"/>
          <w:b/>
        </w:rPr>
        <w:t>Dica!</w:t>
      </w:r>
    </w:p>
    <w:p w:rsidR="001267F5" w:rsidRDefault="006A0BB1" w:rsidP="00AA7310">
      <w:pPr>
        <w:shd w:val="clear" w:color="auto" w:fill="0F243E" w:themeFill="text2" w:themeFillShade="80"/>
        <w:ind w:left="495"/>
        <w:jc w:val="center"/>
        <w:rPr>
          <w:rFonts w:ascii="Fira Code" w:hAnsi="Fira Code"/>
        </w:rPr>
      </w:pPr>
      <w:r>
        <w:rPr>
          <w:rFonts w:ascii="Fira Code" w:hAnsi="Fira Code"/>
        </w:rPr>
        <w:t>A</w:t>
      </w:r>
      <w:r w:rsidR="001267F5">
        <w:rPr>
          <w:rFonts w:ascii="Fira Code" w:hAnsi="Fira Code"/>
        </w:rPr>
        <w:t xml:space="preserve"> área de um triângulo</w:t>
      </w:r>
      <w:r w:rsidR="00A953F8">
        <w:rPr>
          <w:rFonts w:ascii="Fira Code" w:hAnsi="Fira Code"/>
        </w:rPr>
        <w:t xml:space="preserve"> também</w:t>
      </w:r>
      <w:r w:rsidR="001267F5">
        <w:rPr>
          <w:rFonts w:ascii="Fira Code" w:hAnsi="Fira Code"/>
        </w:rPr>
        <w:t xml:space="preserve"> é dada pela seguinte</w:t>
      </w:r>
      <w:r w:rsidR="00A953F8">
        <w:rPr>
          <w:rFonts w:ascii="Fira Code" w:hAnsi="Fira Code"/>
        </w:rPr>
        <w:t>s</w:t>
      </w:r>
      <w:r w:rsidR="001267F5">
        <w:rPr>
          <w:rFonts w:ascii="Fira Code" w:hAnsi="Fira Code"/>
        </w:rPr>
        <w:t xml:space="preserve"> fórmula</w:t>
      </w:r>
      <w:r w:rsidR="00A953F8">
        <w:rPr>
          <w:rFonts w:ascii="Fira Code" w:hAnsi="Fira Code"/>
        </w:rPr>
        <w:t>s</w:t>
      </w:r>
      <w:r w:rsidR="001267F5">
        <w:rPr>
          <w:rFonts w:ascii="Fira Code" w:hAnsi="Fira Code"/>
        </w:rPr>
        <w:t xml:space="preserve"> abaixo</w:t>
      </w:r>
      <m:oMath>
        <m:r>
          <m:rPr>
            <m:sty m:val="p"/>
          </m:rPr>
          <w:rPr>
            <w:rFonts w:ascii="Cambria Math" w:hAnsi="Cambria Math"/>
            <w:sz w:val="28"/>
          </w:rPr>
          <w:br/>
        </m:r>
      </m:oMath>
      <m:oMathPara>
        <m:oMath>
          <m:r>
            <w:rPr>
              <w:rFonts w:ascii="Cambria Math" w:hAnsi="Cambria Math"/>
              <w:sz w:val="28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s1+s2+s3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</m:oMath>
      </m:oMathPara>
    </w:p>
    <w:p w:rsidR="001267F5" w:rsidRPr="001267F5" w:rsidRDefault="001267F5" w:rsidP="001267F5">
      <w:pPr>
        <w:shd w:val="clear" w:color="auto" w:fill="0F243E" w:themeFill="text2" w:themeFillShade="80"/>
        <w:ind w:left="495"/>
        <w:jc w:val="both"/>
        <w:rPr>
          <w:rFonts w:ascii="Fira Code" w:hAnsi="Fira Code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area=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s.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s-s1</m:t>
                  </m:r>
                </m:e>
              </m:d>
              <m:r>
                <w:rPr>
                  <w:rFonts w:ascii="Cambria Math" w:hAnsi="Cambria Math"/>
                  <w:sz w:val="28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s-s2</m:t>
                  </m:r>
                </m:e>
              </m:d>
              <m:r>
                <w:rPr>
                  <w:rFonts w:ascii="Cambria Math" w:hAnsi="Cambria Math"/>
                  <w:sz w:val="28"/>
                </w:rPr>
                <m:t xml:space="preserve">.(s-s3)  </m:t>
              </m:r>
            </m:e>
          </m:rad>
        </m:oMath>
      </m:oMathPara>
    </w:p>
    <w:p w:rsidR="008F2DDB" w:rsidRPr="00FB1295" w:rsidRDefault="008F2DDB" w:rsidP="008F2DDB">
      <w:pPr>
        <w:pStyle w:val="Ttulo2"/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lastRenderedPageBreak/>
        <w:t>Exercício 4: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Default="00A953F8" w:rsidP="008F2DDB">
      <w:pPr>
        <w:jc w:val="both"/>
        <w:rPr>
          <w:rFonts w:ascii="Fira Code" w:hAnsi="Fira Code"/>
        </w:rPr>
      </w:pPr>
      <w:r>
        <w:rPr>
          <w:rFonts w:ascii="Fira Code" w:hAnsi="Fira Code"/>
        </w:rPr>
        <w:t>Faça um programa que receba do usuário seu peso em kg e altura em m</w:t>
      </w:r>
      <w:r w:rsidR="0061388B">
        <w:rPr>
          <w:rFonts w:ascii="Fira Code" w:hAnsi="Fira Code"/>
        </w:rPr>
        <w:t>etros</w:t>
      </w:r>
      <w:r>
        <w:rPr>
          <w:rFonts w:ascii="Fira Code" w:hAnsi="Fira Code"/>
        </w:rPr>
        <w:t xml:space="preserve"> e imprima o </w:t>
      </w:r>
      <w:r w:rsidR="0061388B">
        <w:rPr>
          <w:rFonts w:ascii="Fira Code" w:hAnsi="Fira Code"/>
        </w:rPr>
        <w:t>Índice</w:t>
      </w:r>
      <w:r>
        <w:rPr>
          <w:rFonts w:ascii="Fira Code" w:hAnsi="Fira Code"/>
        </w:rPr>
        <w:t xml:space="preserve"> de Massa Corporal (IMC) do usuário.</w:t>
      </w:r>
    </w:p>
    <w:p w:rsidR="00A953F8" w:rsidRDefault="00A953F8" w:rsidP="008F2DDB">
      <w:pPr>
        <w:jc w:val="both"/>
        <w:rPr>
          <w:rFonts w:ascii="Fira Code" w:hAnsi="Fira Code"/>
        </w:rPr>
      </w:pPr>
    </w:p>
    <w:p w:rsidR="00A953F8" w:rsidRDefault="00AA7310" w:rsidP="00AA7310">
      <w:pPr>
        <w:shd w:val="clear" w:color="auto" w:fill="0F243E" w:themeFill="text2" w:themeFillShade="80"/>
        <w:ind w:left="495"/>
        <w:jc w:val="center"/>
        <w:rPr>
          <w:rFonts w:ascii="Fira Code" w:hAnsi="Fira Code"/>
          <w:b/>
        </w:rPr>
      </w:pPr>
      <w:r>
        <w:rPr>
          <w:rFonts w:ascii="Fira Code" w:hAnsi="Fira Code"/>
          <w:b/>
        </w:rPr>
        <w:t>Dica!</w:t>
      </w:r>
    </w:p>
    <w:p w:rsidR="00AA7310" w:rsidRPr="00C264F6" w:rsidRDefault="00C264F6" w:rsidP="00AA7310">
      <w:pPr>
        <w:shd w:val="clear" w:color="auto" w:fill="0F243E" w:themeFill="text2" w:themeFillShade="80"/>
        <w:ind w:left="495"/>
        <w:jc w:val="center"/>
        <w:rPr>
          <w:rFonts w:ascii="Fira Code" w:hAnsi="Fira Code"/>
        </w:rPr>
      </w:pPr>
      <w:r>
        <w:rPr>
          <w:rFonts w:ascii="Fira Code" w:hAnsi="Fira Code"/>
        </w:rPr>
        <w:t>O IMC é calculado de acordo com a fórmula abaixo</w:t>
      </w:r>
    </w:p>
    <w:p w:rsidR="00A953F8" w:rsidRPr="001267F5" w:rsidRDefault="00A953F8" w:rsidP="00A953F8">
      <w:pPr>
        <w:shd w:val="clear" w:color="auto" w:fill="0F243E" w:themeFill="text2" w:themeFillShade="80"/>
        <w:ind w:left="495"/>
        <w:jc w:val="both"/>
        <w:rPr>
          <w:rFonts w:ascii="Fira Code" w:hAnsi="Fira Code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IMC=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peso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altura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011422" w:rsidRPr="00FB1295" w:rsidRDefault="00011422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8F2DDB" w:rsidRPr="00FB1295" w:rsidRDefault="008F2DDB" w:rsidP="008F2DDB">
      <w:pPr>
        <w:pStyle w:val="Ttulo2"/>
        <w:jc w:val="both"/>
        <w:rPr>
          <w:rFonts w:ascii="Fira Code" w:hAnsi="Fira Code"/>
        </w:rPr>
      </w:pPr>
      <w:r w:rsidRPr="00FB1295">
        <w:rPr>
          <w:rFonts w:ascii="Fira Code" w:hAnsi="Fira Code"/>
        </w:rPr>
        <w:t>Exercício 5:</w:t>
      </w:r>
    </w:p>
    <w:p w:rsidR="008F2DDB" w:rsidRPr="00FB1295" w:rsidRDefault="008F2DDB" w:rsidP="008F2DDB">
      <w:pPr>
        <w:jc w:val="both"/>
        <w:rPr>
          <w:rFonts w:ascii="Fira Code" w:hAnsi="Fira Code"/>
        </w:rPr>
      </w:pPr>
    </w:p>
    <w:p w:rsidR="00D63CDE" w:rsidRDefault="00C264F6" w:rsidP="005C648C">
      <w:pPr>
        <w:jc w:val="both"/>
        <w:rPr>
          <w:rFonts w:ascii="Fira Code" w:hAnsi="Fira Code"/>
        </w:rPr>
      </w:pPr>
      <w:r>
        <w:rPr>
          <w:rFonts w:ascii="Fira Code" w:hAnsi="Fira Code"/>
        </w:rPr>
        <w:t xml:space="preserve">Escreva um programa que leia do usuário um número de 4 dígitos e imprima a soma destes dígitos. </w:t>
      </w:r>
      <w:r w:rsidR="005C648C">
        <w:rPr>
          <w:rFonts w:ascii="Fira Code" w:hAnsi="Fira Code"/>
        </w:rPr>
        <w:t xml:space="preserve">Exemplo, se o usuário digitar 3141 seu programa deverá imprimir na tela </w:t>
      </w:r>
      <m:oMath>
        <m:r>
          <w:rPr>
            <w:rFonts w:ascii="Cambria Math" w:hAnsi="Cambria Math"/>
          </w:rPr>
          <m:t>3+1+4+1=9</m:t>
        </m:r>
      </m:oMath>
      <w:r w:rsidR="005C648C">
        <w:rPr>
          <w:rFonts w:ascii="Fira Code" w:hAnsi="Fira Code"/>
        </w:rPr>
        <w:t>.</w:t>
      </w:r>
    </w:p>
    <w:p w:rsidR="00D63CDE" w:rsidRPr="00FB1295" w:rsidRDefault="00D63CDE" w:rsidP="00DD1272">
      <w:pPr>
        <w:rPr>
          <w:rFonts w:ascii="Fira Code" w:hAnsi="Fira Code"/>
        </w:rPr>
      </w:pPr>
    </w:p>
    <w:sectPr w:rsidR="00D63CDE" w:rsidRPr="00FB1295" w:rsidSect="00070591">
      <w:headerReference w:type="default" r:id="rId8"/>
      <w:pgSz w:w="11906" w:h="16838"/>
      <w:pgMar w:top="720" w:right="720" w:bottom="720" w:left="720" w:header="567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BE9" w:rsidRDefault="00E55BE9">
      <w:pPr>
        <w:spacing w:line="240" w:lineRule="auto"/>
      </w:pPr>
      <w:r>
        <w:separator/>
      </w:r>
    </w:p>
  </w:endnote>
  <w:endnote w:type="continuationSeparator" w:id="0">
    <w:p w:rsidR="00E55BE9" w:rsidRDefault="00E55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V Boli"/>
    <w:charset w:val="00"/>
    <w:family w:val="auto"/>
    <w:pitch w:val="default"/>
  </w:font>
  <w:font w:name="Liberation San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BE9" w:rsidRDefault="00E55BE9">
      <w:pPr>
        <w:spacing w:line="240" w:lineRule="auto"/>
      </w:pPr>
      <w:r>
        <w:separator/>
      </w:r>
    </w:p>
  </w:footnote>
  <w:footnote w:type="continuationSeparator" w:id="0">
    <w:p w:rsidR="00E55BE9" w:rsidRDefault="00E55B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88" w:rsidRDefault="0080568E" w:rsidP="00070591">
    <w:pPr>
      <w:tabs>
        <w:tab w:val="left" w:pos="183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-245745</wp:posOffset>
          </wp:positionV>
          <wp:extent cx="5399405" cy="444500"/>
          <wp:effectExtent l="0" t="0" r="0" b="0"/>
          <wp:wrapTopAndBottom/>
          <wp:docPr id="2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9405" cy="444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C7A22"/>
    <w:multiLevelType w:val="hybridMultilevel"/>
    <w:tmpl w:val="72606F9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88"/>
    <w:rsid w:val="00011422"/>
    <w:rsid w:val="0002681E"/>
    <w:rsid w:val="000275B8"/>
    <w:rsid w:val="00070591"/>
    <w:rsid w:val="001267F5"/>
    <w:rsid w:val="001A30A9"/>
    <w:rsid w:val="003A4563"/>
    <w:rsid w:val="003B0A43"/>
    <w:rsid w:val="0056163A"/>
    <w:rsid w:val="00590E88"/>
    <w:rsid w:val="005C648C"/>
    <w:rsid w:val="0061388B"/>
    <w:rsid w:val="006A0BB1"/>
    <w:rsid w:val="006F388A"/>
    <w:rsid w:val="0080568E"/>
    <w:rsid w:val="008164C1"/>
    <w:rsid w:val="00860390"/>
    <w:rsid w:val="008F2861"/>
    <w:rsid w:val="008F2DDB"/>
    <w:rsid w:val="00A953F8"/>
    <w:rsid w:val="00AA7310"/>
    <w:rsid w:val="00AB4AE7"/>
    <w:rsid w:val="00C264F6"/>
    <w:rsid w:val="00CE7BB3"/>
    <w:rsid w:val="00D63CDE"/>
    <w:rsid w:val="00DD1272"/>
    <w:rsid w:val="00E052D5"/>
    <w:rsid w:val="00E50258"/>
    <w:rsid w:val="00E54DF5"/>
    <w:rsid w:val="00E55BE9"/>
    <w:rsid w:val="00EF5932"/>
    <w:rsid w:val="00F167AA"/>
    <w:rsid w:val="00FB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62A6B"/>
  <w15:docId w15:val="{92A0E210-E76F-4651-BFD1-4DFF1799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ntserrat" w:eastAsia="Montserrat" w:hAnsi="Montserrat" w:cs="Montserrat"/>
        <w:color w:val="FFFFFF"/>
        <w:sz w:val="22"/>
        <w:szCs w:val="22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0275B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75B8"/>
  </w:style>
  <w:style w:type="paragraph" w:styleId="Rodap">
    <w:name w:val="footer"/>
    <w:basedOn w:val="Normal"/>
    <w:link w:val="RodapChar"/>
    <w:uiPriority w:val="99"/>
    <w:unhideWhenUsed/>
    <w:rsid w:val="000275B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75B8"/>
  </w:style>
  <w:style w:type="paragraph" w:styleId="PargrafodaLista">
    <w:name w:val="List Paragraph"/>
    <w:basedOn w:val="Normal"/>
    <w:uiPriority w:val="34"/>
    <w:qFormat/>
    <w:rsid w:val="00EF5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E09AB-4617-495E-BCA6-F8F8D9711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20</cp:revision>
  <dcterms:created xsi:type="dcterms:W3CDTF">2022-02-26T01:56:00Z</dcterms:created>
  <dcterms:modified xsi:type="dcterms:W3CDTF">2022-02-27T03:21:00Z</dcterms:modified>
</cp:coreProperties>
</file>