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9488"/>
          <w:sz w:val="56"/>
          <w:szCs w:val="56"/>
        </w:rPr>
        <w:t xml:space="preserve">PEPTIDE DAILY</w:t>
      </w:r>
    </w:p>
    <w:p>
      <w:pPr>
        <w:spacing w:after="80"/>
        <w:jc w:val="center"/>
      </w:pPr>
      <w:r>
        <w:rPr>
          <w:rFonts w:ascii="Arial" w:cs="Arial" w:eastAsia="Arial" w:hAnsi="Arial"/>
          <w:color w:val="1B2A4A"/>
          <w:sz w:val="36"/>
          <w:szCs w:val="36"/>
        </w:rPr>
        <w:t xml:space="preserve">Full-Funnel Marketing Campaign</w:t>
      </w:r>
    </w:p>
    <w:p>
      <w:pPr>
        <w:spacing w:after="40"/>
        <w:jc w:val="center"/>
      </w:pPr>
      <w:r>
        <w:rPr>
          <w:rFonts w:ascii="Arial" w:cs="Arial" w:eastAsia="Arial" w:hAnsi="Arial"/>
          <w:color w:val="94A3B8"/>
          <w:sz w:val="28"/>
          <w:szCs w:val="28"/>
        </w:rPr>
        <w:t xml:space="preserve">&amp;</w:t>
      </w:r>
    </w:p>
    <w:p>
      <w:pPr>
        <w:spacing w:after="400"/>
        <w:jc w:val="center"/>
      </w:pPr>
      <w:r>
        <w:rPr>
          <w:rFonts w:ascii="Arial" w:cs="Arial" w:eastAsia="Arial" w:hAnsi="Arial"/>
          <w:color w:val="1B2A4A"/>
          <w:sz w:val="36"/>
          <w:szCs w:val="36"/>
        </w:rPr>
        <w:t xml:space="preserve">Image-Based Content Library</w:t>
      </w:r>
    </w:p>
    <w:p>
      <w:pPr>
        <w:pBdr>
          <w:top w:val="single" w:color="0D9488" w:sz="4" w:space="12"/>
        </w:pBdr>
        <w:spacing w:after="8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The most trusted source in peptide news, vendors, and prices.</w:t>
      </w:r>
    </w:p>
    <w:p>
      <w:pPr>
        <w:spacing w:after="6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March 2026  |  Confidential</w:t>
      </w:r>
    </w:p>
    <w:p>
      <w:pPr>
        <w:jc w:val="center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We compare. You decide.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Part 1: Campaign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1.1 Primary &amp; Secondary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1.2 Target Audiences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1.3 Positioning &amp; Key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1.4 Channel Strategy for Faceless Advertising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1.5 Funnel &amp; Tactics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1.6 Measurement &amp; Iteration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Part 2: Image-Based Guide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25 detailed guide concepts with frames and visual direction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Part 3: Brand Coherence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Design system, tone, and cross-platform consistency</w:t>
      </w:r>
    </w:p>
    <w:p>
      <w:r>
        <w:br w:type="page"/>
      </w:r>
    </w:p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aps/>
          <w:color w:val="0D9488"/>
          <w:sz w:val="20"/>
          <w:szCs w:val="20"/>
        </w:rPr>
        <w:t xml:space="preserve">PART 1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Campaign Strategy for Peptide Daily</w:t>
      </w:r>
    </w:p>
    <w:p>
      <w:pPr>
        <w:pBdr>
          <w:bottom w:val="single" w:color="0D9488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1.1  Objectives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Primary Objective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E0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Build a high-intent audience and email list positioning Peptide Daily as the default research starting point before anyone buys peptides.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person considering a peptide purchase should check Peptide Daily first — the way travelers check Google Flights or credit card enthusiasts check The Points Guy. Success means owning the “research moment” in the buyer journey.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Secondary 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Educate the market: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Make peptide science accessible to non-scientists. Reduce confusion and lower the barrier to informed decision-making.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Capture existing demand: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Intercept people already searching for peptide vendors, prices, and reviews by ranking for high-intent keywords and appearing in social feeds.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Build vendor deal flow: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Attract vetted vendors who want distribution through a trusted, compliance-conscious aggregator. More vendor partnerships = more pricing data = stronger moat.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1.2  Target Audiences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Peptide Daily serves four primary audience segments. Each has different entry points, trust thresholds, and content needs.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Segment A: Optimization-Focused Professionals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Tech workers, executives, and entrepreneurs aged 28–45 who invest in performance (nootropics, sleep, fitness, longevity).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Goals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Optimize energy, recovery, body composition, and cognitive output. Want data-driven approaches, not bro-science.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Buying counterfeit or degraded product. Getting scammed. Legal grey areas. Not knowing what “good” looks like.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Trust triggers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Third-party COA verification. Price transparency across vendors. Clean, professional brand with no hype. Comparisons they can verify.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Segment B: Longevity &amp; Biohacking Enthusiasts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Health-obsessed individuals aged 30–55 who follow longevity researchers, run blood panels, and experiment with protocols.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Goals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Stay ahead of the curve on anti-aging research. Find the best-quality peptides at fair prices. Track what works.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Missing the “real” information buried under marketing noise. Overpaying. Poor vendor practices.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Trust triggers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Evidence references (studies, researchers). Community signals. Vendor scoring methodology they can audit. Price history charts.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Segment C: Clinicians, Coaches &amp; Practitioners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Functional medicine doctors, naturopaths, and performance coaches who recommend or administer peptides for clients.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Goals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Source reliable, tested products for their practice. Stay current on peptide research. Protect their license and reputation.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Regulatory risk. Associating with shady suppliers. Liability from untested products.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Trust triggers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Compliance-first language. Vendor audit methodology. Emphasis on “research use only” where applicable. Professional tone.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Segment D: Price-Sensitive Regulars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Experienced peptide users aged 25–50 who already know what they want and are shopping on price and reliability.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Goals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Find the lowest price for known-good product. Avoid the vendor roulette of forums and Reddit threads.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Overpaying. Vendor disappearing mid-order. Quality dropping after a vendor gets popular.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Trust triggers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 price comparison. Historical pricing data. Vendor reliability scores. Shipping speed data.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1.3  Positioning &amp; Key Messages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Core Positioning Statements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E0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1. “The consumer watchdog for peptides.”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 compare vendors, verify COAs, and track prices over time so you don’t have to. Independent. Unsponsored reviews.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E0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2. “We compare. You decide.”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 never tell you what to buy or what protocol to run. We give you the data, context, and tools to make your own informed decision.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E0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3. “The most trusted source in peptide news, vendors, and prices.”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Trust is earned through transparency: we publish our methodology, disclose affiliate relationships, and show our work on every vendor review.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Key Messages (Repeat Across All Creatives)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vendor on our list has been COA-verified and third-party tested.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Our vendor reviews are structured, scored, and auditable — not vibes.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Transparency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publish price histories so you can see how vendor pricing changes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disclose affiliate relationships. If we earn from a link, you’ll know.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Hidden fees, shipping costs, and minimum orders are all surfaced in our comparisons.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Complex science, explained simply. No jargon walls. No assumptions about what you already know.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guide includes sources. If a claim is made, it’s cited.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Safety &amp; Disclaimers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is for educational and research purposes only. We do not provide medical advice.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“Research use only” means something specific and important — we explain what it means and why it matters.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1.4  Channel Strategy for Faceless Advertising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Peptide Daily operates as a faceless brand: no visible founder, no talking-head videos. This section defines what each channel looks like and how it functions in the funnel.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Short-Form Video (TikTok / Reels / Shorts)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Funnel role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 of funnel: awareness and curiosity. Drive saves and follows.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Faceless execution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Text-on-screen with stock b-roll (lab footage, liquid in vials, typing on laptop). Animated charts and price comparison screenshots. Voiceover optional (AI voice or no voice, just text).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 themes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"3 red flags when buying peptides online." "Why peptide prices vary 3x between vendors." "What a real COA looks like vs. a fake one."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Compliance notes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before/after imagery. No efficacy claims. No medical advice. Use "for research purposes" and "educational content" disclaimers in bio and pinned comment.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KPIs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View-through rate, saves, shares, profile visits, link-in-bio clicks.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Static &amp; Carousel Posts (Instagram, X, LinkedIn)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Funnel role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Mid-funnel: education and trust-building. Drive saves, shares, and link clicks.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Faceless execution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Branded carousel templates with consistent typography, color palette, and data visualizations. Infographics, comparison tables, annotated screenshots of vendor pages. No faces, no lifestyle shots.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 themes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"Beginner’s Checklist Before Buying Peptides Online" (carousel). "How Peptide Pricing Actually Works" (infographic). Vendor comparison snapshots.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Compliance notes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as video: no medical claims. Disclaimer in caption or final slide. Avoid words like "cure," "treat," "heal."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KPIs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Saves, shares, carousel completion rate, link clicks, DMs.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YouTube Explainers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Funnel role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Mid-funnel: deep education. Build authority and email capture.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Faceless execution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Screen recordings of the Peptide Daily website with voiceover narration. Animated slide decks walking through vendor comparisons. Stock footage montages with text overlays. No camera-facing presenter.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 themes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"How to Read a Peptide Vendor’s COA (Step by Step)." "I Compared 10 Peptide Vendors — Here’s What I Found." "Peptide Storage Guide: What Actually Matters."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Compliance notes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Disclaimer in description and verbally at start. No protocol advice. Frame as educational research content.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KPIs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Average view duration, subscriber conversion, description link CTR, email signups from video CTA.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Email &amp; Landing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Funnel role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Bottom of funnel: conversion, retention, and monetization.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Faceless execution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Clean, data-rich email templates. Weekly price alerts. Vendor score updates. New research summaries. No personal anecdotes or "founder stories" — brand voice only.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 themes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"This Week in Peptide Prices" (weekly digest). "New Vendor Alert: [Name] Review" (triggered). "Your Peptide Buyer’s Checklist" (lead magnet).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Compliance notes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CAN-SPAM compliant. Unsubscribe in every email. No medical claims. Affiliate disclosures on every vendor link.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KPIs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rate, click rate, email-to-site conversion, vendor click-throughs, list growth rate, churn rate.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1.5  Funnel &amp; Tactics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three-stage funnel maps awareness through to conversion. Each stage has distinct content types, CTAs, and success metrics.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Top of Funnel: Education &amp; Curiosity Hooks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Stop the scroll. Make people realize they need Peptide Daily before they even know what it is.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Tactics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"Price Gap" hook videos: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"Peptide prices vary 3x between vendors — here’s proof." Show a price comparison chart with vendor names blurred, then reveal the full comparison is on Peptide Daily.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"Red Flag" carousel posts: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"5 things I check before buying from any peptide vendor." Each slide is one red flag with a simple icon and one-sentence explanation.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"Did You Know" static infographics: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Single-image posts with a surprising fact and a branded footer. Example: "73% of peptide vendors don’t publish third-party COAs."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"Jargon Buster" short videos: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15-second clips that define one peptide term (lyophilized, reconstitution, bacteriostatic water) with a simple animation.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Pinterest infographic pins: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Tall-format educational graphics optimized for search ("how to store peptides," "peptide reconstitution guide").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“Follow for daily peptide price intel.”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“Save this for when you’re ready to buy.”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“Link in bio for the full vendor comparison.”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Mid-Funnel: Vendor Comparisons &amp; Safe-Use Principles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Convert curious followers into informed, trusting readers who see Peptide Daily as their go-to research tool.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Tactics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"Vendor Scorecard" carousels: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Side-by-side comparison of 3–5 vendors on price, COA availability, shipping speed, and user ratings. Clean table format. Final slide: "See the full ranking on Peptide Daily."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"What to Look For" guide series: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Multi-part carousel or video series: "How to Read a COA," "How to Evaluate a Vendor’s Testing Claims," "What ‘Research Use Only’ Actually Means."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"Safe Use Principles" infographics: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Storage, handling, reconstitution basics. Not protocols — just the practical knowledge someone needs to handle peptides safely if they’ve decided to purchase.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YouTube deep dives: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10–15 minute explainers using screen recordings of the Peptide Daily comparison interface, walking through how to evaluate vendors step by step.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Email nurture sequences: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5-email onboarding series after signup: Welcome → How We Score Vendors → Top 3 Beginner Mistakes → Reading a COA → Your First Vendor Comparison.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“See today’s vendor rankings.”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“Get the peptide buyer’s checklist (free PDF).”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“Join 10,000+ researchers who check prices weekly.”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Bottom of Funnel: Email Capture &amp; Conversion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Turn readers into subscribers and subscribers into vendor click-throughs (monetization).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Tactics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Lead magnet: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"The Peptide Buyer’s Checklist" — a branded, printable PDF with everything to verify before purchasing. Gated behind email capture.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Price alert signups: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"Get notified when [peptide name] drops below $X." Personalized, high-intent email capture tied directly to purchase intent.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Weekly digest: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"This Week in Peptide Prices" — a curated email with price movements, new vendor reviews, and featured deals from vetted partners.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Curated vendor lists: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"Best BPC-157 Vendors (March 2026)" — updated monthly, SEO-optimized landing pages with affiliate links to top-scoring vendors.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Retargeting campaigns: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Pixel-based retargeting on Meta and Google for site visitors who viewed vendor pages but didn’t convert. Serve them the lead magnet or price alert CTA.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“Get your free buyer’s checklist.”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“Set a price alert for [peptide].”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“See which vendor scored highest this month.”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1.6  Measurement &amp; Iteration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Success Metrics by Layer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Platform Metrics (Social Channels)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View-through rate (video)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&gt;25%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Indicates the hook is working and content holds attention.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 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&gt;3% of impressions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Saves = bookmarking for later. High-intent signal for educational content.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 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&gt;1% of impressions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Shares drive organic reach and signal trust (people share what makes them look smart).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Carousel completion 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&gt;40%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Measures whether multi-slide content is compelling enough to swipe through.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 visits / follows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Week-over-week growth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Top-of-funnel brand building metric.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Site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signups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500+/week at scale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conversion metric. List size = monetization potential.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 on page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&gt;2 min on guides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Indicates content depth and engagement quality.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 page click-throughs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&gt;15% of guide readers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 monetization signal (affiliate revenue).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Bounce rate on landing pages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&lt;50%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Landing page relevance and quality indicator.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 visitor 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&gt;30%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Habit formation: people coming back to check prices.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Brand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Branded search volume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Month-over-month growth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People searching "Peptide Daily" = awareness and trust.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 traffic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&gt;20% of total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 direct traffic = brand recall, not just search dependency.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reply rate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&gt;0.5%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Engaged readers who reply = community signal.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 inbound inquiries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2–4/month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Vendors approaching you = market position validation.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Weekly Iteration Loop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this cycle every Monday:</w:t>
      </w:r>
    </w:p>
    <w:p>
      <w:pPr>
        <w:spacing w:after="40"/>
      </w:pP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Review: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Pull the top 5 performing creatives by saves + shares. Identify what topic, format, and hook pattern they share.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Spin off: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Create 2–3 variants of each winner (different hook, different angle, different format — e.g., turn a carousel into a video).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Archive: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Identify the bottom 20% of creatives by engagement. Archive them. Do not delete — they may contain salvageable elements.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Publish 3–5 new concepts per week across channels. Vary one element at a time (hook, visual style, CTA placement).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Report: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Update a shared dashboard with weekly KPIs. Flag any content that significantly outperforms (&gt;2x average) for deep analysis.</w:t>
      </w:r>
    </w:p>
    <w:p>
      <w:r>
        <w:br w:type="page"/>
      </w:r>
    </w:p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aps/>
          <w:color w:val="0D9488"/>
          <w:sz w:val="20"/>
          <w:szCs w:val="20"/>
        </w:rPr>
        <w:t xml:space="preserve">PART 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Image-Based Guide Concepts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25 detailed content ideas for carousels, infographics, and short-form video</w:t>
      </w:r>
    </w:p>
    <w:p>
      <w:pPr>
        <w:pBdr>
          <w:bottom w:val="single" w:color="0D9488" w:sz="4" w:space="8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guide below is designed for faceless execution: typography, data visualizations, icons, and branded templates — no visible spokesperson. Every concept can be adapted across carousel posts, static infographics, Pinterest pins, and text-on-screen short-form videos.</w:t>
      </w:r>
    </w:p>
    <w:p>
      <w:pPr>
        <w:spacing w:after="120"/>
      </w:pP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1. How to Read a Peptide Vendor’s COA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(6 slides) or short-form video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 slide: "Most people never check this document. Here’s why you should." Dark background, COA document silhouette.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"What is a COA?" — Simple definition with annotated example. Arrow callouts pointing to key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"The 5 fields that actually matter" — Purity percentage, identity confirmation, endotoxin levels, sterility, source lab. Icon for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"Red flags on a COA" — Missing batch numbers, no lab name, purity listed as exactly 99.9% every time. Red highlight boxes.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"How to verify a COA is real" — Contact the testing lab directly. Cross-reference batch numbers. Check if the lab is ISO-accredited.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6: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 slide: "We verify COAs for every vendor we list. See the results at PeptideDaily.com."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Annotated document screenshots with color-coded highlights. Green for good indicators, red for red flags. Clean sans-serif type on dark navy background. Subtle Peptide Daily watermark in corner.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 Beginner’s Checklist Before Buying Peptides Online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(7 slides) or printable infographic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"Don’t buy peptides until you’ve checked these 8 things."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Checklist item 1–2: Does the vendor publish COAs? Are they third-party tested? Checkbox icons.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Checklist item 3–4: What’s their shipping and storage protocol? Do they have a refund/reship policy?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Checklist item 5–6: How long have they been operating? What do independent reviews say (not on their own site)?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Checklist item 7–8: Are prices in line with market averages? Do they require a minimum order?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6: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"Download the full checklist as a printable PDF" — email capture 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7: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Final slide: "Peptide Daily checks all of this for every vendor we review."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Checklist format with teal checkbox icons. One item per panel for carousel; single tall-format image for Pinterest. Light background, clean grid layout.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 5 Red Flags in Peptide Marketing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(6 slides) or short-form video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"If you see any of these, walk away." Bold red text on dark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Red flag 1: "Guaranteed 99.99% purity" — Explain why real testing produces slight variations.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Red flag 2: "FDA Approved" — Most peptides are NOT FDA approved for consumer use. Explain the distinction.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Red flag 3: "Our peptides cure/treat [condition]" — Any vendor making medical claims is a compliance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Red flag 4: "No COA needed, trust us" — Legitimate vendors publish testing documentation proactively.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6: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Red flag 5: "Limited time 80% off" — Extreme discounting is a quality signal, not a savings signal. CTA: "See vendors that pass all 5 checks."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Bold red X icons for each flag. Dark background with high-contrast white text. Each red flag gets a large icon and a one-sentence explanation. Final slide in teal (Peptide Daily brand) as the positive alternative.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 How Peptide Pricing Actually Works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Infographic (single tall image) or carousel (5 slides)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"Why the same peptide costs $30 from one vendor and $90 from another."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"The cost stack" — Breakdown diagram: raw synthesis + purification + testing + packaging + shipping + margin. Show as stacked bar chart.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"Where vendors cut corners" — Highlight which cost layers get skipped by cheap vendors (testing, purification, proper storage).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"Price vs. quality scatter plot" — Anonymized data showing that the cheapest option is rarely the best, but the most expensive isn’t always either.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"Track real-time peptide prices across vendors at PeptideDaily.com."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Stacked bar chart and scatter plot visualizations. Use a blue-to-teal gradient for the cost breakdown. Annotated arrows showing where corners get cut. Data-forward design.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 Peptide Storage &amp; Handling Basics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(6 slides) or visual step-by-step guide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"Your peptides are only as good as how you store them."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"Lyophilized (powder) storage" — Temperature ranges, light exposure, humidity. Simple thermometer and snowflake icons.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"Reconstituted peptide storage" — Refrigeration requirements, shelf life once mixed, container best practices.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"What degrades peptides" — Heat, light, contamination, repeated freeze/thaw cycles. Red warning icons.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"Shipping matters too" — What to check when your order arrives: packaging integrity, temperature indicators, delivery timeline.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6: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"See which vendors score highest on shipping and handling at PeptideDaily.com."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Clean icons (thermometer, snowflake, sun with X, clock). Temperature scales with green/amber/red zones. Step-by-step visual flow. Light background with color-coded safety zones.</w:t>
      </w:r>
    </w:p>
    <w:p>
      <w:r>
        <w:br w:type="page"/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 Comparing Peptide Types: A High-Level Overview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Infographic (tall format) or carousel (8 slides)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"Not all peptides are the same. Here’s a non-prescriptive overview."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Category grid: Growth hormone secretagogues, healing/recovery peptides, nootropic peptides, antimicrobial peptides. Icon for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For each category: 1–2 example peptides, what researchers study them for (cited), and typical price ranges.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"Important: This is not medical advice" — Dedicated disclaimer slide explaining that this is educational context, not a recommendation.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"Research pricing for any peptide type at PeptideDaily.com."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Grid layout with distinct color blocks per category. Molecule icons (simplified, abstract). Price range bars. Heavy disclaimer styling. No dosing or protocol information.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 What Reputable Vendors Have in Common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(5 slides)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"We’ve reviewed dozens of vendors. The good ones share these traits."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Trait 1: Published, verifiable COAs for every batch.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Trait 2: Transparent pricing with no hidden fees.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Trait 3: Responsive customer support with clear policies.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Trait 4: Consistent positive reviews across independent platforms. CTA: "See how vendors score at PeptideDaily.com."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Green checkmark icons. Clean card layout for each trait. Professional, trust-building aesthetic. Vendor comparison table teaser in the final slide.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 Glossary: 10 Peptide Terms You’ll See Everywhere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(12 slides) or single infographic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"Peptide jargon, decoded."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Terms 1–3: Lyophilized, Reconstitution, Bacteriostatic Water. Simple one-line definition + icon for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Terms 4–6: Certificate of Analysis (COA), Purity Percentage, Endotoxin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Terms 7–9: Subcutaneous, Half-life, Bioavailability.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Term 10: Research Use Only — what it means legally and practically.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6: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"Bookmark this. You’ll need it. Full glossary at PeptideDaily.com."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Dictionary-style layout. Each term gets a bold heading, one-sentence definition, and a small illustrative icon. Alternating light and dark backgrounds per term for visual rhythm.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9. How to Track Your Peptide Costs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(5 slides) or downloadable template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"Most people have no idea what they’re actually spending. Here’s a simple tracker."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"Why track?" — Prices fluctuate. Vendors change. Knowing your cost-per-dose helps you compare objectively.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"The template" — Screenshot of a clean spreadsheet: columns for vendor, peptide, quantity, price, cost per mg, date,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"How to calculate cost per mg" — Simple formula walkthrough with example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"Download the free cost tracker template" (email gate) + "Or use Peptide Daily’s built-in price comparison."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Spreadsheet screenshot mockup with clean formatting. Calculator icon. Step-by-step formula visualization. Teal and white color scheme.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10. What “Research Use Only” Actually Means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(5 slides) or short-form video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"You see this on every peptide site. Here’s what it really means."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"The legal framework" — Simplified explanation of why peptides are sold as research chemicals, not supplements or drugs.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"What it means for buyers" — These products are not FDA-approved for human consumption. Understand the legal landscape.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"Why reputable vendors use this label" — It’s not a loophole; it’s the regulatory reality. Vendors who don’t use it are the ones cutting corners.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"Peptide Daily only lists vendors that maintain proper labeling and compliance."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Legal document styling: serif font for quoted regulatory text, clean sans-serif for explanations. Gavel/scale icon. Amber/yellow cautionary color accents.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11. The Peptide Vendor Landscape: Who’s Who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Infographic (tall format)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"There are dozens of peptide vendors. Here’s how to think about the market."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"The three tiers" — Visual tier diagram: Premium (highest testing, highest price), Mid-range (good testing, competitive price), Budget (minimal testing, lowest price).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"What you get at each tier" — Table comparing typical COA practices, shipping speed, return policy, and pricing.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"Where most people end up" — The mid-range sweet spot. Why paying slightly more for testing is usually worth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"See the full vendor tier breakdown at PeptideDaily.com."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Pyramid/tier diagram with three color-coded levels. Comparison table below. Icons for each comparison dimension. Clean, editorial layout.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12. Peptide Reconstitution: A Visual Step-by-Step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(8 slides) or video with animated steps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"If you’re handling peptides for research, here’s the basics of reconstitution."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"What you need" — Visual inventory: bacteriostatic water, insulin syringes, alcohol swabs, vial of lyophilized peptide. Simple icons.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"Step 1: Clean" — Wipe vial tops with alcohol swabs. Icon-based visual.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"Step 2: Draw" — Draw the correct amount of bacteriostatic water. Visual showing syringe and measurement.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"Step 3: Inject slowly" — Add water to the vial along the side, not directly onto the powder. Animated arrow diagram.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6: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"Step 4: Swirl gently" — Do not shake. Let it dissolve. Visual of gentle circular motion.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7: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"Step 5: Store" — Refrigerate. Label with date. Use within recommended timeframe.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8: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"Important" — This is a general overview for research purposes. Always follow specific product and lab protocols.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Step-by-step numbered icons. Clean line illustrations of vials, syringes, and swabs (no realistic photos of needles). Green progress bar showing step completion. Research-use disclaimer prominent.</w:t>
      </w:r>
    </w:p>
    <w:p>
      <w:r>
        <w:br w:type="page"/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13. How Peptide Daily Scores Vendors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(6 slides) or infographic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"Transparency report: How we rate the vendors on our platform."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"Our 5 scoring dimensions" — Testing/COA practices, Pricing transparency, Shipping/handling, Customer support, Community reputation. Radar chart showing sample vendor.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"How each dimension is weighted" — Testing is weighted most heavily. Explain why.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"What earns a top score" — Green checkmarks for each ideal vendor behavior.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"What gets a vendor removed" — Red X marks for disqualifying behaviors (fake COAs, undisclosed ingredients,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6: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"See all vendor scores and our full methodology at PeptideDaily.com."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Radar/spider chart visualization. Scorecard mockup. Green/red icon system. Methodology feels scientific and auditable. Builds trust through process transparency.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14. Peptide Prices Over Time: What the Data Shows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Infographic (tall) or carousel (5 slides)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"We’ve been tracking peptide prices for months. Here’s what the trends look like."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Line chart showing price trends for 3–4 popular peptides over 6+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"Seasonal patterns" — Do prices dip at certain times? Holiday sales? New vendor entry driving competition?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"The vendor premium" — How much more you pay for the same peptide from a premium vs. budget vendor, with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"Set up price alerts for any peptide at PeptideDaily.com."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Line charts with clean axes and labeled data points. Multiple color-coded trend lines. Time-series format. Data-journalism aesthetic. Source: Peptide Daily tracking data.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15. Anatomy of a Trustworthy Vendor Page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(7 slides) or annotated screenshot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"Here’s what a good vendor website looks like (and what’s missing from bad ones)."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Annotated screenshot: "COA link for every product" — green highlight.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Annotated screenshot: "Clear pricing with no hidden checkout fees" — green highlight.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Annotated screenshot: "Contact information and return policy visible" — green highlight.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Counter-example: "Missing COA section" — red highlight on a mock bad vendor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6: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Counter-example: "Prices that change at checkout" — red highlight.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7: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"We’ve already analyzed the top vendors. See the results."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Annotated webpage mockups (not real vendor sites). Green and red overlay boxes. Arrow callouts pointing to specific page elements. Side-by-side good vs. bad comparison.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16. The True Cost of Cheap Peptides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(5 slides) or short-form video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"Saving $20 on cheap peptides might cost you a lot more."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"The hidden costs" — No COA means no purity guarantee. You might be getting 60% purity instead of 98%. Cost-per-effective-mg is actually higher.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"Math that matters" — Side-by-side: $30 at 60% purity vs. $50 at 98% purity. Calculate effective cost per mg. The cheap one is more expensive.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"Beyond money" — Unknown impurities. No testing for endotoxins, heavy metals, or residual solvents.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"Compare verified prices (and purity) at PeptideDaily.com."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Calculator-style math breakdown. Split-screen comparison. Red for cheap/risky, teal for tested/verified. Bold numbers showing the true cost calculation.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17. How to Set Up Price Alerts (Tutorial)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(5 slides) or screen recording video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"Never overpay for peptides again. Set up alerts in 60 seconds."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Step 1: Go to PeptideDaily.com and select your peptide.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Step 2: Click "Set Price Alert" and enter your target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Step 3: Enter your email. We’ll notify you when the price drops.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Step 4: Manage all your alerts from your dashboard. CTA: "Try it now."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Product walkthrough with annotated UI screenshots. Numbered steps. Cursor/click indicators on interface elements. Clean, tutorial-style layout.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18. Peptide Shipping: What to Expect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(6 slides) or infographic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"What happens between clicking ‘Buy’ and your peptides arriving."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"Standard shipping timeline" — Visual timeline: order placed → processing (1–2 days) → shipped → in transit (2–5 days) → delivered.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"What good packaging looks like" — Insulated packaging, cold packs for temperature-sensitive products, sealed vials.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"Red flags on arrival" — Broken seals, missing labels, no temperature protection, excessive transit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"International shipping considerations" — Customs, import regulations, longer transit times.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6: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"See vendor shipping scores and average delivery times at PeptideDaily.com."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Timeline visualization with icons at each stage. Packaging diagram. Green/red checklist for arrival inspection. Map icon for international notes.</w:t>
      </w:r>
    </w:p>
    <w:p>
      <w:r>
        <w:br w:type="page"/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19. Understanding Peptide Purity Percentages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(5 slides) or infographic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"What does 98% purity actually mean? And why 99.9% should make you suspicious."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"How purity is measured" — HPLC testing explained simply. Diagram of a chromatography graph with peak labeled.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"What the percentages mean" — 95%+ is generally research-grade. 98%+ is high quality. Exact 99.9% on every batch is statistically implausible.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"Why purity varies" — Synthesis quality, purification steps, storage conditions. It’s normal and expected.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"Every vendor on Peptide Daily lists verified purity data. Check it now."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HPLC chromatography graph (simplified). Purity scale visualization. Statistical distribution bell curve showing normal purity variation. Science-forward but accessible design.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20. Peptide Daily’s Weekly Price Digest Preview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(4 slides) or email teaser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"Here’s what our subscribers see every week."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"Price movers" — Mock screenshot of biggest price drops and increases this week. Green arrows down, red arrows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"New vendor alert" — Mock screenshot of a new vendor review entry with score and key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"Join 10,000+ subscribers. Free weekly digest, no spam."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Email newsletter mockup. Clean typography. Green/red price movement indicators. Subscribe button prominent. Shows the value of the email before asking for signup.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21. The Peptide Buyer’s Journey (Where Most People Go Wrong)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(6 slides) or video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"Most first-time buyers follow this path. Here’s where they trip up."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"Step 1: Hear about peptides" — Podcast, friend, social media. Fine so far.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"Step 2: Google it" — Overwhelmed by conflicting information, forum posts, vendor marketing disguised as advice.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"Step 3: Pick a vendor based on vibes" — This is where things go wrong. No COA check, no price comparison, no review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"Step 4: Overpay, undertest, or get burned" — Common outcomes of skipping research.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6: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"The better path" — Start at Peptide Daily. Compare vendors. Check COAs. Set price alerts. Buy informed. CTA: "Start your research right."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Journey map / flowchart style. Correct path in teal, wrong turns in red. Stick-figure-free (use abstract path/road metaphor). Decision tree aesthetic.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22. Lab Testing Methods Explained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Infographic (tall) or carousel (6 slides)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"HPLC, mass spec, endotoxin testing — what do they actually test for?"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"HPLC (High-Performance Liquid Chromatography)" — Tests purity. How it works in one sentence. What the output looks like.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"Mass Spectrometry" — Confirms identity. Verifies you got the peptide you ordered.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"Endotoxin Testing (LAL)" — Detects bacterial contamination. Critical for anything intended for injection in research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"Sterility Testing" — Confirms absence of microbial contamination.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6: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"What to look for on a COA" — All four test types should be represented. If any are missing, ask why. CTA: "See which vendors provide all four tests."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Simplified lab equipment icons. Test tube, microscope, chromatography column. Each method gets a distinct color. Results example for each test type. Educational, not intimidating.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23. Vendor Red Flags vs. Green Flags: Side by Side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(8 slides) or split infographic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"The fast way to evaluate any peptide vendor."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Split format — Left: Red flag, Right: Green flag. One pair per slide.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Pair 1: "No COA available" vs. "COA published for every batch with lab name."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Pair 2: "Prices seem too good to be true" vs. "Prices are competitive but in line with market data."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Pair 3: "No contact information or return policy" vs. "Clear contact info, support, and refund terms."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6: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Pair 4: "Makes medical claims about products" vs. "Uses research-only language, provides disclaimers."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7: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Pair 5: "No independent reviews found" vs. "Verified reviews on multiple independent platforms."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8: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"Run any vendor through our scoring system at PeptideDaily.com."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Split-screen red/green layout. Contrasting backgrounds (light red vs. light green). Icon pairs (X vs. checkmark). Clean, scannable, high-signal format.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24. Building Your Peptide Research Stack: A Decision Framework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(6 slides) or infographic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"How researchers think about choosing peptides (a framework, not a protocol)."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"Step 1: Define your research question" — What are you studying? This determines the category of peptide you need.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"Step 2: Review the literature" — What does published research say? Links to PubMed/Google Scholar as starting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"Step 3: Evaluate vendors for your specific peptide" — Use Peptide Daily’s comparison tools to find tested, fairly-priced options.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"Step 4: Verify before you buy" — Check COA, confirm purity, review shipping protocols.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6: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"Step 5: Document everything" — Track vendor, batch number, price, storage conditions, dates. CTA: "Start your research at PeptideDaily.com."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Flowchart/decision tree layout. Numbered steps with connecting arrows. Each step has a small icon. Professional, academic-feeling design. Strongly non-prescriptive framing.</w:t>
      </w:r>
    </w:p>
    <w:p>
      <w:pPr>
        <w:pBdr>
          <w:bottom w:val="single" w:color="0D9488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25. What Happens When a Vendor Fails Our Review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Carousel (5 slides) or video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Frames /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Title: "Not every vendor makes the cut. Here’s what gets you removed from Peptide Daily."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"Our standards" — COA verification, pricing transparency, no false marketing claims, responsive customer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"What triggers a review" — User complaints, COA verification failure, significant price discrepancies, marketing violation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"The process" — Vendor is notified, given opportunity to respond, and either corrects the issue or is delisted with a public note explaining why.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"This is why people trust Peptide Daily. We don’t just list vendors — we hold them accountable."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Visual Direction: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Process flowchart. Shield/verification badge icons. Serious, accountability-focused tone. Red for removal triggers, teal for resolution steps. Builds trust through showing enforcement.</w:t>
      </w:r>
    </w:p>
    <w:p>
      <w:r>
        <w:br w:type="page"/>
      </w:r>
    </w:p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aps/>
          <w:color w:val="0D9488"/>
          <w:sz w:val="20"/>
          <w:szCs w:val="20"/>
        </w:rPr>
        <w:t xml:space="preserve">PART 3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Brand Coherence</w:t>
      </w:r>
    </w:p>
    <w:p>
      <w:pPr>
        <w:pBdr>
          <w:bottom w:val="single" w:color="0D9488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3.1  Visual Identity System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piece of Peptide Daily content should be instantly recognizable without a logo being prominently displayed. The brand is communicated through consistent use of color, typography, layout patterns, and tone.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Teal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#0D9488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Headings, CTAs, positive indicators, brand accents. Communicates trust and modernity.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#1B2A4A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Body headings, backgrounds for dark-mode content, authority tone.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Signal Green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#16A34A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"Green flag" indicators, positive scores, safe-practice callouts.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Signal 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#DC2626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"Red flag" indicators, warnings, vendor removal notices.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Signal Amber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#D97706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Cautionary information, disclaimers, "proceed with awareness" messaging.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Light Grey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#F1F5F9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Backgrounds, card fills, table alternating rows.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#475569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Body text, secondary information, captions.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Primary font: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Inter or equivalent clean sans-serif. Professional, modern, highly readable on screens.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Heading weight: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Bold (700) for headings. Semi-bold (600) for subheadings.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Body weight: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Regular (400). Never light — readability on small screens is critical.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emphasis: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Tabular/monospace numbers in charts and price displays. Makes data feel precise.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Layout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Card-based design: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Each piece of information sits in a clean card with consistent padding and rounded corners.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Data-forward: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Lead with numbers, charts, and comparisons. Text supports data, not the other way around.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Consistent grid: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All carousels use the same slide dimensions, margins, and element placement.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Subtle branding: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Peptide Daily URL or small logo in the bottom-right corner of every asset. Never dominant — the content earns attention, the brand earns recognition.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3.2  Tone of Voice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E0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Brand voice: Informed, transparent, and empowering.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Peptide Daily sounds like a knowledgeable friend who happens to be a data analyst. We explain things clearly without dumbing them down. We present data without telling people what to do with it. We are never preachy, never salesy, and never condescending.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clear, direct language. Short sentences. Active voice.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Present comparisons and let the reader draw conclusions.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Cite sources. Link to studies. Show your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appropriate disclaimers naturally, not as afterthoughts.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Don’t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medical claims or imply therapeutic outcomes.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urgency/scarcity tactics ("buy now before it’s gone").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Sound like a vendor. We are an independent aggregator, not a seller.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slang, bro-culture tone, or biohacking hype language.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3.3  Cross-Platform Consistency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channel adaptation follows the same brand rules: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 Anchor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TikTok / Reels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Fast-paced text on screen, bold data, curiosity hooks.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Teal color accents. Peptide Daily URL in frame. Same font system.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Instagram Carousels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Multi-slide educational content with swipe-through data.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Consistent slide template. Logo in corner. CTA on final slide.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YouTube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Screen recordings, animated data, voiceover narration.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Branded intro/outro. Description links to PeptideDaily.com.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Clean HTML template with data-rich sections.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Teal header bar. Consistent footer with unsubscribe and disclaimers.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Pinterest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Tall-format infographics optimized for search.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color system. URL watermark. Keyword-rich descriptions.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Website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source of truth. All content links back here.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brand expression. Consistent nav, card layout, vendor scoring UI.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3.4  Compliance Framework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content across every channel must adhere to these compliance principles: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 medical claims: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Never state or imply that any peptide treats, cures, or prevents any condition.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Research-only framing: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All peptide information is presented in the context of research and education, not personal use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Affiliate disclosure: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Every vendor link that generates affiliate revenue must be disclosed, per FTC guidelines.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Disclaimer placement: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Bio/About section on every platform. Pinned comment on every video. Final slide on every carousel. Footer on every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 before/after imagery: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Never show or imply physical transformation results from peptide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Platform-specific rules: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Monitor and comply with each platform’s evolving policies on health-adjacent content. When in doubt, err toward more conservative messaging.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3.5  The Brand Promise</w:t>
      </w:r>
    </w:p>
    <w:p>
      <w:pPr>
        <w:spacing w:after="40"/>
      </w:pPr>
    </w:p>
    <w:p>
      <w:pPr>
        <w:pBdr>
          <w:top w:val="single" w:color="0D9488" w:sz="4" w:space="12"/>
          <w:bottom w:val="single" w:color="0D9488" w:sz="4" w:space="1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B2A4A"/>
          <w:sz w:val="26"/>
          <w:szCs w:val="26"/>
        </w:rPr>
        <w:t xml:space="preserve">Peptide Daily exists so that no one has to buy peptides blind.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piece of content, every guide, every comparison, and every vendor review serves one purpose: helping people make informed decisions with reliable data. We are not a vendor. We are not a medical authority. We are the most transparent, rigorous, and accessible research tool in the peptide space.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We compare. You decide.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Peptide Daily  |  Marketing Campaign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2026-03-24T06:50:21.922Z</dcterms:created>
  <dcterms:modified xsi:type="dcterms:W3CDTF">2026-03-24T06:50:21.922Z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