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22144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以下是记者对Deep Seek创始人梁文峰的采访实录：</w:t>
      </w:r>
    </w:p>
    <w:p w14:paraId="5E63103B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一、为什么Deep Seek会让硅谷的很多人惊讶？</w:t>
      </w:r>
    </w:p>
    <w:p w14:paraId="1972A22B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他们之所以惊讶，是因为这是一个中国公司在以“创新贡献者”的身份加入到他们游戏里去，毕竟大部分中国公司习惯跟随而不是创新，但这种选择放在中国语境也过于奢侈。大模型是一个重投入游戏，不是所有公司都有资本只去研究创新，而不是先考虑商业化。创新的成本肯定不低，过去那种拿来主义的惯性也和过去的国情有关。但现在你看，无论中国的经济体量，还是字节、</w:t>
      </w:r>
      <w:proofErr w:type="gramStart"/>
      <w:r>
        <w:rPr>
          <w:rFonts w:hint="eastAsia"/>
        </w:rPr>
        <w:t>腾讯这些</w:t>
      </w:r>
      <w:proofErr w:type="gramEnd"/>
      <w:r>
        <w:rPr>
          <w:rFonts w:hint="eastAsia"/>
        </w:rPr>
        <w:t>大厂的利润，放在全球都不低。我们创新缺的肯定不是资本，而是缺乏信心，以及不知道怎么组织高密度的人才实现有效的创新。</w:t>
      </w:r>
    </w:p>
    <w:p w14:paraId="5DC41353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二、为什么中国公司包括不缺钱的大厂这么容易把“快速商业化”当第一要义？</w:t>
      </w:r>
    </w:p>
    <w:p w14:paraId="462650D6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过去30年我们都只强调赚钱，对创新是忽视的。创新不完全是商业驱动的，还需要好奇心和创造力。我们只是被过去那种惯性束缚了，但它也是阶段性的。</w:t>
      </w:r>
    </w:p>
    <w:p w14:paraId="46F7FAFB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三、但你们是一个商业组织，而非一个公益科研机构。选择创新又通过开源分享出去，那要在哪里形成护城河？</w:t>
      </w:r>
    </w:p>
    <w:p w14:paraId="326455D6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在颠覆性的技术面前，</w:t>
      </w:r>
      <w:proofErr w:type="gramStart"/>
      <w:r>
        <w:rPr>
          <w:rFonts w:hint="eastAsia"/>
        </w:rPr>
        <w:t>闭源形成</w:t>
      </w:r>
      <w:proofErr w:type="gramEnd"/>
      <w:r>
        <w:rPr>
          <w:rFonts w:hint="eastAsia"/>
        </w:rPr>
        <w:t>的护城河是短暂的。即使OpenAI闭源，也无法阻止被别人赶超。所以我们把价值沉淀在团队上，我们的同事在这个过程中得到成长，形成可以创新的组织和文化，就是我们的护城河。开源发论文其实并没有失去什么，对于技术人员来说，被跟随是很有成就感的事。其实开源更像一个文化行为，而非商业行为。给予其实是一种额外的荣誉，一个公司这么做也会有文化的吸引力。</w:t>
      </w:r>
    </w:p>
    <w:p w14:paraId="4E3DC6BC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四、你怎么看</w:t>
      </w:r>
      <w:proofErr w:type="gramStart"/>
      <w:r>
        <w:rPr>
          <w:rFonts w:hint="eastAsia"/>
        </w:rPr>
        <w:t>类似朱啸</w:t>
      </w:r>
      <w:proofErr w:type="gramEnd"/>
      <w:r>
        <w:rPr>
          <w:rFonts w:hint="eastAsia"/>
        </w:rPr>
        <w:t>虎的这种市场信仰派观点？</w:t>
      </w:r>
    </w:p>
    <w:p w14:paraId="32FE0BE4" w14:textId="77777777" w:rsidR="00332B92" w:rsidRDefault="00332B92" w:rsidP="00332B92">
      <w:pPr>
        <w:rPr>
          <w:rFonts w:hint="eastAsia"/>
        </w:rPr>
      </w:pPr>
      <w:proofErr w:type="gramStart"/>
      <w:r>
        <w:rPr>
          <w:rFonts w:hint="eastAsia"/>
        </w:rPr>
        <w:t>朱啸虎</w:t>
      </w:r>
      <w:proofErr w:type="gramEnd"/>
      <w:r>
        <w:rPr>
          <w:rFonts w:hint="eastAsia"/>
        </w:rPr>
        <w:t>是自洽的，但他的打法更适合快速赚钱的公司。你看美国最赚钱的公司都是厚积薄发的高科技公司。一个大型公司单纯的技术领先，也很难形成绝对优势。</w:t>
      </w:r>
    </w:p>
    <w:p w14:paraId="571AEB64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五、你们赌的那个更大的东西是什么？</w:t>
      </w:r>
    </w:p>
    <w:p w14:paraId="3EC532B2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我们看到的是中国可能永远处在跟随的位置。我们经常说中国AI和美国AI有一两年差距，但真实的差距是原创和模仿之差。如果这个不改变，中国永远只能是追随者，所以有些探索也是逃不掉的。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的领先不只是一个公司的努力，而是整个西方技术社区和产业共同努力的结果。他们能看到下一代的技术趋势，手里有路线图。</w:t>
      </w:r>
    </w:p>
    <w:p w14:paraId="2E36A890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中国AI的发展同样需要这样的生态。很多国产芯片发展不起来，也是因为缺乏配套的技术社区，只有第二手消息，所以中国必然需要有人站到技术的奇才。实际上并没有什么高深莫测的奇才，都是一些顶级高校的应届毕业生、没毕业的博士实习生，还有一些毕业的技术的人才。大模型公司都执着地去海外挖人，很多人觉得这个领域前50名的顶尖人才可能都不在中国的公司。</w:t>
      </w:r>
    </w:p>
    <w:p w14:paraId="01ED643F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六、你们的人都来自哪里？</w:t>
      </w:r>
    </w:p>
    <w:p w14:paraId="0B2B86C1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lastRenderedPageBreak/>
        <w:t xml:space="preserve"> 没有海外回来的人，都是本土的。前50名顶尖人才可能不在中国，但也许我们能自己打造这样的人。而且，我们选人的标准一直都是热爱和好奇心，所以很多人会有一些奇特的经历。很多人对做研究的渴望远超对钱的在意，这种发散性敏感的诞生和完全创新型组织的架构很有关系。</w:t>
      </w:r>
    </w:p>
    <w:p w14:paraId="1FDD40A2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七、AGI这种充满不确定性的前沿探索，是否多了管理动作？</w:t>
      </w:r>
    </w:p>
    <w:p w14:paraId="060538E6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这个也全是自下而上的，而且我们一般不前置分工，而是自然分工。每个人有自己独特的成长经历，都是自带想法的，不需要推动他。探索过程中，他遇到问题自己就会拉人讨论。不过，当一个想法显示出潜力，我们也会自上而下地去调配资源。</w:t>
      </w:r>
    </w:p>
    <w:p w14:paraId="116480AC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八、创新很大程度也是一种偶然吗？</w:t>
      </w:r>
    </w:p>
    <w:p w14:paraId="57A90FA7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 xml:space="preserve">我觉得创新首先是一个信念问题，为什么硅谷那么有创新精神？首先是敢。Chat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提出来时，整个国内对做前沿创新新都缺乏信心，从投资人到大厂都觉得差距太大了，还是做应用吧。但创新首先需要创新，这种创新通常在年轻人身上更明显，大部分中国公司选择既要模型又要应用。</w:t>
      </w:r>
    </w:p>
    <w:p w14:paraId="0BCA4E9A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九、为什么Deep Seek目前选择只做研究探索？</w:t>
      </w:r>
    </w:p>
    <w:p w14:paraId="6B362C54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因为我们觉得现在最重要的是参与到全球创新的浪潮里去。过去很多年，中国公司习惯了别人做技术创新，我们拿过来做应用变现，但这并非是一种理所当然。这一波浪潮里，我们的出发点就不是趁机赚一笔，而是走到技术的前沿去推动整个生态发展。</w:t>
      </w:r>
    </w:p>
    <w:p w14:paraId="184F902C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十、你觉得创新很大程度也是一种偶然吗？</w:t>
      </w:r>
    </w:p>
    <w:p w14:paraId="3F5AB2FD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我觉得创新首先是一个信念问题，为什么硅谷那么有创新精神？整个国内对做前沿创新都缺乏信心，从投资人到大厂都觉得差距太大了，还是做应用吧。但创新首先需要自信，这种信心通常在年轻人身上更明显。现在经济开始进入下行，资本也进入冷周期，所以它对原创式创新是否会带来更多的抑制，我倒觉得未必。中国产业结构的调整会更依赖硬核技术的创新。当很多人发现过去赚快钱很可能来自时代运气，就会更愿意俯身去做真正的创新。</w:t>
      </w:r>
    </w:p>
    <w:p w14:paraId="159166EF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十一、技术真的可以拉开差距吗？</w:t>
      </w:r>
    </w:p>
    <w:p w14:paraId="06269C32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t>并不存在绝对的技术秘密。技术没有秘密，但重置需要时间和成本。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的显卡理论上没有任何技术秘密，很容易复制，但重新组织团队以及追赶下一代技术都需要时间，所以实际的护城河还是很快。互联网和移动互联网时代留给大部分人的惯性认知是：美国</w:t>
      </w:r>
      <w:proofErr w:type="gramStart"/>
      <w:r>
        <w:rPr>
          <w:rFonts w:hint="eastAsia"/>
        </w:rPr>
        <w:t>擅长搞</w:t>
      </w:r>
      <w:proofErr w:type="gramEnd"/>
      <w:r>
        <w:rPr>
          <w:rFonts w:hint="eastAsia"/>
        </w:rPr>
        <w:t>技术创新，中国更擅长做应用。我们认为，随着经济发展，中国也要逐步成为贡献者，而不是一直搭便车。过去三十多年IT浪潮里，我们基本没有参与到真正的技术创新里。我们已经习惯摩尔定律从天而降，躺在家里18个月就会出来更好的硬件和软件。但其实这是西方主导的技术时代，一代</w:t>
      </w:r>
      <w:proofErr w:type="gramStart"/>
      <w:r>
        <w:rPr>
          <w:rFonts w:hint="eastAsia"/>
        </w:rPr>
        <w:t>代</w:t>
      </w:r>
      <w:proofErr w:type="gramEnd"/>
      <w:r>
        <w:rPr>
          <w:rFonts w:hint="eastAsia"/>
        </w:rPr>
        <w:t>孜孜不倦创造出来的，只因为之前我们没有参与这个过程，以至于忽视了它的存在。</w:t>
      </w:r>
    </w:p>
    <w:p w14:paraId="1242D494" w14:textId="77777777" w:rsidR="00332B92" w:rsidRDefault="00332B92" w:rsidP="00332B92">
      <w:pPr>
        <w:rPr>
          <w:rFonts w:hint="eastAsia"/>
        </w:rPr>
      </w:pPr>
      <w:r>
        <w:rPr>
          <w:rFonts w:hint="eastAsia"/>
        </w:rPr>
        <w:lastRenderedPageBreak/>
        <w:t>十二、你对国内原始创新也是乐观的嘛？</w:t>
      </w:r>
    </w:p>
    <w:p w14:paraId="0C0FCE3D" w14:textId="28E1DDE6" w:rsidR="00071642" w:rsidRDefault="00332B92" w:rsidP="00332B92">
      <w:pPr>
        <w:rPr>
          <w:rFonts w:hint="eastAsia"/>
        </w:rPr>
      </w:pPr>
      <w:r>
        <w:rPr>
          <w:rFonts w:hint="eastAsia"/>
        </w:rPr>
        <w:t>我是八十年代在广东一个五线城市长大的，我的父亲是小学老师。九十年代广东赚钱机会很多，当时有不少家长到我家里来，基本就是家长觉得读书没用。但现在回去看，观念都变了，因为钱不好赚了，连开出租车的机会可能都没了，以后硬核创新会越来越多。现在可能还不容易被理解，是因为整个社会群体需要被实施教育。当这个社会让硬核创新的人功成名就，群体性想法就会改变。</w:t>
      </w:r>
    </w:p>
    <w:sectPr w:rsidR="0007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B1D2D" w14:textId="77777777" w:rsidR="00D95532" w:rsidRDefault="00D95532" w:rsidP="00332B9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E2D6EF" w14:textId="77777777" w:rsidR="00D95532" w:rsidRDefault="00D95532" w:rsidP="00332B9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EDDB8" w14:textId="77777777" w:rsidR="00D95532" w:rsidRDefault="00D95532" w:rsidP="00332B9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DE36EC" w14:textId="77777777" w:rsidR="00D95532" w:rsidRDefault="00D95532" w:rsidP="00332B9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06"/>
    <w:rsid w:val="00071642"/>
    <w:rsid w:val="00332B92"/>
    <w:rsid w:val="00500B59"/>
    <w:rsid w:val="00670806"/>
    <w:rsid w:val="00D95532"/>
    <w:rsid w:val="00E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5E67EE-D04F-48EE-B526-FB09CB84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08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8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8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8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8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8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8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8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8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0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0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08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08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08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08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08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08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08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0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8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08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0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08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08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08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0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08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080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2B9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32B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32B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32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q</dc:creator>
  <cp:keywords/>
  <dc:description/>
  <cp:lastModifiedBy>Glen q</cp:lastModifiedBy>
  <cp:revision>2</cp:revision>
  <dcterms:created xsi:type="dcterms:W3CDTF">2025-02-24T13:02:00Z</dcterms:created>
  <dcterms:modified xsi:type="dcterms:W3CDTF">2025-02-24T13:02:00Z</dcterms:modified>
</cp:coreProperties>
</file>