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795" w:rsidRDefault="00F92C0E" w:rsidP="00F92C0E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5DC1DA" wp14:editId="4BE2ADB9">
            <wp:simplePos x="0" y="0"/>
            <wp:positionH relativeFrom="column">
              <wp:posOffset>262890</wp:posOffset>
            </wp:positionH>
            <wp:positionV relativeFrom="paragraph">
              <wp:posOffset>262890</wp:posOffset>
            </wp:positionV>
            <wp:extent cx="2705100" cy="693420"/>
            <wp:effectExtent l="0" t="0" r="0" b="0"/>
            <wp:wrapTopAndBottom/>
            <wp:docPr id="1" name="Picture 1" descr="small s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ll su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CF91F6" wp14:editId="7E1F8938">
            <wp:simplePos x="0" y="0"/>
            <wp:positionH relativeFrom="column">
              <wp:posOffset>4349115</wp:posOffset>
            </wp:positionH>
            <wp:positionV relativeFrom="paragraph">
              <wp:posOffset>95250</wp:posOffset>
            </wp:positionV>
            <wp:extent cx="2333625" cy="9620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4795" w:rsidRDefault="00864795">
      <w:pPr>
        <w:jc w:val="center"/>
      </w:pPr>
    </w:p>
    <w:p w:rsidR="00864795" w:rsidRDefault="00864795">
      <w:pPr>
        <w:jc w:val="center"/>
      </w:pPr>
    </w:p>
    <w:p w:rsidR="00864795" w:rsidRDefault="00DE4372">
      <w:pPr>
        <w:pStyle w:val="Heading1"/>
      </w:pPr>
      <w:r>
        <w:t xml:space="preserve">Policy </w:t>
      </w:r>
      <w:r w:rsidR="00042FA3">
        <w:t xml:space="preserve">Receipt and </w:t>
      </w:r>
      <w:r>
        <w:t>Acknowledgement</w:t>
      </w:r>
    </w:p>
    <w:p w:rsidR="00864795" w:rsidRDefault="00864795">
      <w:pPr>
        <w:tabs>
          <w:tab w:val="left" w:pos="2940"/>
        </w:tabs>
        <w:jc w:val="center"/>
      </w:pPr>
      <w:r>
        <w:t xml:space="preserve">(For </w:t>
      </w:r>
      <w:r w:rsidR="00595909">
        <w:t>Student Workers</w:t>
      </w:r>
      <w:r>
        <w:t>)</w:t>
      </w:r>
    </w:p>
    <w:p w:rsidR="00864795" w:rsidRDefault="00864795">
      <w:pPr>
        <w:rPr>
          <w:b/>
          <w:bCs/>
        </w:rPr>
      </w:pPr>
    </w:p>
    <w:p w:rsidR="00864795" w:rsidRDefault="00864795">
      <w:pPr>
        <w:rPr>
          <w:b/>
          <w:bCs/>
        </w:rPr>
      </w:pPr>
    </w:p>
    <w:p w:rsidR="00864795" w:rsidRDefault="00864795">
      <w:r>
        <w:t>I, ____________________________________</w:t>
      </w:r>
      <w:proofErr w:type="gramStart"/>
      <w:r>
        <w:t>_</w:t>
      </w:r>
      <w:r w:rsidR="00F92C0E" w:rsidRPr="00F92C0E">
        <w:t>(</w:t>
      </w:r>
      <w:proofErr w:type="gramEnd"/>
      <w:r w:rsidR="00F92C0E" w:rsidRPr="00F92C0E">
        <w:t>Please Print Name)</w:t>
      </w:r>
      <w:r w:rsidR="00595909">
        <w:t xml:space="preserve">, </w:t>
      </w:r>
      <w:r w:rsidR="00473F40">
        <w:t>Empl</w:t>
      </w:r>
      <w:r w:rsidR="00595909">
        <w:t>oyee</w:t>
      </w:r>
      <w:r w:rsidR="00473F40">
        <w:t>. ID: ______</w:t>
      </w:r>
      <w:r>
        <w:t>_</w:t>
      </w:r>
      <w:r w:rsidR="00ED018D">
        <w:t>___</w:t>
      </w:r>
      <w:r w:rsidR="00F92C0E">
        <w:t xml:space="preserve">______, hereby </w:t>
      </w:r>
      <w:r w:rsidR="00ED018D">
        <w:t xml:space="preserve">certify </w:t>
      </w:r>
      <w:r w:rsidR="00473F40">
        <w:t xml:space="preserve">by </w:t>
      </w:r>
      <w:r w:rsidR="00042FA3">
        <w:t xml:space="preserve">signing and </w:t>
      </w:r>
      <w:r w:rsidR="00473F40">
        <w:t xml:space="preserve">returning this </w:t>
      </w:r>
      <w:r>
        <w:t xml:space="preserve">form that I have received </w:t>
      </w:r>
      <w:r w:rsidR="00042FA3">
        <w:t xml:space="preserve">and read </w:t>
      </w:r>
      <w:r>
        <w:t xml:space="preserve">the </w:t>
      </w:r>
      <w:r w:rsidR="00042FA3">
        <w:t xml:space="preserve">below listed </w:t>
      </w:r>
      <w:r>
        <w:t>Salisbury University</w:t>
      </w:r>
      <w:r w:rsidR="00042FA3">
        <w:t xml:space="preserve"> policies</w:t>
      </w:r>
      <w:r>
        <w:t>:</w:t>
      </w:r>
    </w:p>
    <w:p w:rsidR="00473F40" w:rsidRDefault="00473F40"/>
    <w:p w:rsidR="007B2C70" w:rsidRPr="00CC0C24" w:rsidRDefault="00847C16" w:rsidP="00CC0C24">
      <w:pPr>
        <w:pStyle w:val="ListParagraph"/>
        <w:numPr>
          <w:ilvl w:val="0"/>
          <w:numId w:val="12"/>
        </w:numPr>
        <w:rPr>
          <w:rStyle w:val="Hyperlink"/>
          <w:b/>
          <w:bCs/>
        </w:rPr>
      </w:pPr>
      <w:hyperlink r:id="rId10" w:history="1">
        <w:r w:rsidR="00CC0C24" w:rsidRPr="00CC0C24">
          <w:rPr>
            <w:rStyle w:val="Hyperlink"/>
            <w:b/>
            <w:bCs/>
          </w:rPr>
          <w:t>https://www.salisbury.edu/administration/institutional-equity/document-library.aspx</w:t>
        </w:r>
      </w:hyperlink>
    </w:p>
    <w:p w:rsidR="00CC0C24" w:rsidRPr="00F92C0E" w:rsidRDefault="00CC0C24" w:rsidP="007B2C70">
      <w:pPr>
        <w:ind w:left="720"/>
        <w:rPr>
          <w:b/>
          <w:bCs/>
        </w:rPr>
      </w:pPr>
    </w:p>
    <w:p w:rsidR="00F92C0E" w:rsidRPr="00F92C0E" w:rsidRDefault="00F92C0E" w:rsidP="00F92C0E">
      <w:pPr>
        <w:numPr>
          <w:ilvl w:val="1"/>
          <w:numId w:val="5"/>
        </w:numPr>
        <w:rPr>
          <w:b/>
          <w:bCs/>
        </w:rPr>
      </w:pPr>
      <w:r w:rsidRPr="00F92C0E">
        <w:rPr>
          <w:b/>
          <w:bCs/>
        </w:rPr>
        <w:t>VI1.60 – USM Policy on Sexual Misconduct</w:t>
      </w:r>
    </w:p>
    <w:p w:rsidR="00CC0C24" w:rsidRDefault="00847C16" w:rsidP="007B2C70">
      <w:pPr>
        <w:ind w:left="1440"/>
        <w:rPr>
          <w:rStyle w:val="Hyperlink"/>
          <w:b/>
          <w:bCs/>
        </w:rPr>
      </w:pPr>
      <w:hyperlink r:id="rId11" w:history="1">
        <w:r w:rsidR="00AF46D9" w:rsidRPr="009E3DAC">
          <w:rPr>
            <w:rStyle w:val="Hyperlink"/>
            <w:b/>
            <w:bCs/>
          </w:rPr>
          <w:t>http://www.usmd.edu/regents/bylaws/SectionVI/VI160.pdf</w:t>
        </w:r>
      </w:hyperlink>
    </w:p>
    <w:p w:rsidR="00AF46D9" w:rsidRPr="00F92C0E" w:rsidRDefault="00AF46D9" w:rsidP="007B2C70">
      <w:pPr>
        <w:ind w:left="1440"/>
        <w:rPr>
          <w:b/>
          <w:bCs/>
        </w:rPr>
      </w:pPr>
    </w:p>
    <w:p w:rsidR="00F92C0E" w:rsidRPr="00F92C0E" w:rsidRDefault="00F92C0E" w:rsidP="00F92C0E">
      <w:pPr>
        <w:numPr>
          <w:ilvl w:val="1"/>
          <w:numId w:val="5"/>
        </w:numPr>
        <w:rPr>
          <w:b/>
          <w:bCs/>
        </w:rPr>
      </w:pPr>
      <w:r w:rsidRPr="00F92C0E">
        <w:rPr>
          <w:b/>
          <w:bCs/>
        </w:rPr>
        <w:t>Salisbury University Policy Prohibiting Sexual Misconduct and Other Gender-Based Discrimination</w:t>
      </w:r>
      <w:r w:rsidR="00E8328E">
        <w:rPr>
          <w:b/>
          <w:bCs/>
        </w:rPr>
        <w:t xml:space="preserve"> </w:t>
      </w:r>
    </w:p>
    <w:p w:rsidR="007B2C70" w:rsidRDefault="00847C16" w:rsidP="00AF46D9">
      <w:pPr>
        <w:ind w:left="1440"/>
        <w:rPr>
          <w:rStyle w:val="Hyperlink"/>
          <w:b/>
          <w:bCs/>
        </w:rPr>
      </w:pPr>
      <w:hyperlink r:id="rId12" w:history="1">
        <w:r w:rsidR="00AF46D9" w:rsidRPr="009E3DAC">
          <w:rPr>
            <w:rStyle w:val="Hyperlink"/>
            <w:b/>
            <w:bCs/>
          </w:rPr>
          <w:t>https://www.salisbury.edu/administration/institutional-equity/_files/document-library/SUProhibitedSexDiscriminationPolicy.pdf</w:t>
        </w:r>
      </w:hyperlink>
    </w:p>
    <w:p w:rsidR="00AF46D9" w:rsidRPr="007B2C70" w:rsidRDefault="00AF46D9" w:rsidP="00AF46D9">
      <w:pPr>
        <w:ind w:left="1440"/>
        <w:rPr>
          <w:b/>
          <w:bCs/>
        </w:rPr>
      </w:pPr>
    </w:p>
    <w:p w:rsidR="007B2C70" w:rsidRPr="007B2C70" w:rsidRDefault="007B2C70" w:rsidP="007B2C70">
      <w:pPr>
        <w:numPr>
          <w:ilvl w:val="1"/>
          <w:numId w:val="10"/>
        </w:numPr>
        <w:ind w:left="2250" w:hanging="450"/>
        <w:rPr>
          <w:b/>
          <w:bCs/>
        </w:rPr>
      </w:pPr>
      <w:r w:rsidRPr="007B2C70">
        <w:rPr>
          <w:b/>
          <w:bCs/>
        </w:rPr>
        <w:t xml:space="preserve">Salisbury University Procedures for Investigating and Adjudicating Complaints of Sexual Misconduct and Other Sex and Gender-Based Discrimination Against Non-Students </w:t>
      </w:r>
    </w:p>
    <w:p w:rsidR="007B2C70" w:rsidRPr="007B2C70" w:rsidRDefault="00847C16" w:rsidP="007B2C70">
      <w:pPr>
        <w:ind w:left="2250"/>
        <w:rPr>
          <w:b/>
          <w:bCs/>
        </w:rPr>
      </w:pPr>
      <w:hyperlink r:id="rId13" w:history="1">
        <w:r w:rsidR="00744602">
          <w:rPr>
            <w:b/>
            <w:bCs/>
            <w:color w:val="0000FF" w:themeColor="hyperlink"/>
            <w:u w:val="single"/>
          </w:rPr>
          <w:t>https://www.salisbury.edu/administration/institutional-equity/_files/document-library/DiscriminationProceduresForNonStudents.pdf</w:t>
        </w:r>
      </w:hyperlink>
      <w:r w:rsidR="007B2C70" w:rsidRPr="007B2C70">
        <w:rPr>
          <w:b/>
          <w:bCs/>
        </w:rPr>
        <w:t xml:space="preserve"> </w:t>
      </w:r>
    </w:p>
    <w:p w:rsidR="007B2C70" w:rsidRPr="007B2C70" w:rsidRDefault="007B2C70" w:rsidP="007B2C70">
      <w:pPr>
        <w:rPr>
          <w:b/>
          <w:bCs/>
        </w:rPr>
      </w:pPr>
    </w:p>
    <w:p w:rsidR="007B2C70" w:rsidRPr="007B2C70" w:rsidRDefault="007B2C70" w:rsidP="007B2C70">
      <w:pPr>
        <w:numPr>
          <w:ilvl w:val="1"/>
          <w:numId w:val="10"/>
        </w:numPr>
        <w:ind w:left="2250" w:hanging="450"/>
        <w:rPr>
          <w:b/>
          <w:bCs/>
        </w:rPr>
      </w:pPr>
      <w:r w:rsidRPr="007B2C70">
        <w:rPr>
          <w:b/>
          <w:bCs/>
        </w:rPr>
        <w:t>Salisbury University Procedures for Investigating and Adjudicating Complaints of Sexual Misconduct and Other Sex and Gender-Based Discrimination Against a Student</w:t>
      </w:r>
    </w:p>
    <w:p w:rsidR="007B2C70" w:rsidRPr="0047593A" w:rsidRDefault="0047593A" w:rsidP="007B2C70">
      <w:pPr>
        <w:ind w:left="2250"/>
        <w:rPr>
          <w:rStyle w:val="Hyperlink"/>
          <w:b/>
          <w:bCs/>
        </w:rPr>
      </w:pPr>
      <w:r>
        <w:rPr>
          <w:b/>
          <w:bCs/>
          <w:color w:val="0000FF" w:themeColor="hyperlink"/>
          <w:u w:val="single"/>
        </w:rPr>
        <w:fldChar w:fldCharType="begin"/>
      </w:r>
      <w:r w:rsidR="00744602">
        <w:rPr>
          <w:b/>
          <w:bCs/>
          <w:color w:val="0000FF" w:themeColor="hyperlink"/>
          <w:u w:val="single"/>
        </w:rPr>
        <w:instrText>HYPERLINK "https://www.salisbury.edu/administration/institutional-equity/_files/document-library/DiscriminationProceduresForStudents.pdf"</w:instrText>
      </w:r>
      <w:r>
        <w:rPr>
          <w:b/>
          <w:bCs/>
          <w:color w:val="0000FF" w:themeColor="hyperlink"/>
          <w:u w:val="single"/>
        </w:rPr>
        <w:fldChar w:fldCharType="separate"/>
      </w:r>
      <w:r w:rsidR="007B2C70" w:rsidRPr="0047593A">
        <w:rPr>
          <w:rStyle w:val="Hyperlink"/>
          <w:b/>
          <w:bCs/>
        </w:rPr>
        <w:t xml:space="preserve">http://www.salisbury.edu/equity/library/docs/DiscriminationProceduresForStudents.pdf </w:t>
      </w:r>
    </w:p>
    <w:p w:rsidR="007B2C70" w:rsidRPr="007B2C70" w:rsidRDefault="0047593A" w:rsidP="007B2C70">
      <w:pPr>
        <w:rPr>
          <w:b/>
          <w:bCs/>
        </w:rPr>
      </w:pPr>
      <w:r>
        <w:rPr>
          <w:b/>
          <w:bCs/>
          <w:color w:val="0000FF" w:themeColor="hyperlink"/>
          <w:u w:val="single"/>
        </w:rPr>
        <w:fldChar w:fldCharType="end"/>
      </w:r>
    </w:p>
    <w:p w:rsidR="00F92C0E" w:rsidRDefault="00F92C0E" w:rsidP="00F92C0E">
      <w:pPr>
        <w:numPr>
          <w:ilvl w:val="1"/>
          <w:numId w:val="5"/>
        </w:numPr>
        <w:rPr>
          <w:b/>
          <w:bCs/>
        </w:rPr>
      </w:pPr>
      <w:r w:rsidRPr="00F92C0E">
        <w:rPr>
          <w:b/>
          <w:bCs/>
        </w:rPr>
        <w:t>Salisbury University Policy Prohibiting Non-Sex Based Discrimination</w:t>
      </w:r>
    </w:p>
    <w:p w:rsidR="007B2C70" w:rsidRDefault="00847C16" w:rsidP="007B2C70">
      <w:pPr>
        <w:ind w:left="1440"/>
        <w:rPr>
          <w:rStyle w:val="Hyperlink"/>
          <w:b/>
          <w:bCs/>
        </w:rPr>
      </w:pPr>
      <w:hyperlink r:id="rId14" w:history="1">
        <w:r w:rsidR="00BE7338" w:rsidRPr="009E3DAC">
          <w:rPr>
            <w:rStyle w:val="Hyperlink"/>
            <w:b/>
            <w:bCs/>
          </w:rPr>
          <w:t>https://www.salisbury.edu/administration/institutional-equity/_files/document-library/SUNonSexBasedProhibitedDiscriminationPolicy.pdf</w:t>
        </w:r>
      </w:hyperlink>
    </w:p>
    <w:p w:rsidR="00BE7338" w:rsidRDefault="00BE7338" w:rsidP="007B2C70">
      <w:pPr>
        <w:ind w:left="1440"/>
        <w:rPr>
          <w:rStyle w:val="Hyperlink"/>
          <w:b/>
          <w:bCs/>
        </w:rPr>
      </w:pPr>
    </w:p>
    <w:p w:rsidR="00BE7338" w:rsidRPr="00E85304" w:rsidRDefault="00BE7338" w:rsidP="007B2C70">
      <w:pPr>
        <w:ind w:left="1440"/>
        <w:rPr>
          <w:b/>
          <w:bCs/>
        </w:rPr>
      </w:pPr>
    </w:p>
    <w:p w:rsidR="007D16BB" w:rsidRPr="00744602" w:rsidRDefault="007B2C70" w:rsidP="00AD57A8">
      <w:pPr>
        <w:numPr>
          <w:ilvl w:val="2"/>
          <w:numId w:val="5"/>
        </w:numPr>
        <w:rPr>
          <w:b/>
          <w:bCs/>
        </w:rPr>
      </w:pPr>
      <w:r w:rsidRPr="00744602">
        <w:rPr>
          <w:b/>
          <w:bCs/>
        </w:rPr>
        <w:t>Salisbury University Procedures for Investigating and Adjudicating Complaints of Non-Sex Based Discrimination Against Non-Students</w:t>
      </w:r>
    </w:p>
    <w:p w:rsidR="007D16BB" w:rsidRDefault="00847C16" w:rsidP="007D16BB">
      <w:pPr>
        <w:pStyle w:val="ListParagraph"/>
        <w:ind w:left="2160"/>
        <w:contextualSpacing w:val="0"/>
        <w:rPr>
          <w:b/>
          <w:bCs/>
        </w:rPr>
      </w:pPr>
      <w:hyperlink r:id="rId15" w:history="1">
        <w:r w:rsidR="00744602" w:rsidRPr="00744602">
          <w:rPr>
            <w:rStyle w:val="Hyperlink"/>
            <w:b/>
            <w:bCs/>
          </w:rPr>
          <w:t>https://www.salisbury.edu/administration/institutional-equity/_files/document-library/NonSexBasedDiscriminationProceduresForNonStudents.pdf</w:t>
        </w:r>
      </w:hyperlink>
    </w:p>
    <w:p w:rsidR="00744602" w:rsidRDefault="00744602" w:rsidP="007D16BB">
      <w:pPr>
        <w:pStyle w:val="ListParagraph"/>
        <w:ind w:left="2160"/>
        <w:contextualSpacing w:val="0"/>
        <w:rPr>
          <w:b/>
          <w:bCs/>
        </w:rPr>
      </w:pPr>
    </w:p>
    <w:p w:rsidR="007B2C70" w:rsidRDefault="007B2C70" w:rsidP="007B2C70">
      <w:pPr>
        <w:pStyle w:val="ListParagraph"/>
        <w:numPr>
          <w:ilvl w:val="2"/>
          <w:numId w:val="5"/>
        </w:numPr>
        <w:contextualSpacing w:val="0"/>
        <w:rPr>
          <w:b/>
          <w:bCs/>
        </w:rPr>
      </w:pPr>
      <w:r w:rsidRPr="00E85304">
        <w:rPr>
          <w:b/>
          <w:bCs/>
        </w:rPr>
        <w:lastRenderedPageBreak/>
        <w:t xml:space="preserve">Salisbury University Procedures for Investigating and Adjudicating Complaints of Non-Sex Based Discrimination Against </w:t>
      </w:r>
      <w:r>
        <w:rPr>
          <w:b/>
          <w:bCs/>
        </w:rPr>
        <w:t xml:space="preserve">a </w:t>
      </w:r>
      <w:r w:rsidRPr="00E85304">
        <w:rPr>
          <w:b/>
          <w:bCs/>
        </w:rPr>
        <w:t>Student</w:t>
      </w:r>
    </w:p>
    <w:p w:rsidR="007B2C70" w:rsidRDefault="00847C16" w:rsidP="006C4FE4">
      <w:pPr>
        <w:ind w:left="2160"/>
        <w:rPr>
          <w:rStyle w:val="Hyperlink"/>
          <w:b/>
          <w:bCs/>
        </w:rPr>
      </w:pPr>
      <w:hyperlink r:id="rId16" w:history="1">
        <w:r w:rsidR="00744602">
          <w:rPr>
            <w:rStyle w:val="Hyperlink"/>
            <w:b/>
            <w:bCs/>
          </w:rPr>
          <w:t>https://www.salisbury.edu/administration/institutional-equity/_files/document-library/NonSexBasedDiscriminationProceduresForStudents.pdf</w:t>
        </w:r>
      </w:hyperlink>
    </w:p>
    <w:p w:rsidR="00744602" w:rsidRDefault="00744602" w:rsidP="006C4FE4">
      <w:pPr>
        <w:ind w:left="2160"/>
        <w:rPr>
          <w:b/>
          <w:bCs/>
        </w:rPr>
      </w:pPr>
    </w:p>
    <w:p w:rsidR="00487209" w:rsidRPr="00487209" w:rsidRDefault="00487209" w:rsidP="00487209">
      <w:pPr>
        <w:rPr>
          <w:b/>
          <w:bCs/>
        </w:rPr>
      </w:pPr>
    </w:p>
    <w:p w:rsidR="00F92C0E" w:rsidRPr="00F92C0E" w:rsidRDefault="00F92C0E" w:rsidP="00F92C0E">
      <w:pPr>
        <w:numPr>
          <w:ilvl w:val="0"/>
          <w:numId w:val="7"/>
        </w:numPr>
        <w:rPr>
          <w:b/>
          <w:bCs/>
        </w:rPr>
      </w:pPr>
      <w:r w:rsidRPr="00F92C0E">
        <w:rPr>
          <w:b/>
          <w:bCs/>
        </w:rPr>
        <w:t>A copy of Executive Order 01.01.1991.16 State of Maryland Drug Abuse Policy</w:t>
      </w:r>
    </w:p>
    <w:p w:rsidR="00F92C0E" w:rsidRDefault="00847C16" w:rsidP="00F92C0E">
      <w:pPr>
        <w:ind w:left="720"/>
        <w:rPr>
          <w:rStyle w:val="Hyperlink"/>
          <w:b/>
          <w:bCs/>
        </w:rPr>
      </w:pPr>
      <w:hyperlink r:id="rId17" w:history="1">
        <w:r w:rsidR="00BE7338" w:rsidRPr="009E3DAC">
          <w:rPr>
            <w:rStyle w:val="Hyperlink"/>
            <w:b/>
            <w:bCs/>
          </w:rPr>
          <w:t>https://www.salisbury.edu/administration/administration-and-finance-offices/human-resources/_files/docs/StateofMDExecutiveOrder01.01.1991.16.doc</w:t>
        </w:r>
      </w:hyperlink>
    </w:p>
    <w:p w:rsidR="00BE7338" w:rsidRPr="00F92C0E" w:rsidRDefault="00BE7338" w:rsidP="00F92C0E">
      <w:pPr>
        <w:ind w:left="720"/>
        <w:rPr>
          <w:b/>
          <w:bCs/>
        </w:rPr>
      </w:pPr>
    </w:p>
    <w:p w:rsidR="00F92C0E" w:rsidRPr="00F92C0E" w:rsidRDefault="00F92C0E" w:rsidP="00F92C0E">
      <w:pPr>
        <w:numPr>
          <w:ilvl w:val="0"/>
          <w:numId w:val="7"/>
        </w:numPr>
        <w:rPr>
          <w:b/>
          <w:bCs/>
        </w:rPr>
      </w:pPr>
      <w:r w:rsidRPr="00F92C0E">
        <w:rPr>
          <w:b/>
          <w:bCs/>
        </w:rPr>
        <w:t>Employee Rights &amp; Responsibilities under the Family and Medical Leave Act</w:t>
      </w:r>
    </w:p>
    <w:p w:rsidR="007B2C70" w:rsidRDefault="00847C16" w:rsidP="007B2C70">
      <w:pPr>
        <w:ind w:left="720"/>
        <w:rPr>
          <w:rStyle w:val="Hyperlink"/>
          <w:b/>
          <w:bCs/>
        </w:rPr>
      </w:pPr>
      <w:hyperlink r:id="rId18" w:history="1">
        <w:r w:rsidR="00BE7338" w:rsidRPr="009E3DAC">
          <w:rPr>
            <w:rStyle w:val="Hyperlink"/>
            <w:b/>
            <w:bCs/>
          </w:rPr>
          <w:t>https://www.salisbury.edu/administration/administration-and-finance-offices/human-resources/_files/docs/FMLA_Rights_Respon_1.16.09_EE_Handout.docx</w:t>
        </w:r>
      </w:hyperlink>
    </w:p>
    <w:p w:rsidR="00BE7338" w:rsidRDefault="00BE7338" w:rsidP="007B2C70">
      <w:pPr>
        <w:ind w:left="720"/>
        <w:rPr>
          <w:b/>
          <w:bCs/>
        </w:rPr>
      </w:pPr>
    </w:p>
    <w:p w:rsidR="00F92C0E" w:rsidRDefault="00F92C0E" w:rsidP="00F92C0E">
      <w:pPr>
        <w:numPr>
          <w:ilvl w:val="0"/>
          <w:numId w:val="7"/>
        </w:numPr>
        <w:rPr>
          <w:b/>
          <w:bCs/>
        </w:rPr>
      </w:pPr>
      <w:r w:rsidRPr="00F92C0E">
        <w:rPr>
          <w:b/>
          <w:bCs/>
        </w:rPr>
        <w:t>Policy on Reporting of Suspected Child Abuse &amp; Neglect</w:t>
      </w:r>
    </w:p>
    <w:p w:rsidR="00F92C0E" w:rsidRDefault="00847C16" w:rsidP="00F92C0E">
      <w:pPr>
        <w:pStyle w:val="ListParagraph"/>
        <w:rPr>
          <w:b/>
          <w:bCs/>
        </w:rPr>
      </w:pPr>
      <w:hyperlink r:id="rId19" w:history="1">
        <w:r w:rsidR="00744602">
          <w:rPr>
            <w:rStyle w:val="Hyperlink"/>
            <w:b/>
            <w:bCs/>
          </w:rPr>
          <w:t>https://www.salisbury.edu/administration/administration-and-finance-offices/human-resources/_files/pdfs/VI-1-50-Policy-on-the-Reporting-of-Suspected-Child-Abuse-and-Neglect-12-9-11.pdf</w:t>
        </w:r>
      </w:hyperlink>
    </w:p>
    <w:p w:rsidR="007B2C70" w:rsidRDefault="007B2C70" w:rsidP="00F92C0E">
      <w:pPr>
        <w:pStyle w:val="ListParagraph"/>
        <w:rPr>
          <w:b/>
          <w:bCs/>
        </w:rPr>
      </w:pPr>
    </w:p>
    <w:p w:rsidR="00E95419" w:rsidRDefault="00E95419" w:rsidP="00E95419">
      <w:pPr>
        <w:pStyle w:val="ListParagraph"/>
        <w:numPr>
          <w:ilvl w:val="0"/>
          <w:numId w:val="13"/>
        </w:numPr>
        <w:contextualSpacing w:val="0"/>
        <w:rPr>
          <w:b/>
          <w:bCs/>
        </w:rPr>
      </w:pPr>
      <w:r>
        <w:rPr>
          <w:b/>
          <w:bCs/>
        </w:rPr>
        <w:t>Campus Crime and Pe</w:t>
      </w:r>
      <w:r w:rsidR="00F5695D">
        <w:rPr>
          <w:b/>
          <w:bCs/>
        </w:rPr>
        <w:t xml:space="preserve">rsonal Safety: The Jeanne </w:t>
      </w:r>
      <w:proofErr w:type="spellStart"/>
      <w:r w:rsidR="00F5695D">
        <w:rPr>
          <w:b/>
          <w:bCs/>
        </w:rPr>
        <w:t>Clery</w:t>
      </w:r>
      <w:proofErr w:type="spellEnd"/>
      <w:r w:rsidR="00F5695D">
        <w:rPr>
          <w:b/>
          <w:bCs/>
        </w:rPr>
        <w:t xml:space="preserve"> Act</w:t>
      </w:r>
    </w:p>
    <w:p w:rsidR="00F5695D" w:rsidRPr="00F5695D" w:rsidRDefault="00F5695D" w:rsidP="00E95419">
      <w:pPr>
        <w:pStyle w:val="ListParagraph"/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>SU Annual Security Report</w:t>
      </w:r>
    </w:p>
    <w:p w:rsidR="00E95419" w:rsidRDefault="00847C16" w:rsidP="00E95419">
      <w:pPr>
        <w:pStyle w:val="ListParagraph"/>
        <w:rPr>
          <w:rStyle w:val="Hyperlink"/>
          <w:b/>
        </w:rPr>
      </w:pPr>
      <w:hyperlink r:id="rId20" w:history="1">
        <w:r w:rsidR="00E95419">
          <w:rPr>
            <w:rStyle w:val="Hyperlink"/>
            <w:b/>
          </w:rPr>
          <w:t>https://www.salisbury.edu/police/clery-compliance/index.aspx</w:t>
        </w:r>
      </w:hyperlink>
    </w:p>
    <w:p w:rsidR="00F5695D" w:rsidRPr="00F5695D" w:rsidRDefault="00F5695D" w:rsidP="00F5695D">
      <w:pPr>
        <w:ind w:firstLine="720"/>
        <w:rPr>
          <w:b/>
          <w:color w:val="000000" w:themeColor="text1"/>
        </w:rPr>
      </w:pPr>
      <w:r w:rsidRPr="00F5695D">
        <w:rPr>
          <w:b/>
          <w:color w:val="000000" w:themeColor="text1"/>
        </w:rPr>
        <w:t>SU Annual Fire Safety Report</w:t>
      </w:r>
    </w:p>
    <w:p w:rsidR="00F5695D" w:rsidRDefault="00F5695D" w:rsidP="00F5695D">
      <w:pPr>
        <w:ind w:firstLine="720"/>
        <w:rPr>
          <w:b/>
          <w:color w:val="1F497D"/>
        </w:rPr>
      </w:pPr>
      <w:hyperlink r:id="rId21" w:history="1">
        <w:r w:rsidRPr="00F5695D">
          <w:rPr>
            <w:rStyle w:val="Hyperlink"/>
            <w:b/>
          </w:rPr>
          <w:t>https://www.salisbury.edu/police/fire-safety/index.aspx</w:t>
        </w:r>
      </w:hyperlink>
      <w:r w:rsidRPr="00F5695D">
        <w:rPr>
          <w:b/>
          <w:color w:val="1F497D"/>
        </w:rPr>
        <w:t xml:space="preserve"> </w:t>
      </w:r>
    </w:p>
    <w:p w:rsidR="00F5695D" w:rsidRDefault="00F5695D" w:rsidP="00F5695D">
      <w:pPr>
        <w:ind w:firstLine="720"/>
        <w:rPr>
          <w:b/>
          <w:color w:val="1F497D"/>
        </w:rPr>
      </w:pPr>
    </w:p>
    <w:p w:rsidR="00F5695D" w:rsidRDefault="00F5695D" w:rsidP="00F5695D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Salisbury University </w:t>
      </w:r>
      <w:r w:rsidRPr="00F5695D">
        <w:rPr>
          <w:b/>
          <w:bCs/>
        </w:rPr>
        <w:t>Drug and Alcohol Abuse Prevention Program</w:t>
      </w:r>
    </w:p>
    <w:p w:rsidR="00F5695D" w:rsidRPr="00F92C0E" w:rsidRDefault="00F5695D" w:rsidP="00F5695D">
      <w:pPr>
        <w:ind w:left="720"/>
        <w:rPr>
          <w:b/>
          <w:bCs/>
        </w:rPr>
      </w:pPr>
      <w:hyperlink r:id="rId22" w:history="1">
        <w:r w:rsidRPr="00F5695D">
          <w:rPr>
            <w:rStyle w:val="Hyperlink"/>
            <w:b/>
            <w:bCs/>
          </w:rPr>
          <w:t>https://www.salisbury.edu/administration/student-affairs/drug_alcohol_prevention/index.aspx</w:t>
        </w:r>
      </w:hyperlink>
    </w:p>
    <w:p w:rsidR="00E95419" w:rsidRDefault="00F5695D" w:rsidP="00F5695D">
      <w:pPr>
        <w:rPr>
          <w:b/>
          <w:bCs/>
        </w:rPr>
      </w:pPr>
      <w:r>
        <w:rPr>
          <w:color w:val="1F497D"/>
          <w:sz w:val="22"/>
          <w:szCs w:val="22"/>
        </w:rPr>
        <w:t> </w:t>
      </w:r>
    </w:p>
    <w:p w:rsidR="00F92C0E" w:rsidRPr="00F92C0E" w:rsidRDefault="00F92C0E" w:rsidP="00F92C0E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Salisbury University </w:t>
      </w:r>
      <w:r w:rsidRPr="00A32391">
        <w:rPr>
          <w:b/>
          <w:bCs/>
        </w:rPr>
        <w:t xml:space="preserve">Student Employment </w:t>
      </w:r>
      <w:r>
        <w:rPr>
          <w:b/>
          <w:bCs/>
        </w:rPr>
        <w:t>Policy</w:t>
      </w:r>
      <w:bookmarkStart w:id="0" w:name="_GoBack"/>
      <w:bookmarkEnd w:id="0"/>
    </w:p>
    <w:p w:rsidR="00A32391" w:rsidRPr="00744602" w:rsidRDefault="00744602" w:rsidP="00A32391">
      <w:pPr>
        <w:ind w:left="720"/>
        <w:rPr>
          <w:rStyle w:val="Hyperlink"/>
          <w:b/>
          <w:bCs/>
        </w:rPr>
      </w:pPr>
      <w:r>
        <w:rPr>
          <w:rStyle w:val="Hyperlink"/>
          <w:b/>
          <w:bCs/>
        </w:rPr>
        <w:fldChar w:fldCharType="begin"/>
      </w:r>
      <w:r>
        <w:rPr>
          <w:rStyle w:val="Hyperlink"/>
          <w:b/>
          <w:bCs/>
        </w:rPr>
        <w:instrText xml:space="preserve"> HYPERLINK "https://www.salisbury.edu/administration/administration-and-finance-offices/human-resources/current-employees/_files/Student-Worker-Policy.docx" </w:instrText>
      </w:r>
      <w:r>
        <w:rPr>
          <w:rStyle w:val="Hyperlink"/>
          <w:b/>
          <w:bCs/>
        </w:rPr>
        <w:fldChar w:fldCharType="separate"/>
      </w:r>
      <w:r w:rsidR="007664B6" w:rsidRPr="00744602">
        <w:rPr>
          <w:rStyle w:val="Hyperlink"/>
          <w:b/>
          <w:bCs/>
        </w:rPr>
        <w:t xml:space="preserve">http://www.salisbury.edu/hr/Forms/Policy_Student_Employment_Jul_2015-FINAL.docx </w:t>
      </w:r>
    </w:p>
    <w:p w:rsidR="00FF7512" w:rsidRPr="00744602" w:rsidRDefault="00FF7512" w:rsidP="00A32391">
      <w:pPr>
        <w:ind w:left="720"/>
        <w:rPr>
          <w:rStyle w:val="Hyperlink"/>
          <w:b/>
          <w:bCs/>
        </w:rPr>
      </w:pPr>
    </w:p>
    <w:p w:rsidR="00FF7512" w:rsidRPr="00FF7512" w:rsidRDefault="00744602" w:rsidP="00FF7512">
      <w:pPr>
        <w:numPr>
          <w:ilvl w:val="0"/>
          <w:numId w:val="7"/>
        </w:numPr>
        <w:rPr>
          <w:b/>
          <w:bCs/>
        </w:rPr>
      </w:pPr>
      <w:r>
        <w:rPr>
          <w:rStyle w:val="Hyperlink"/>
          <w:b/>
          <w:bCs/>
        </w:rPr>
        <w:fldChar w:fldCharType="end"/>
      </w:r>
      <w:r w:rsidR="00FF7512" w:rsidRPr="00FF7512">
        <w:rPr>
          <w:b/>
          <w:bCs/>
        </w:rPr>
        <w:t>Health Care Coverage Notice</w:t>
      </w:r>
    </w:p>
    <w:p w:rsidR="007664B6" w:rsidRPr="00534FEB" w:rsidRDefault="00847C16" w:rsidP="00744602">
      <w:pPr>
        <w:ind w:left="720"/>
        <w:rPr>
          <w:b/>
        </w:rPr>
      </w:pPr>
      <w:hyperlink r:id="rId23" w:history="1">
        <w:r w:rsidR="00744602" w:rsidRPr="00534FEB">
          <w:rPr>
            <w:rStyle w:val="Hyperlink"/>
            <w:b/>
          </w:rPr>
          <w:t>https://dbm.maryland.gov/benefits/Documents/Healthcare%20Exchange%20Notice.pdf</w:t>
        </w:r>
      </w:hyperlink>
    </w:p>
    <w:p w:rsidR="007664B6" w:rsidRDefault="007664B6"/>
    <w:p w:rsidR="007664B6" w:rsidRDefault="007664B6"/>
    <w:p w:rsidR="00864795" w:rsidRDefault="00864795">
      <w:r>
        <w:t>________________________</w:t>
      </w:r>
      <w:r w:rsidR="00F94E2F">
        <w:t>___</w:t>
      </w:r>
      <w:r>
        <w:t>_________</w:t>
      </w:r>
      <w:r>
        <w:tab/>
      </w:r>
      <w:r>
        <w:tab/>
        <w:t>____________________</w:t>
      </w:r>
      <w:r w:rsidR="00F94E2F">
        <w:t>_</w:t>
      </w:r>
      <w:r>
        <w:t>____</w:t>
      </w:r>
    </w:p>
    <w:p w:rsidR="00864795" w:rsidRDefault="00864795">
      <w:r>
        <w:t>N</w:t>
      </w:r>
      <w:r w:rsidR="00595909">
        <w:t>ame</w:t>
      </w:r>
      <w:r>
        <w:t xml:space="preserve"> (Please Print)</w:t>
      </w:r>
      <w:r>
        <w:tab/>
      </w:r>
      <w:r>
        <w:tab/>
      </w:r>
      <w:r>
        <w:tab/>
      </w:r>
      <w:r>
        <w:tab/>
      </w:r>
      <w:r>
        <w:tab/>
      </w:r>
      <w:r w:rsidR="00F94E2F">
        <w:tab/>
      </w:r>
      <w:r>
        <w:t>S</w:t>
      </w:r>
      <w:r w:rsidR="00595909">
        <w:t>ignature</w:t>
      </w:r>
    </w:p>
    <w:p w:rsidR="00F70CF6" w:rsidRDefault="00F70CF6"/>
    <w:p w:rsidR="00F70CF6" w:rsidRDefault="00F70CF6"/>
    <w:p w:rsidR="00864795" w:rsidRDefault="00864795">
      <w:r>
        <w:t>__________________________</w:t>
      </w:r>
      <w:r w:rsidR="00F94E2F">
        <w:t>__</w:t>
      </w:r>
      <w:r>
        <w:t>_________</w:t>
      </w:r>
      <w:r>
        <w:tab/>
      </w:r>
      <w:r>
        <w:tab/>
        <w:t>_____________________</w:t>
      </w:r>
      <w:r w:rsidR="00F94E2F">
        <w:t>_</w:t>
      </w:r>
      <w:r>
        <w:t>___</w:t>
      </w:r>
    </w:p>
    <w:p w:rsidR="00864795" w:rsidRDefault="00864795">
      <w:r>
        <w:t>D</w:t>
      </w:r>
      <w:r w:rsidR="00595909">
        <w:t>epartment</w:t>
      </w:r>
      <w:r>
        <w:tab/>
      </w:r>
      <w:r>
        <w:tab/>
      </w:r>
      <w:r>
        <w:tab/>
      </w:r>
      <w:r>
        <w:tab/>
      </w:r>
      <w:r>
        <w:tab/>
      </w:r>
      <w:r w:rsidR="00F94E2F">
        <w:tab/>
      </w:r>
      <w:r w:rsidR="00595909">
        <w:tab/>
        <w:t>Date</w:t>
      </w:r>
    </w:p>
    <w:p w:rsidR="00864795" w:rsidRDefault="00864795">
      <w:pPr>
        <w:pStyle w:val="Footer"/>
        <w:tabs>
          <w:tab w:val="clear" w:pos="4320"/>
          <w:tab w:val="clear" w:pos="8640"/>
        </w:tabs>
      </w:pPr>
    </w:p>
    <w:p w:rsidR="00473F40" w:rsidRDefault="00473F40">
      <w:pPr>
        <w:pStyle w:val="Footer"/>
        <w:tabs>
          <w:tab w:val="clear" w:pos="4320"/>
          <w:tab w:val="clear" w:pos="8640"/>
        </w:tabs>
      </w:pPr>
    </w:p>
    <w:p w:rsidR="00FC7A7F" w:rsidRPr="00F94E2F" w:rsidRDefault="00B00049" w:rsidP="00F92C0E">
      <w:r>
        <w:t xml:space="preserve">Please return this form to the Human Resources </w:t>
      </w:r>
      <w:r w:rsidR="00864795">
        <w:t>Office</w:t>
      </w:r>
      <w:r w:rsidR="00473F40">
        <w:t xml:space="preserve"> with the other contract documents</w:t>
      </w:r>
      <w:r w:rsidR="00864795">
        <w:t xml:space="preserve">.  </w:t>
      </w:r>
    </w:p>
    <w:sectPr w:rsidR="00FC7A7F" w:rsidRPr="00F94E2F" w:rsidSect="007B2C70">
      <w:footerReference w:type="default" r:id="rId24"/>
      <w:pgSz w:w="12240" w:h="15840"/>
      <w:pgMar w:top="576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A13" w:rsidRDefault="00D10A13">
      <w:r>
        <w:separator/>
      </w:r>
    </w:p>
  </w:endnote>
  <w:endnote w:type="continuationSeparator" w:id="0">
    <w:p w:rsidR="00D10A13" w:rsidRDefault="00D10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6BB" w:rsidRDefault="00847C16" w:rsidP="007D16BB">
    <w:pPr>
      <w:pStyle w:val="Footer"/>
    </w:pPr>
    <w:r>
      <w:t>Octo</w:t>
    </w:r>
    <w:r w:rsidR="004522D2">
      <w:t>ber</w:t>
    </w:r>
    <w:r w:rsidR="00FF7512">
      <w:t xml:space="preserve"> </w:t>
    </w:r>
    <w:r>
      <w:t>2</w:t>
    </w:r>
    <w:r w:rsidR="004522D2">
      <w:t>4</w:t>
    </w:r>
    <w:r w:rsidR="00FF7512">
      <w:t>, 201</w:t>
    </w:r>
    <w:r w:rsidR="004522D2">
      <w:t>9</w:t>
    </w:r>
    <w:r w:rsidR="007D16BB">
      <w:tab/>
    </w:r>
    <w:r w:rsidR="007D16BB">
      <w:tab/>
    </w:r>
    <w:r w:rsidR="007D16BB">
      <w:tab/>
    </w:r>
    <w:sdt>
      <w:sdtPr>
        <w:id w:val="1096987134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7D16BB">
              <w:t xml:space="preserve">Page </w:t>
            </w:r>
            <w:r w:rsidR="007D16BB">
              <w:rPr>
                <w:b/>
                <w:bCs/>
              </w:rPr>
              <w:fldChar w:fldCharType="begin"/>
            </w:r>
            <w:r w:rsidR="007D16BB">
              <w:rPr>
                <w:b/>
                <w:bCs/>
              </w:rPr>
              <w:instrText xml:space="preserve"> PAGE </w:instrText>
            </w:r>
            <w:r w:rsidR="007D16BB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7D16BB">
              <w:rPr>
                <w:b/>
                <w:bCs/>
              </w:rPr>
              <w:fldChar w:fldCharType="end"/>
            </w:r>
            <w:r w:rsidR="007D16BB">
              <w:t xml:space="preserve"> of </w:t>
            </w:r>
            <w:r w:rsidR="007D16BB">
              <w:rPr>
                <w:b/>
                <w:bCs/>
              </w:rPr>
              <w:fldChar w:fldCharType="begin"/>
            </w:r>
            <w:r w:rsidR="007D16BB">
              <w:rPr>
                <w:b/>
                <w:bCs/>
              </w:rPr>
              <w:instrText xml:space="preserve"> NUMPAGES  </w:instrText>
            </w:r>
            <w:r w:rsidR="007D16BB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7D16BB">
              <w:rPr>
                <w:b/>
                <w:bCs/>
              </w:rPr>
              <w:fldChar w:fldCharType="end"/>
            </w:r>
          </w:sdtContent>
        </w:sdt>
      </w:sdtContent>
    </w:sdt>
  </w:p>
  <w:p w:rsidR="00FC7A7F" w:rsidRDefault="00FC7A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A13" w:rsidRDefault="00D10A13">
      <w:r>
        <w:separator/>
      </w:r>
    </w:p>
  </w:footnote>
  <w:footnote w:type="continuationSeparator" w:id="0">
    <w:p w:rsidR="00D10A13" w:rsidRDefault="00D10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A06B7"/>
    <w:multiLevelType w:val="hybridMultilevel"/>
    <w:tmpl w:val="D9BE068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D1B68"/>
    <w:multiLevelType w:val="hybridMultilevel"/>
    <w:tmpl w:val="757A4A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8C7DBD"/>
    <w:multiLevelType w:val="hybridMultilevel"/>
    <w:tmpl w:val="D9BE068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F4EEB"/>
    <w:multiLevelType w:val="hybridMultilevel"/>
    <w:tmpl w:val="8E84C2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81566E"/>
    <w:multiLevelType w:val="hybridMultilevel"/>
    <w:tmpl w:val="24C29F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332B5"/>
    <w:multiLevelType w:val="hybridMultilevel"/>
    <w:tmpl w:val="7B1EC3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93E6C"/>
    <w:multiLevelType w:val="hybridMultilevel"/>
    <w:tmpl w:val="839A3760"/>
    <w:lvl w:ilvl="0" w:tplc="D44277B8">
      <w:start w:val="1"/>
      <w:numFmt w:val="bullet"/>
      <w:lvlText w:val=""/>
      <w:lvlJc w:val="left"/>
      <w:pPr>
        <w:ind w:left="63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5E425B1F"/>
    <w:multiLevelType w:val="hybridMultilevel"/>
    <w:tmpl w:val="D9BE06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D7C17"/>
    <w:multiLevelType w:val="hybridMultilevel"/>
    <w:tmpl w:val="8AEE5FE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F437F"/>
    <w:multiLevelType w:val="hybridMultilevel"/>
    <w:tmpl w:val="3A6E0754"/>
    <w:lvl w:ilvl="0" w:tplc="04090007">
      <w:start w:val="1"/>
      <w:numFmt w:val="bullet"/>
      <w:lvlText w:val=""/>
      <w:lvlJc w:val="left"/>
      <w:pPr>
        <w:ind w:left="135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7E1A7C18"/>
    <w:multiLevelType w:val="hybridMultilevel"/>
    <w:tmpl w:val="F02EB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0"/>
  </w:num>
  <w:num w:numId="9">
    <w:abstractNumId w:val="10"/>
  </w:num>
  <w:num w:numId="10">
    <w:abstractNumId w:val="1"/>
  </w:num>
  <w:num w:numId="11">
    <w:abstractNumId w:val="9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95"/>
    <w:rsid w:val="00042FA3"/>
    <w:rsid w:val="0006557E"/>
    <w:rsid w:val="00130812"/>
    <w:rsid w:val="0036361D"/>
    <w:rsid w:val="004522D2"/>
    <w:rsid w:val="0046442D"/>
    <w:rsid w:val="00473F40"/>
    <w:rsid w:val="0047593A"/>
    <w:rsid w:val="00487209"/>
    <w:rsid w:val="00534FEB"/>
    <w:rsid w:val="00595909"/>
    <w:rsid w:val="006C4FE4"/>
    <w:rsid w:val="00744602"/>
    <w:rsid w:val="007664B6"/>
    <w:rsid w:val="007B13AA"/>
    <w:rsid w:val="007B2C70"/>
    <w:rsid w:val="007B4925"/>
    <w:rsid w:val="007D16BB"/>
    <w:rsid w:val="00847C16"/>
    <w:rsid w:val="00864795"/>
    <w:rsid w:val="008A26A8"/>
    <w:rsid w:val="009D26C5"/>
    <w:rsid w:val="00A32391"/>
    <w:rsid w:val="00A57651"/>
    <w:rsid w:val="00AB500E"/>
    <w:rsid w:val="00AE0075"/>
    <w:rsid w:val="00AF46D9"/>
    <w:rsid w:val="00B00049"/>
    <w:rsid w:val="00B33556"/>
    <w:rsid w:val="00B431E0"/>
    <w:rsid w:val="00BD6D3B"/>
    <w:rsid w:val="00BE7338"/>
    <w:rsid w:val="00C16945"/>
    <w:rsid w:val="00CC0C24"/>
    <w:rsid w:val="00CC7A40"/>
    <w:rsid w:val="00D10A13"/>
    <w:rsid w:val="00D22D49"/>
    <w:rsid w:val="00D3748E"/>
    <w:rsid w:val="00D71CAE"/>
    <w:rsid w:val="00DE4372"/>
    <w:rsid w:val="00E115B9"/>
    <w:rsid w:val="00E67C0E"/>
    <w:rsid w:val="00E73882"/>
    <w:rsid w:val="00E8328E"/>
    <w:rsid w:val="00E95419"/>
    <w:rsid w:val="00EA5E7B"/>
    <w:rsid w:val="00ED018D"/>
    <w:rsid w:val="00EE2539"/>
    <w:rsid w:val="00F5695D"/>
    <w:rsid w:val="00F70CF6"/>
    <w:rsid w:val="00F92C0E"/>
    <w:rsid w:val="00F94E2F"/>
    <w:rsid w:val="00FC7A7F"/>
    <w:rsid w:val="00FF5205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D79BEDF-AD71-4AF0-9F4C-E4A5A453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95D"/>
    <w:rPr>
      <w:sz w:val="24"/>
      <w:szCs w:val="24"/>
    </w:rPr>
  </w:style>
  <w:style w:type="paragraph" w:styleId="Heading1">
    <w:name w:val="heading 1"/>
    <w:basedOn w:val="Normal"/>
    <w:next w:val="Normal"/>
    <w:qFormat/>
    <w:rsid w:val="00FF5205"/>
    <w:pPr>
      <w:keepNext/>
      <w:jc w:val="center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F5205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rsid w:val="00FF5205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FF5205"/>
    <w:pPr>
      <w:tabs>
        <w:tab w:val="left" w:pos="1480"/>
      </w:tabs>
      <w:ind w:left="1440"/>
    </w:pPr>
    <w:rPr>
      <w:b/>
      <w:bCs/>
    </w:rPr>
  </w:style>
  <w:style w:type="paragraph" w:styleId="Header">
    <w:name w:val="header"/>
    <w:basedOn w:val="Normal"/>
    <w:rsid w:val="00FF520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0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C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328E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7D16B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6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alisbury.edu/administration/institutional-equity/_files/document-library/DiscriminationProceduresForNonStudents.pdf" TargetMode="External"/><Relationship Id="rId18" Type="http://schemas.openxmlformats.org/officeDocument/2006/relationships/hyperlink" Target="https://www.salisbury.edu/administration/administration-and-finance-offices/human-resources/_files/docs/FMLA_Rights_Respon_1.16.09_EE_Handout.doc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salisbury.edu/police/fire-safety/index.asp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alisbury.edu/administration/institutional-equity/_files/document-library/SUProhibitedSexDiscriminationPolicy.pdf" TargetMode="External"/><Relationship Id="rId17" Type="http://schemas.openxmlformats.org/officeDocument/2006/relationships/hyperlink" Target="https://www.salisbury.edu/administration/administration-and-finance-offices/human-resources/_files/docs/StateofMDExecutiveOrder01.01.1991.16.doc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alisbury.edu/administration/institutional-equity/_files/document-library/NonSexBasedDiscriminationProceduresForStudents.pdf" TargetMode="External"/><Relationship Id="rId20" Type="http://schemas.openxmlformats.org/officeDocument/2006/relationships/hyperlink" Target="https://www.salisbury.edu/police/clery-compliance/index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smd.edu/regents/bylaws/SectionVI/VI160.pdf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salisbury.edu/administration/institutional-equity/_files/document-library/NonSexBasedDiscriminationProceduresForNonStudents.pdf" TargetMode="External"/><Relationship Id="rId23" Type="http://schemas.openxmlformats.org/officeDocument/2006/relationships/hyperlink" Target="https://dbm.maryland.gov/benefits/Documents/Healthcare%20Exchange%20Notice.pdf" TargetMode="External"/><Relationship Id="rId10" Type="http://schemas.openxmlformats.org/officeDocument/2006/relationships/hyperlink" Target="https://www.salisbury.edu/administration/institutional-equity/document-library.aspx" TargetMode="External"/><Relationship Id="rId19" Type="http://schemas.openxmlformats.org/officeDocument/2006/relationships/hyperlink" Target="https://www.salisbury.edu/administration/administration-and-finance-offices/human-resources/_files/pdfs/VI-1-50-Policy-on-the-Reporting-of-Suspected-Child-Abuse-and-Neglect-12-9-11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alisbury.edu/administration/institutional-equity/_files/document-library/SUNonSexBasedProhibitedDiscriminationPolicy.pdf" TargetMode="External"/><Relationship Id="rId22" Type="http://schemas.openxmlformats.org/officeDocument/2006/relationships/hyperlink" Target="https://www.salisbury.edu/administration/student-affairs/drug_alcohol_prevention/index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9A307-DBD5-4A33-B44F-74D080099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5421</Characters>
  <Application>Microsoft Office Word</Application>
  <DocSecurity>0</DocSecurity>
  <Lines>45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State University</Company>
  <LinksUpToDate>false</LinksUpToDate>
  <CharactersWithSpaces>5657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Salisbury State University</dc:creator>
  <cp:lastModifiedBy>Melissa Sabol</cp:lastModifiedBy>
  <cp:revision>3</cp:revision>
  <cp:lastPrinted>2018-03-12T14:00:00Z</cp:lastPrinted>
  <dcterms:created xsi:type="dcterms:W3CDTF">2019-10-24T17:36:00Z</dcterms:created>
  <dcterms:modified xsi:type="dcterms:W3CDTF">2019-10-24T17:37:00Z</dcterms:modified>
</cp:coreProperties>
</file>