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EAE5A" w14:textId="77777777" w:rsidR="00CE66C7" w:rsidRDefault="00CD700C" w:rsidP="00CE66C7">
      <w:pPr>
        <w:pStyle w:val="Heading3"/>
        <w:rPr>
          <w:rFonts w:eastAsiaTheme="minorEastAsia"/>
        </w:rPr>
      </w:pPr>
      <w:r w:rsidRPr="00A14A3A">
        <w:rPr>
          <w:rFonts w:eastAsiaTheme="minorEastAsia"/>
        </w:rPr>
        <w:t>Experimenting with xgbclassifer to perform classification</w:t>
      </w:r>
    </w:p>
    <w:p w14:paraId="0D898953" w14:textId="4A229638" w:rsidR="00F4758E" w:rsidRDefault="00CD700C" w:rsidP="00A14A3A">
      <w:pPr>
        <w:rPr>
          <w:rFonts w:eastAsiaTheme="minorEastAsia"/>
        </w:rPr>
      </w:pPr>
      <w:r w:rsidRPr="00A14A3A">
        <w:rPr>
          <w:rFonts w:eastAsiaTheme="minorEastAsia"/>
        </w:rPr>
        <w:t>did not work well</w:t>
      </w:r>
      <w:r w:rsidR="00A14A3A" w:rsidRPr="00A14A3A">
        <w:rPr>
          <w:rFonts w:eastAsiaTheme="minorEastAsia"/>
        </w:rPr>
        <w:t xml:space="preserve">, using apple price to predict apple </w:t>
      </w:r>
      <w:r w:rsidR="00773212">
        <w:rPr>
          <w:rFonts w:eastAsiaTheme="minorEastAsia"/>
        </w:rPr>
        <w:t>movement</w:t>
      </w:r>
      <w:r w:rsidR="00A14A3A" w:rsidRPr="00A14A3A">
        <w:rPr>
          <w:rFonts w:eastAsiaTheme="minorEastAsia"/>
        </w:rPr>
        <w:t xml:space="preserve"> only</w:t>
      </w:r>
    </w:p>
    <w:p w14:paraId="6917FF0B" w14:textId="21D70770" w:rsidR="00762BD2" w:rsidRPr="00773212" w:rsidRDefault="00773212" w:rsidP="00A14A3A">
      <w:pPr>
        <w:rPr>
          <w:rFonts w:eastAsia="宋体"/>
        </w:rPr>
      </w:pPr>
      <w:r>
        <w:rPr>
          <w:rFonts w:eastAsia="宋体"/>
        </w:rPr>
        <w:t>Using only close and lag1 to 10</w:t>
      </w:r>
    </w:p>
    <w:p w14:paraId="2BC77544" w14:textId="77777777" w:rsidR="00CD700C" w:rsidRPr="009E2096" w:rsidRDefault="00CD700C" w:rsidP="00A14A3A">
      <w:pPr>
        <w:pStyle w:val="ListParagraph"/>
        <w:widowControl/>
        <w:numPr>
          <w:ilvl w:val="0"/>
          <w:numId w:val="1"/>
        </w:numPr>
        <w:ind w:firstLineChars="0"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9E2096">
        <w:rPr>
          <w:rFonts w:ascii="Consolas" w:eastAsia="宋体" w:hAnsi="Consolas" w:cs="宋体"/>
          <w:kern w:val="0"/>
          <w:sz w:val="21"/>
          <w:szCs w:val="21"/>
        </w:rPr>
        <w:t>Processing: 100%|██████████| 2262/2262 [21:23&lt;00:00,  1.76it/s]</w:t>
      </w:r>
    </w:p>
    <w:p w14:paraId="1DEA7058" w14:textId="77777777" w:rsidR="00CD700C" w:rsidRPr="009E2096" w:rsidRDefault="00CD700C" w:rsidP="00A14A3A">
      <w:pPr>
        <w:pStyle w:val="ListParagraph"/>
        <w:widowControl/>
        <w:numPr>
          <w:ilvl w:val="0"/>
          <w:numId w:val="1"/>
        </w:numPr>
        <w:ind w:firstLineChars="0"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9E2096">
        <w:rPr>
          <w:rFonts w:ascii="Consolas" w:eastAsia="宋体" w:hAnsi="Consolas" w:cs="宋体"/>
          <w:kern w:val="0"/>
          <w:sz w:val="21"/>
          <w:szCs w:val="21"/>
        </w:rPr>
        <w:t>CPU times: total: 2h 12min 23s</w:t>
      </w:r>
    </w:p>
    <w:p w14:paraId="126344CD" w14:textId="1905B93E" w:rsidR="00CD700C" w:rsidRPr="009E2096" w:rsidRDefault="00CD700C" w:rsidP="00A14A3A">
      <w:pPr>
        <w:pStyle w:val="ListParagraph"/>
        <w:widowControl/>
        <w:numPr>
          <w:ilvl w:val="0"/>
          <w:numId w:val="1"/>
        </w:numPr>
        <w:ind w:firstLineChars="0"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9E2096">
        <w:rPr>
          <w:rFonts w:ascii="Consolas" w:eastAsia="宋体" w:hAnsi="Consolas" w:cs="宋体"/>
          <w:kern w:val="0"/>
          <w:sz w:val="21"/>
          <w:szCs w:val="21"/>
        </w:rPr>
        <w:t>Wall time: 21min 23s</w:t>
      </w:r>
    </w:p>
    <w:p w14:paraId="5D3AAACD" w14:textId="4613D03B" w:rsidR="009E2096" w:rsidRPr="009E2096" w:rsidRDefault="009E2096" w:rsidP="009E2096">
      <w:pPr>
        <w:pStyle w:val="ListParagraph"/>
        <w:widowControl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4" w:lineRule="atLeast"/>
        <w:ind w:firstLineChars="0"/>
        <w:jc w:val="left"/>
        <w:rPr>
          <w:rFonts w:ascii="宋体" w:eastAsia="宋体" w:hAnsi="宋体" w:cs="宋体"/>
          <w:kern w:val="0"/>
        </w:rPr>
      </w:pPr>
      <w:r w:rsidRPr="009E2096">
        <w:rPr>
          <w:rFonts w:ascii="宋体" w:eastAsia="宋体" w:hAnsi="宋体" w:cs="宋体"/>
          <w:kern w:val="0"/>
        </w:rPr>
        <w:t>Accuracy: 17.20%</w:t>
      </w:r>
    </w:p>
    <w:p w14:paraId="1CDE63C2" w14:textId="25E05638" w:rsidR="00D87BA5" w:rsidRDefault="00D87BA5" w:rsidP="00A14A3A">
      <w:pPr>
        <w:pStyle w:val="ListParagraph"/>
        <w:widowControl/>
        <w:numPr>
          <w:ilvl w:val="0"/>
          <w:numId w:val="1"/>
        </w:numPr>
        <w:ind w:firstLineChars="0"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D87BA5">
        <w:rPr>
          <w:rFonts w:ascii="Consolas" w:eastAsia="宋体" w:hAnsi="Consolas" w:cs="宋体"/>
          <w:noProof/>
          <w:color w:val="CCCCCC"/>
          <w:kern w:val="0"/>
          <w:sz w:val="21"/>
          <w:szCs w:val="21"/>
        </w:rPr>
        <w:drawing>
          <wp:inline distT="0" distB="0" distL="0" distR="0" wp14:anchorId="2A587B49" wp14:editId="025E81A5">
            <wp:extent cx="5274310" cy="2626360"/>
            <wp:effectExtent l="0" t="0" r="2540" b="2540"/>
            <wp:docPr id="636005010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05010" name="Picture 1" descr="A graph with red and blue lin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26F5" w14:textId="4CF242E5" w:rsidR="00A14A3A" w:rsidRDefault="00A14A3A" w:rsidP="00A14A3A">
      <w:pPr>
        <w:pStyle w:val="ListParagraph"/>
        <w:widowControl/>
        <w:numPr>
          <w:ilvl w:val="0"/>
          <w:numId w:val="1"/>
        </w:numPr>
        <w:ind w:firstLineChars="0"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CD700C">
        <w:rPr>
          <w:rFonts w:eastAsiaTheme="minorEastAsia"/>
          <w:noProof/>
        </w:rPr>
        <w:drawing>
          <wp:inline distT="0" distB="0" distL="0" distR="0" wp14:anchorId="04FD2662" wp14:editId="71954017">
            <wp:extent cx="3610099" cy="3125478"/>
            <wp:effectExtent l="0" t="0" r="9525" b="0"/>
            <wp:docPr id="905907717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07717" name="Picture 1" descr="A blue squares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6988" cy="313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5EB3" w14:textId="77777777" w:rsidR="00A14A3A" w:rsidRDefault="00A14A3A" w:rsidP="00A14A3A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</w:p>
    <w:p w14:paraId="5A48ED20" w14:textId="2451B8DA" w:rsidR="00A14A3A" w:rsidRDefault="00DB61FE" w:rsidP="00CE66C7">
      <w:pPr>
        <w:pStyle w:val="Heading3"/>
        <w:rPr>
          <w:rFonts w:eastAsia="宋体"/>
        </w:rPr>
      </w:pPr>
      <w:r w:rsidRPr="00CE66C7">
        <w:rPr>
          <w:rFonts w:eastAsia="宋体" w:hint="eastAsia"/>
        </w:rPr>
        <w:lastRenderedPageBreak/>
        <w:t>X</w:t>
      </w:r>
      <w:r w:rsidRPr="00CE66C7">
        <w:rPr>
          <w:rFonts w:eastAsia="宋体"/>
        </w:rPr>
        <w:t xml:space="preserve">GBoost to perform </w:t>
      </w:r>
      <w:r w:rsidR="008B21E5" w:rsidRPr="00CE66C7">
        <w:rPr>
          <w:rFonts w:eastAsia="宋体"/>
        </w:rPr>
        <w:t>regression</w:t>
      </w:r>
    </w:p>
    <w:p w14:paraId="2E165B3E" w14:textId="2C3A79C7" w:rsidR="00773212" w:rsidRDefault="00773212" w:rsidP="00773212">
      <w:pPr>
        <w:rPr>
          <w:rFonts w:eastAsia="宋体"/>
        </w:rPr>
      </w:pPr>
      <w:r>
        <w:rPr>
          <w:rFonts w:eastAsia="宋体"/>
        </w:rPr>
        <w:t>Using only close and lag1 to 10</w:t>
      </w:r>
    </w:p>
    <w:p w14:paraId="7EA725F6" w14:textId="77777777" w:rsidR="00773212" w:rsidRPr="00773212" w:rsidRDefault="00773212" w:rsidP="00773212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773212">
        <w:rPr>
          <w:rFonts w:ascii="Consolas" w:eastAsia="宋体" w:hAnsi="Consolas" w:cs="宋体"/>
          <w:color w:val="CCCCCC"/>
          <w:kern w:val="0"/>
          <w:sz w:val="21"/>
          <w:szCs w:val="21"/>
        </w:rPr>
        <w:t>Processing: 100%|██████████| 2262/2262 [02:44&lt;00:00, 13.73it/s]</w:t>
      </w:r>
    </w:p>
    <w:p w14:paraId="43ED45D4" w14:textId="5BF903A6" w:rsidR="00773212" w:rsidRPr="00773212" w:rsidRDefault="00773212" w:rsidP="00773212">
      <w:pPr>
        <w:widowControl/>
        <w:jc w:val="left"/>
        <w:rPr>
          <w:rFonts w:ascii="Consolas" w:eastAsia="宋体" w:hAnsi="Consolas" w:cs="宋体"/>
          <w:color w:val="CCCCCC"/>
          <w:kern w:val="0"/>
          <w:sz w:val="21"/>
          <w:szCs w:val="21"/>
        </w:rPr>
      </w:pPr>
      <w:r w:rsidRPr="00773212">
        <w:rPr>
          <w:rFonts w:ascii="Consolas" w:eastAsia="宋体" w:hAnsi="Consolas" w:cs="宋体"/>
          <w:color w:val="CCCCCC"/>
          <w:kern w:val="0"/>
          <w:sz w:val="21"/>
          <w:szCs w:val="21"/>
        </w:rPr>
        <w:t>Wall time: 2min 44s</w:t>
      </w:r>
    </w:p>
    <w:p w14:paraId="1E5EC682" w14:textId="0FF64239" w:rsidR="00CE66C7" w:rsidRPr="00773212" w:rsidRDefault="00773212" w:rsidP="00CE66C7">
      <w:pPr>
        <w:rPr>
          <w:rFonts w:eastAsiaTheme="minorEastAsia"/>
        </w:rPr>
      </w:pPr>
      <w:r w:rsidRPr="00773212">
        <w:rPr>
          <w:rFonts w:eastAsiaTheme="minorEastAsia"/>
        </w:rPr>
        <w:t>A lot more faster can the classifier: from 30 mins to 3 mins</w:t>
      </w:r>
    </w:p>
    <w:p w14:paraId="2D0500E7" w14:textId="6644AEB0" w:rsidR="00773212" w:rsidRDefault="00773212" w:rsidP="00CE66C7">
      <w:pPr>
        <w:rPr>
          <w:rFonts w:ascii="Consolas" w:hAnsi="Consolas"/>
          <w:sz w:val="21"/>
          <w:szCs w:val="21"/>
        </w:rPr>
      </w:pPr>
      <w:r w:rsidRPr="00773212">
        <w:rPr>
          <w:rFonts w:eastAsiaTheme="minorEastAsia"/>
        </w:rPr>
        <w:t xml:space="preserve">Similar accuracy </w:t>
      </w:r>
      <w:r w:rsidRPr="00773212">
        <w:rPr>
          <w:rFonts w:ascii="Consolas" w:hAnsi="Consolas"/>
          <w:sz w:val="21"/>
          <w:szCs w:val="21"/>
        </w:rPr>
        <w:t>Accuracy: 16.22%</w:t>
      </w:r>
    </w:p>
    <w:p w14:paraId="5C76661A" w14:textId="300FDB68" w:rsidR="00773212" w:rsidRDefault="00773212" w:rsidP="00CE66C7">
      <w:pPr>
        <w:rPr>
          <w:rFonts w:eastAsiaTheme="minorEastAsia"/>
        </w:rPr>
      </w:pPr>
      <w:r w:rsidRPr="00773212">
        <w:rPr>
          <w:rFonts w:eastAsiaTheme="minorEastAsia"/>
          <w:noProof/>
        </w:rPr>
        <w:drawing>
          <wp:inline distT="0" distB="0" distL="0" distR="0" wp14:anchorId="6B60DF00" wp14:editId="6F3601A9">
            <wp:extent cx="5274310" cy="4623435"/>
            <wp:effectExtent l="0" t="0" r="2540" b="5715"/>
            <wp:docPr id="1023031987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31987" name="Picture 1" descr="A blue squares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F6AB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>Accuracy: 16.22%</w:t>
      </w:r>
    </w:p>
    <w:p w14:paraId="6778CFDE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                  precision    recall  f1-score   support</w:t>
      </w:r>
    </w:p>
    <w:p w14:paraId="20CB5802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</w:p>
    <w:p w14:paraId="33FC0ED5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>Moderate Downtrend       0.12      0.13      0.13       232</w:t>
      </w:r>
    </w:p>
    <w:p w14:paraId="67D1CD81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Moderate Uptrend       0.16      0.14      0.15       348</w:t>
      </w:r>
    </w:p>
    <w:p w14:paraId="76C5BCAE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Slight Downtrend       0.21      0.18      0.19       464</w:t>
      </w:r>
    </w:p>
    <w:p w14:paraId="1AE451DB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  Slight Uptrend       0.20      0.20      0.20       456</w:t>
      </w:r>
    </w:p>
    <w:p w14:paraId="4424EEBD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          Stable       0.16      0.13      0.14       310</w:t>
      </w:r>
    </w:p>
    <w:p w14:paraId="57E79AA1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Strong Downtrend       0.13      0.17      0.15       218</w:t>
      </w:r>
    </w:p>
    <w:p w14:paraId="6B2407C0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  Strong Uptrend       0.12      0.16      0.14       234</w:t>
      </w:r>
    </w:p>
    <w:p w14:paraId="604A34DA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</w:p>
    <w:p w14:paraId="19DA82D0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        accuracy                           0.16      2262</w:t>
      </w:r>
    </w:p>
    <w:p w14:paraId="6ED92373" w14:textId="77777777" w:rsidR="00CB0390" w:rsidRPr="00CB0390" w:rsidRDefault="00CB0390" w:rsidP="00CB0390">
      <w:pPr>
        <w:widowControl/>
        <w:jc w:val="left"/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t xml:space="preserve">         macro avg       0.16      0.16      0.16      2262</w:t>
      </w:r>
    </w:p>
    <w:p w14:paraId="27EAFAF3" w14:textId="1B31F455" w:rsidR="00CB0390" w:rsidRPr="00CB0390" w:rsidRDefault="00CB0390" w:rsidP="00CB0390">
      <w:pPr>
        <w:rPr>
          <w:rFonts w:ascii="Consolas" w:eastAsia="宋体" w:hAnsi="Consolas" w:cs="宋体"/>
          <w:kern w:val="0"/>
          <w:sz w:val="21"/>
          <w:szCs w:val="21"/>
        </w:rPr>
      </w:pPr>
      <w:r w:rsidRPr="00CB0390">
        <w:rPr>
          <w:rFonts w:ascii="Consolas" w:eastAsia="宋体" w:hAnsi="Consolas" w:cs="宋体"/>
          <w:kern w:val="0"/>
          <w:sz w:val="21"/>
          <w:szCs w:val="21"/>
        </w:rPr>
        <w:lastRenderedPageBreak/>
        <w:t xml:space="preserve">      weighted avg       0.17      0.16      0.16      2262</w:t>
      </w:r>
    </w:p>
    <w:p w14:paraId="01D75FD1" w14:textId="2B096BDD" w:rsidR="00CB0390" w:rsidRDefault="00CB0390" w:rsidP="00CB0390">
      <w:pPr>
        <w:rPr>
          <w:rFonts w:eastAsiaTheme="minorEastAsia"/>
        </w:rPr>
      </w:pPr>
      <w:r w:rsidRPr="00CB0390">
        <w:rPr>
          <w:rFonts w:eastAsiaTheme="minorEastAsia"/>
          <w:noProof/>
        </w:rPr>
        <w:drawing>
          <wp:inline distT="0" distB="0" distL="0" distR="0" wp14:anchorId="237BC525" wp14:editId="2932E744">
            <wp:extent cx="5274310" cy="2632710"/>
            <wp:effectExtent l="0" t="0" r="2540" b="0"/>
            <wp:docPr id="842179785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79785" name="Picture 1" descr="A graph with red and blue lin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0970" w14:textId="69C34FBF" w:rsidR="009404AD" w:rsidRDefault="009404AD" w:rsidP="009404AD">
      <w:pPr>
        <w:pStyle w:val="Heading4"/>
      </w:pPr>
      <w:r>
        <w:t>For now, just focus on using apple data to predict apple return.</w:t>
      </w:r>
    </w:p>
    <w:p w14:paraId="47C8B970" w14:textId="1FA1EA69" w:rsidR="009404AD" w:rsidRDefault="009404AD" w:rsidP="009404AD">
      <w:pPr>
        <w:pStyle w:val="ListParagraph"/>
        <w:numPr>
          <w:ilvl w:val="0"/>
          <w:numId w:val="2"/>
        </w:numPr>
        <w:ind w:firstLineChars="0"/>
        <w:rPr>
          <w:rFonts w:eastAsiaTheme="minorEastAsia"/>
        </w:rPr>
      </w:pPr>
      <w:r w:rsidRPr="009404AD">
        <w:rPr>
          <w:rFonts w:eastAsiaTheme="minorEastAsia"/>
        </w:rPr>
        <w:t>To optimize the processing and ensure a more streamlined approach, we have adjusted the model to run on only 10% of the original time series data.</w:t>
      </w:r>
    </w:p>
    <w:p w14:paraId="53201559" w14:textId="42950635" w:rsidR="00D078BE" w:rsidRPr="009404AD" w:rsidRDefault="00D078BE" w:rsidP="009404AD">
      <w:pPr>
        <w:pStyle w:val="ListParagraph"/>
        <w:numPr>
          <w:ilvl w:val="0"/>
          <w:numId w:val="2"/>
        </w:numPr>
        <w:ind w:firstLineChars="0"/>
        <w:rPr>
          <w:rFonts w:eastAsiaTheme="minorEastAsia"/>
        </w:rPr>
      </w:pPr>
      <w:r>
        <w:rPr>
          <w:rFonts w:eastAsiaTheme="minorEastAsia" w:hint="eastAsia"/>
        </w:rPr>
        <w:t>Using</w:t>
      </w:r>
      <w:r>
        <w:rPr>
          <w:rFonts w:eastAsiaTheme="minorEastAsia"/>
        </w:rPr>
        <w:t xml:space="preserve"> close price only, 1 – 20 lag close price, the accuracy 20.59%</w:t>
      </w:r>
    </w:p>
    <w:p w14:paraId="584B215E" w14:textId="3957F235" w:rsidR="009404AD" w:rsidRPr="009404AD" w:rsidRDefault="009404AD" w:rsidP="009404AD">
      <w:pPr>
        <w:pStyle w:val="ListParagraph"/>
        <w:numPr>
          <w:ilvl w:val="0"/>
          <w:numId w:val="2"/>
        </w:numPr>
        <w:ind w:firstLineChars="0"/>
        <w:rPr>
          <w:rFonts w:eastAsiaTheme="minorEastAsia"/>
        </w:rPr>
      </w:pPr>
      <w:r w:rsidRPr="009404AD">
        <w:rPr>
          <w:rFonts w:eastAsiaTheme="minorEastAsia"/>
        </w:rPr>
        <w:t xml:space="preserve">After the addition of volume data, we observed an accuracy improvement. The model's accuracy </w:t>
      </w:r>
      <w:r w:rsidR="00D078BE">
        <w:rPr>
          <w:rFonts w:eastAsiaTheme="minorEastAsia"/>
        </w:rPr>
        <w:t>decreased</w:t>
      </w:r>
      <w:r w:rsidRPr="009404AD">
        <w:rPr>
          <w:rFonts w:eastAsiaTheme="minorEastAsia"/>
        </w:rPr>
        <w:t xml:space="preserve"> from </w:t>
      </w:r>
      <w:r w:rsidR="00D078BE">
        <w:rPr>
          <w:rFonts w:eastAsiaTheme="minorEastAsia"/>
        </w:rPr>
        <w:t>20.59%</w:t>
      </w:r>
      <w:r w:rsidRPr="009404AD">
        <w:rPr>
          <w:rFonts w:eastAsiaTheme="minorEastAsia"/>
        </w:rPr>
        <w:t xml:space="preserve"> to </w:t>
      </w:r>
      <w:r w:rsidR="00D078BE">
        <w:rPr>
          <w:rFonts w:eastAsiaTheme="minorEastAsia"/>
        </w:rPr>
        <w:t>19.12</w:t>
      </w:r>
      <w:r w:rsidR="00D078BE" w:rsidRPr="009404AD">
        <w:rPr>
          <w:rFonts w:eastAsiaTheme="minorEastAsia"/>
        </w:rPr>
        <w:t>%</w:t>
      </w:r>
      <w:r w:rsidRPr="009404AD">
        <w:rPr>
          <w:rFonts w:eastAsiaTheme="minorEastAsia"/>
        </w:rPr>
        <w:t>.</w:t>
      </w:r>
    </w:p>
    <w:p w14:paraId="24D83B49" w14:textId="77777777" w:rsidR="009404AD" w:rsidRPr="009404AD" w:rsidRDefault="009404AD" w:rsidP="009404AD">
      <w:pPr>
        <w:rPr>
          <w:rFonts w:eastAsiaTheme="minorEastAsia" w:hint="eastAsia"/>
        </w:rPr>
      </w:pPr>
    </w:p>
    <w:sectPr w:rsidR="009404AD" w:rsidRPr="009404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9D0D0E"/>
    <w:multiLevelType w:val="hybridMultilevel"/>
    <w:tmpl w:val="099C096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1572113"/>
    <w:multiLevelType w:val="hybridMultilevel"/>
    <w:tmpl w:val="3794781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502665718">
    <w:abstractNumId w:val="1"/>
  </w:num>
  <w:num w:numId="2" w16cid:durableId="14646878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F4C"/>
    <w:rsid w:val="00372E48"/>
    <w:rsid w:val="00640F4C"/>
    <w:rsid w:val="00762BD2"/>
    <w:rsid w:val="00773212"/>
    <w:rsid w:val="008B21E5"/>
    <w:rsid w:val="00925A2E"/>
    <w:rsid w:val="009404AD"/>
    <w:rsid w:val="009E2096"/>
    <w:rsid w:val="00A14A3A"/>
    <w:rsid w:val="00C82E23"/>
    <w:rsid w:val="00CB0390"/>
    <w:rsid w:val="00CD700C"/>
    <w:rsid w:val="00CE66C7"/>
    <w:rsid w:val="00D078BE"/>
    <w:rsid w:val="00D87BA5"/>
    <w:rsid w:val="00DB61FE"/>
    <w:rsid w:val="00EB0BFB"/>
    <w:rsid w:val="00F47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B3E1E"/>
  <w15:chartTrackingRefBased/>
  <w15:docId w15:val="{EE3C5A63-C644-4011-84AE-3D3F4A0D1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0BFB"/>
    <w:pPr>
      <w:widowControl w:val="0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66C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66C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04A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700C"/>
    <w:pPr>
      <w:ind w:firstLineChars="200" w:firstLine="4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E20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E2096"/>
    <w:rPr>
      <w:rFonts w:ascii="宋体" w:eastAsia="宋体" w:hAnsi="宋体" w:cs="宋体"/>
      <w:kern w:val="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CE66C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E66C7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9404AD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38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5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1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59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2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7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6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5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3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3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2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74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72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2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</Pages>
  <Words>242</Words>
  <Characters>1385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Howard Zeng</dc:creator>
  <cp:keywords/>
  <dc:description/>
  <cp:lastModifiedBy>Howard Zeng</cp:lastModifiedBy>
  <cp:revision>13</cp:revision>
  <dcterms:created xsi:type="dcterms:W3CDTF">2023-10-24T19:47:00Z</dcterms:created>
  <dcterms:modified xsi:type="dcterms:W3CDTF">2023-10-25T02:41:00Z</dcterms:modified>
</cp:coreProperties>
</file>