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65" w:rsidRDefault="0037583D" w:rsidP="00D35865">
      <w:pPr>
        <w:rPr>
          <w:rFonts w:ascii="Helvetica Neue" w:hAnsi="Helvetica Neue"/>
          <w:color w:val="2D3B45"/>
          <w:shd w:val="clear" w:color="auto" w:fill="FFFFFF"/>
        </w:rPr>
      </w:pPr>
      <w:r>
        <w:rPr>
          <w:rFonts w:ascii="Helvetica Neue" w:hAnsi="Helvetica Neue"/>
          <w:color w:val="2D3B45"/>
          <w:shd w:val="clear" w:color="auto" w:fill="FFFFFF"/>
        </w:rPr>
        <w:t xml:space="preserve">Title: </w:t>
      </w:r>
      <w:r w:rsidR="008001E0">
        <w:rPr>
          <w:rFonts w:ascii="Helvetica Neue" w:hAnsi="Helvetica Neue"/>
          <w:color w:val="2D3B45"/>
          <w:shd w:val="clear" w:color="auto" w:fill="FFFFFF"/>
        </w:rPr>
        <w:t xml:space="preserve">Software </w:t>
      </w:r>
      <w:r>
        <w:rPr>
          <w:rFonts w:ascii="Helvetica Neue" w:hAnsi="Helvetica Neue"/>
          <w:color w:val="2D3B45"/>
          <w:shd w:val="clear" w:color="auto" w:fill="FFFFFF"/>
        </w:rPr>
        <w:t>Testing in Distributed S</w:t>
      </w:r>
      <w:r w:rsidRPr="0037583D">
        <w:rPr>
          <w:rFonts w:ascii="Helvetica Neue" w:hAnsi="Helvetica Neue"/>
          <w:color w:val="2D3B45"/>
          <w:shd w:val="clear" w:color="auto" w:fill="FFFFFF"/>
        </w:rPr>
        <w:t>ystems</w:t>
      </w:r>
      <w:r>
        <w:rPr>
          <w:rFonts w:ascii="Helvetica Neue" w:hAnsi="Helvetica Neue"/>
          <w:color w:val="2D3B45"/>
          <w:shd w:val="clear" w:color="auto" w:fill="FFFFFF"/>
        </w:rPr>
        <w:t>: Apache Kafka</w:t>
      </w:r>
    </w:p>
    <w:p w:rsidR="0037583D" w:rsidRDefault="0037583D" w:rsidP="00D35865">
      <w:pPr>
        <w:rPr>
          <w:rFonts w:ascii="Helvetica Neue" w:hAnsi="Helvetica Neue"/>
          <w:color w:val="2D3B45"/>
          <w:shd w:val="clear" w:color="auto" w:fill="FFFFFF"/>
        </w:rPr>
      </w:pPr>
    </w:p>
    <w:p w:rsidR="00D53C1B" w:rsidRDefault="00E97051" w:rsidP="00E97051">
      <w:pPr>
        <w:rPr>
          <w:rFonts w:ascii="Helvetica Neue" w:hAnsi="Helvetica Neue"/>
          <w:color w:val="2D3B45"/>
          <w:shd w:val="clear" w:color="auto" w:fill="FFFFFF"/>
        </w:rPr>
      </w:pPr>
      <w:r w:rsidRPr="00E97051">
        <w:rPr>
          <w:rFonts w:ascii="Helvetica Neue" w:hAnsi="Helvetica Neue"/>
          <w:color w:val="2D3B45"/>
          <w:shd w:val="clear" w:color="auto" w:fill="FFFFFF"/>
        </w:rPr>
        <w:t>Abstract</w:t>
      </w:r>
      <w:r w:rsidR="0037583D">
        <w:rPr>
          <w:rFonts w:ascii="Helvetica Neue" w:hAnsi="Helvetica Neue"/>
          <w:color w:val="2D3B45"/>
          <w:shd w:val="clear" w:color="auto" w:fill="FFFFFF"/>
        </w:rPr>
        <w:t xml:space="preserve">: </w:t>
      </w:r>
    </w:p>
    <w:p w:rsidR="00D53C1B" w:rsidRDefault="008001E0" w:rsidP="00D53C1B">
      <w:pPr>
        <w:ind w:firstLine="720"/>
        <w:rPr>
          <w:rFonts w:ascii="Helvetica Neue" w:hAnsi="Helvetica Neue"/>
          <w:color w:val="2D3B45"/>
          <w:shd w:val="clear" w:color="auto" w:fill="FFFFFF"/>
        </w:rPr>
      </w:pPr>
      <w:r>
        <w:rPr>
          <w:rFonts w:ascii="Helvetica Neue" w:hAnsi="Helvetica Neue"/>
          <w:color w:val="2D3B45"/>
          <w:shd w:val="clear" w:color="auto" w:fill="FFFFFF"/>
        </w:rPr>
        <w:t>During the semester, we have</w:t>
      </w:r>
      <w:r w:rsidR="00D53C1B">
        <w:rPr>
          <w:rFonts w:ascii="Helvetica Neue" w:hAnsi="Helvetica Neue"/>
          <w:color w:val="2D3B45"/>
          <w:shd w:val="clear" w:color="auto" w:fill="FFFFFF"/>
        </w:rPr>
        <w:t xml:space="preserve"> explored different aspects of software t</w:t>
      </w:r>
      <w:r>
        <w:rPr>
          <w:rFonts w:ascii="Helvetica Neue" w:hAnsi="Helvetica Neue"/>
          <w:color w:val="2D3B45"/>
          <w:shd w:val="clear" w:color="auto" w:fill="FFFFFF"/>
        </w:rPr>
        <w:t xml:space="preserve">esting on a </w:t>
      </w:r>
      <w:r w:rsidRPr="008001E0">
        <w:rPr>
          <w:rFonts w:ascii="Helvetica Neue" w:hAnsi="Helvetica Neue"/>
          <w:color w:val="2D3B45"/>
          <w:shd w:val="clear" w:color="auto" w:fill="FFFFFF"/>
        </w:rPr>
        <w:t>monolithic software</w:t>
      </w:r>
      <w:r>
        <w:rPr>
          <w:rFonts w:ascii="Helvetica Neue" w:hAnsi="Helvetica Neue"/>
          <w:color w:val="2D3B45"/>
          <w:shd w:val="clear" w:color="auto" w:fill="FFFFFF"/>
        </w:rPr>
        <w:t xml:space="preserve"> application but how does this apply to the highly distributed systems of today’s computing platforms.</w:t>
      </w:r>
      <w:r w:rsidR="00F75F97">
        <w:rPr>
          <w:rFonts w:ascii="Helvetica Neue" w:hAnsi="Helvetica Neue"/>
          <w:color w:val="2D3B45"/>
          <w:shd w:val="clear" w:color="auto" w:fill="FFFFFF"/>
        </w:rPr>
        <w:t xml:space="preserve"> </w:t>
      </w:r>
      <w:r>
        <w:rPr>
          <w:rFonts w:ascii="Helvetica Neue" w:hAnsi="Helvetica Neue"/>
          <w:color w:val="2D3B45"/>
          <w:shd w:val="clear" w:color="auto" w:fill="FFFFFF"/>
        </w:rPr>
        <w:t>We aimed to explore thi</w:t>
      </w:r>
      <w:r w:rsidR="00F75F97">
        <w:rPr>
          <w:rFonts w:ascii="Helvetica Neue" w:hAnsi="Helvetica Neue"/>
          <w:color w:val="2D3B45"/>
          <w:shd w:val="clear" w:color="auto" w:fill="FFFFFF"/>
        </w:rPr>
        <w:t>s broad field by focusing on</w:t>
      </w:r>
      <w:r w:rsidR="008E3FB9">
        <w:rPr>
          <w:rFonts w:ascii="Helvetica Neue" w:hAnsi="Helvetica Neue"/>
          <w:color w:val="2D3B45"/>
          <w:shd w:val="clear" w:color="auto" w:fill="FFFFFF"/>
        </w:rPr>
        <w:t xml:space="preserve"> how to </w:t>
      </w:r>
      <w:r w:rsidR="00D53C1B">
        <w:rPr>
          <w:rFonts w:ascii="Helvetica Neue" w:hAnsi="Helvetica Neue"/>
          <w:color w:val="2D3B45"/>
          <w:shd w:val="clear" w:color="auto" w:fill="FFFFFF"/>
        </w:rPr>
        <w:t xml:space="preserve">take lessons learned in class and apply them to our professional workplace in distributed systems. </w:t>
      </w:r>
    </w:p>
    <w:p w:rsidR="00F5310F" w:rsidRDefault="00D53C1B"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As the authors, we have wo</w:t>
      </w:r>
      <w:r w:rsidR="004E436E">
        <w:rPr>
          <w:rFonts w:ascii="Helvetica Neue" w:hAnsi="Helvetica Neue"/>
          <w:color w:val="2D3B45"/>
          <w:shd w:val="clear" w:color="auto" w:fill="FFFFFF"/>
        </w:rPr>
        <w:t>rked in distributed</w:t>
      </w:r>
      <w:r w:rsidR="0024795B">
        <w:rPr>
          <w:rFonts w:ascii="Helvetica Neue" w:hAnsi="Helvetica Neue"/>
          <w:color w:val="2D3B45"/>
          <w:shd w:val="clear" w:color="auto" w:fill="FFFFFF"/>
        </w:rPr>
        <w:t xml:space="preserve"> </w:t>
      </w:r>
      <w:r w:rsidR="004E436E">
        <w:rPr>
          <w:rFonts w:ascii="Helvetica Neue" w:hAnsi="Helvetica Neue"/>
          <w:color w:val="2D3B45"/>
          <w:shd w:val="clear" w:color="auto" w:fill="FFFFFF"/>
        </w:rPr>
        <w:t xml:space="preserve">systems </w:t>
      </w:r>
      <w:r w:rsidR="0024795B">
        <w:rPr>
          <w:rFonts w:ascii="Helvetica Neue" w:hAnsi="Helvetica Neue"/>
          <w:color w:val="2D3B45"/>
          <w:shd w:val="clear" w:color="auto" w:fill="FFFFFF"/>
        </w:rPr>
        <w:t>with</w:t>
      </w:r>
      <w:r w:rsidR="004E436E">
        <w:rPr>
          <w:rFonts w:ascii="Helvetica Neue" w:hAnsi="Helvetica Neue"/>
          <w:color w:val="2D3B45"/>
          <w:shd w:val="clear" w:color="auto" w:fill="FFFFFF"/>
        </w:rPr>
        <w:t xml:space="preserve"> both </w:t>
      </w:r>
      <w:r>
        <w:rPr>
          <w:rFonts w:ascii="Helvetica Neue" w:hAnsi="Helvetica Neue"/>
          <w:color w:val="2D3B45"/>
          <w:shd w:val="clear" w:color="auto" w:fill="FFFFFF"/>
        </w:rPr>
        <w:t>of our employers using cloud computing platforms and furthermore, distributed systems in production environments. However, either one of our employers are utilizing a testing framework to confirm proper beh</w:t>
      </w:r>
      <w:r w:rsidR="00F5310F">
        <w:rPr>
          <w:rFonts w:ascii="Helvetica Neue" w:hAnsi="Helvetica Neue"/>
          <w:color w:val="2D3B45"/>
          <w:shd w:val="clear" w:color="auto" w:fill="FFFFFF"/>
        </w:rPr>
        <w:t xml:space="preserve">avior of these systems. Why? </w:t>
      </w:r>
    </w:p>
    <w:p w:rsidR="00F5310F" w:rsidRDefault="00F5310F"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Testing in distributed systems is hard and requires specialized skills and resources to do it in repeatable</w:t>
      </w:r>
      <w:r w:rsidR="004E436E">
        <w:rPr>
          <w:rFonts w:ascii="Helvetica Neue" w:hAnsi="Helvetica Neue"/>
          <w:color w:val="2D3B45"/>
          <w:shd w:val="clear" w:color="auto" w:fill="FFFFFF"/>
        </w:rPr>
        <w:t>, and</w:t>
      </w:r>
      <w:r>
        <w:rPr>
          <w:rFonts w:ascii="Helvetica Neue" w:hAnsi="Helvetica Neue"/>
          <w:color w:val="2D3B45"/>
          <w:shd w:val="clear" w:color="auto" w:fill="FFFFFF"/>
        </w:rPr>
        <w:t xml:space="preserve"> reliable fashion. For example, testing in a monolithic software application has a very </w:t>
      </w:r>
      <w:r w:rsidR="004E436E">
        <w:rPr>
          <w:rFonts w:ascii="Helvetica Neue" w:hAnsi="Helvetica Neue"/>
          <w:color w:val="2D3B45"/>
          <w:shd w:val="clear" w:color="auto" w:fill="FFFFFF"/>
        </w:rPr>
        <w:t xml:space="preserve">general testing pattern of </w:t>
      </w:r>
      <w:r>
        <w:rPr>
          <w:rFonts w:ascii="Helvetica Neue" w:hAnsi="Helvetica Neue"/>
          <w:color w:val="2D3B45"/>
          <w:shd w:val="clear" w:color="auto" w:fill="FFFFFF"/>
        </w:rPr>
        <w:t>instantiate</w:t>
      </w:r>
      <w:r w:rsidR="004E436E">
        <w:rPr>
          <w:rFonts w:ascii="Helvetica Neue" w:hAnsi="Helvetica Neue"/>
          <w:color w:val="2D3B45"/>
          <w:shd w:val="clear" w:color="auto" w:fill="FFFFFF"/>
        </w:rPr>
        <w:t xml:space="preserve"> class/method/object</w:t>
      </w:r>
      <w:r>
        <w:rPr>
          <w:rFonts w:ascii="Helvetica Neue" w:hAnsi="Helvetica Neue"/>
          <w:color w:val="2D3B45"/>
          <w:shd w:val="clear" w:color="auto" w:fill="FFFFFF"/>
        </w:rPr>
        <w:t>, pass in parameters and validate. However,</w:t>
      </w:r>
      <w:r w:rsidR="004E436E">
        <w:rPr>
          <w:rFonts w:ascii="Helvetica Neue" w:hAnsi="Helvetica Neue"/>
          <w:color w:val="2D3B45"/>
          <w:shd w:val="clear" w:color="auto" w:fill="FFFFFF"/>
        </w:rPr>
        <w:t xml:space="preserve"> this pattern doesn’t work in distributed systems because a key principle that define what a distributed system is redundancy and failover. In order to achieve redundancy and failover, a distributed application or system must be deployed in a cluster. This means when we pass in a value, any node in the cluster could act on the value which means we have to validate the cluster as a whole since we have no insights on which node or application is executing on that value. </w:t>
      </w:r>
    </w:p>
    <w:p w:rsidR="0024795B" w:rsidRDefault="004E436E" w:rsidP="0024795B">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This is a </w:t>
      </w:r>
      <w:r w:rsidR="0024795B">
        <w:rPr>
          <w:rFonts w:ascii="Helvetica Neue" w:hAnsi="Helvetica Neue"/>
          <w:color w:val="2D3B45"/>
          <w:shd w:val="clear" w:color="auto" w:fill="FFFFFF"/>
        </w:rPr>
        <w:t>huge</w:t>
      </w:r>
      <w:r>
        <w:rPr>
          <w:rFonts w:ascii="Helvetica Neue" w:hAnsi="Helvetica Neue"/>
          <w:color w:val="2D3B45"/>
          <w:shd w:val="clear" w:color="auto" w:fill="FFFFFF"/>
        </w:rPr>
        <w:t xml:space="preserve"> problem but for the </w:t>
      </w:r>
      <w:r w:rsidR="0024795B">
        <w:rPr>
          <w:rFonts w:ascii="Helvetica Neue" w:hAnsi="Helvetica Neue"/>
          <w:color w:val="2D3B45"/>
          <w:shd w:val="clear" w:color="auto" w:fill="FFFFFF"/>
        </w:rPr>
        <w:t>purpose</w:t>
      </w:r>
      <w:r>
        <w:rPr>
          <w:rFonts w:ascii="Helvetica Neue" w:hAnsi="Helvetica Neue"/>
          <w:color w:val="2D3B45"/>
          <w:shd w:val="clear" w:color="auto" w:fill="FFFFFF"/>
        </w:rPr>
        <w:t xml:space="preserve"> of this paper we </w:t>
      </w:r>
      <w:r w:rsidR="0024795B">
        <w:rPr>
          <w:rFonts w:ascii="Helvetica Neue" w:hAnsi="Helvetica Neue"/>
          <w:color w:val="2D3B45"/>
          <w:shd w:val="clear" w:color="auto" w:fill="FFFFFF"/>
        </w:rPr>
        <w:t xml:space="preserve">are going to prove </w:t>
      </w:r>
      <w:r>
        <w:rPr>
          <w:rFonts w:ascii="Helvetica Neue" w:hAnsi="Helvetica Neue"/>
          <w:color w:val="2D3B45"/>
          <w:shd w:val="clear" w:color="auto" w:fill="FFFFFF"/>
        </w:rPr>
        <w:t xml:space="preserve">out </w:t>
      </w:r>
      <w:r w:rsidR="0024795B">
        <w:rPr>
          <w:rFonts w:ascii="Helvetica Neue" w:hAnsi="Helvetica Neue"/>
          <w:color w:val="2D3B45"/>
          <w:shd w:val="clear" w:color="auto" w:fill="FFFFFF"/>
        </w:rPr>
        <w:t xml:space="preserve">some simple testing principles by </w:t>
      </w:r>
      <w:r>
        <w:rPr>
          <w:rFonts w:ascii="Helvetica Neue" w:hAnsi="Helvetica Neue"/>
          <w:color w:val="2D3B45"/>
          <w:shd w:val="clear" w:color="auto" w:fill="FFFFFF"/>
        </w:rPr>
        <w:t>build</w:t>
      </w:r>
      <w:r w:rsidR="0024795B">
        <w:rPr>
          <w:rFonts w:ascii="Helvetica Neue" w:hAnsi="Helvetica Neue"/>
          <w:color w:val="2D3B45"/>
          <w:shd w:val="clear" w:color="auto" w:fill="FFFFFF"/>
        </w:rPr>
        <w:t>ing</w:t>
      </w:r>
      <w:r>
        <w:rPr>
          <w:rFonts w:ascii="Helvetica Neue" w:hAnsi="Helvetica Neue"/>
          <w:color w:val="2D3B45"/>
          <w:shd w:val="clear" w:color="auto" w:fill="FFFFFF"/>
        </w:rPr>
        <w:t xml:space="preserve"> a</w:t>
      </w:r>
      <w:r w:rsidR="0024795B">
        <w:rPr>
          <w:rFonts w:ascii="Helvetica Neue" w:hAnsi="Helvetica Neue"/>
          <w:color w:val="2D3B45"/>
          <w:shd w:val="clear" w:color="auto" w:fill="FFFFFF"/>
        </w:rPr>
        <w:t xml:space="preserve"> few</w:t>
      </w:r>
      <w:r>
        <w:rPr>
          <w:rFonts w:ascii="Helvetica Neue" w:hAnsi="Helvetica Neue"/>
          <w:color w:val="2D3B45"/>
          <w:shd w:val="clear" w:color="auto" w:fill="FFFFFF"/>
        </w:rPr>
        <w:t xml:space="preserve"> simple </w:t>
      </w:r>
      <w:r w:rsidR="0024795B">
        <w:rPr>
          <w:rFonts w:ascii="Helvetica Neue" w:hAnsi="Helvetica Neue"/>
          <w:color w:val="2D3B45"/>
          <w:shd w:val="clear" w:color="auto" w:fill="FFFFFF"/>
        </w:rPr>
        <w:t>tests</w:t>
      </w:r>
      <w:r>
        <w:rPr>
          <w:rFonts w:ascii="Helvetica Neue" w:hAnsi="Helvetica Neue"/>
          <w:color w:val="2D3B45"/>
          <w:shd w:val="clear" w:color="auto" w:fill="FFFFFF"/>
        </w:rPr>
        <w:t xml:space="preserve"> to </w:t>
      </w:r>
      <w:r w:rsidR="0024795B">
        <w:rPr>
          <w:rFonts w:ascii="Helvetica Neue" w:hAnsi="Helvetica Neue"/>
          <w:color w:val="2D3B45"/>
          <w:shd w:val="clear" w:color="auto" w:fill="FFFFFF"/>
        </w:rPr>
        <w:t>provide</w:t>
      </w:r>
      <w:r>
        <w:rPr>
          <w:rFonts w:ascii="Helvetica Neue" w:hAnsi="Helvetica Neue"/>
          <w:color w:val="2D3B45"/>
          <w:shd w:val="clear" w:color="auto" w:fill="FFFFFF"/>
        </w:rPr>
        <w:t xml:space="preserve"> example of how </w:t>
      </w:r>
      <w:r w:rsidR="0024795B">
        <w:rPr>
          <w:rFonts w:ascii="Helvetica Neue" w:hAnsi="Helvetica Neue"/>
          <w:color w:val="2D3B45"/>
          <w:shd w:val="clear" w:color="auto" w:fill="FFFFFF"/>
        </w:rPr>
        <w:t xml:space="preserve">this can be achieved. The tests we are writing are to validate proper behavior for a very common distributed messaging broker called </w:t>
      </w:r>
      <w:r w:rsidR="00382295">
        <w:rPr>
          <w:rFonts w:ascii="Helvetica Neue" w:hAnsi="Helvetica Neue"/>
          <w:color w:val="2D3B45"/>
          <w:shd w:val="clear" w:color="auto" w:fill="FFFFFF"/>
        </w:rPr>
        <w:t>Apache</w:t>
      </w:r>
      <w:r w:rsidR="0024795B">
        <w:rPr>
          <w:rFonts w:ascii="Helvetica Neue" w:hAnsi="Helvetica Neue"/>
          <w:color w:val="2D3B45"/>
          <w:shd w:val="clear" w:color="auto" w:fill="FFFFFF"/>
        </w:rPr>
        <w:t xml:space="preserve"> Kafka. </w:t>
      </w:r>
    </w:p>
    <w:p w:rsidR="0024106E" w:rsidRDefault="0024106E" w:rsidP="0024106E">
      <w:pPr>
        <w:rPr>
          <w:rFonts w:ascii="Helvetica Neue" w:hAnsi="Helvetica Neue"/>
          <w:color w:val="2D3B45"/>
          <w:shd w:val="clear" w:color="auto" w:fill="FFFFFF"/>
        </w:rPr>
      </w:pP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Keywords:</w:t>
      </w: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Distributed Systems, Software Testing, Apache Kafka</w:t>
      </w:r>
    </w:p>
    <w:p w:rsidR="00F75F97" w:rsidRDefault="00E97051" w:rsidP="00E97051">
      <w:pPr>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Introduction</w:t>
      </w:r>
      <w:r w:rsidR="00906B6B">
        <w:rPr>
          <w:rFonts w:ascii="Helvetica Neue" w:hAnsi="Helvetica Neue"/>
          <w:color w:val="2D3B45"/>
          <w:shd w:val="clear" w:color="auto" w:fill="FFFFFF"/>
        </w:rPr>
        <w:t xml:space="preserve"> - Dale</w:t>
      </w:r>
    </w:p>
    <w:p w:rsidR="00382295" w:rsidRDefault="00382295"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71383A">
        <w:rPr>
          <w:rFonts w:ascii="Helvetica Neue" w:hAnsi="Helvetica Neue"/>
          <w:color w:val="2D3B45"/>
          <w:shd w:val="clear" w:color="auto" w:fill="FFFFFF"/>
        </w:rPr>
        <w:t>Distributed System Challenges</w:t>
      </w:r>
    </w:p>
    <w:p w:rsidR="00656C12" w:rsidRPr="0024106E" w:rsidRDefault="00656C12" w:rsidP="00E97051">
      <w:pPr>
        <w:rPr>
          <w:rFonts w:ascii="Helvetica Neue" w:hAnsi="Helvetica Neue"/>
          <w:color w:val="2D3B45"/>
          <w:shd w:val="clear" w:color="auto" w:fill="FFFFFF"/>
        </w:rPr>
      </w:pPr>
      <w:r>
        <w:rPr>
          <w:rFonts w:ascii="Helvetica Neue" w:hAnsi="Helvetica Neue"/>
          <w:color w:val="2D3B45"/>
          <w:shd w:val="clear" w:color="auto" w:fill="FFFFFF"/>
        </w:rPr>
        <w:tab/>
      </w:r>
      <w:r>
        <w:rPr>
          <w:rFonts w:ascii="Helvetica Neue" w:hAnsi="Helvetica Neue"/>
          <w:color w:val="2D3B45"/>
          <w:shd w:val="clear" w:color="auto" w:fill="FFFFFF"/>
        </w:rPr>
        <w:tab/>
      </w:r>
    </w:p>
    <w:p w:rsidR="00F75F97" w:rsidRDefault="00F75F97" w:rsidP="00F75F97">
      <w:pPr>
        <w:rPr>
          <w:rFonts w:ascii="Helvetica Neue" w:hAnsi="Helvetica Neue"/>
          <w:color w:val="2D3B45"/>
          <w:shd w:val="clear" w:color="auto" w:fill="FFFFFF"/>
        </w:rPr>
      </w:pPr>
      <w:r w:rsidRPr="0024106E">
        <w:rPr>
          <w:rFonts w:ascii="Helvetica Neue" w:hAnsi="Helvetica Neue"/>
          <w:color w:val="2D3B45"/>
          <w:shd w:val="clear" w:color="auto" w:fill="FFFFFF"/>
        </w:rPr>
        <w:tab/>
        <w:t>Problem we are solving?</w:t>
      </w:r>
    </w:p>
    <w:p w:rsidR="00F75F97" w:rsidRDefault="00F75F97" w:rsidP="00F75F97">
      <w:pPr>
        <w:rPr>
          <w:rFonts w:ascii="Helvetica Neue" w:hAnsi="Helvetica Neue"/>
          <w:color w:val="2D3B45"/>
          <w:shd w:val="clear" w:color="auto" w:fill="FFFFFF"/>
        </w:rPr>
      </w:pPr>
      <w:r>
        <w:rPr>
          <w:rFonts w:ascii="Helvetica Neue" w:hAnsi="Helvetica Neue"/>
          <w:color w:val="2D3B45"/>
          <w:shd w:val="clear" w:color="auto" w:fill="FFFFFF"/>
        </w:rPr>
        <w:tab/>
      </w:r>
      <w:r>
        <w:rPr>
          <w:rFonts w:ascii="Helvetica Neue" w:hAnsi="Helvetica Neue"/>
          <w:color w:val="2D3B45"/>
          <w:shd w:val="clear" w:color="auto" w:fill="FFFFFF"/>
        </w:rPr>
        <w:t>Approaches</w:t>
      </w:r>
    </w:p>
    <w:p w:rsidR="00F75F97" w:rsidRDefault="00F75F97" w:rsidP="00F75F97">
      <w:pPr>
        <w:pStyle w:val="ListParagraph"/>
        <w:numPr>
          <w:ilvl w:val="0"/>
          <w:numId w:val="1"/>
        </w:numPr>
        <w:rPr>
          <w:rFonts w:ascii="Helvetica Neue" w:eastAsia="Times New Roman" w:hAnsi="Helvetica Neue" w:cs="Times New Roman"/>
          <w:color w:val="2D3B45"/>
          <w:shd w:val="clear" w:color="auto" w:fill="FFFFFF"/>
        </w:rPr>
      </w:pPr>
      <w:proofErr w:type="spellStart"/>
      <w:r>
        <w:rPr>
          <w:rFonts w:ascii="Helvetica Neue" w:eastAsia="Times New Roman" w:hAnsi="Helvetica Neue" w:cs="Times New Roman"/>
          <w:color w:val="2D3B45"/>
          <w:shd w:val="clear" w:color="auto" w:fill="FFFFFF"/>
        </w:rPr>
        <w:t>DuckTape</w:t>
      </w:r>
      <w:proofErr w:type="spellEnd"/>
      <w:r w:rsidR="00656C12">
        <w:rPr>
          <w:rFonts w:ascii="Helvetica Neue" w:eastAsia="Times New Roman" w:hAnsi="Helvetica Neue" w:cs="Times New Roman"/>
          <w:color w:val="2D3B45"/>
          <w:shd w:val="clear" w:color="auto" w:fill="FFFFFF"/>
        </w:rPr>
        <w:t xml:space="preserve"> written by Confluent</w:t>
      </w:r>
    </w:p>
    <w:p w:rsidR="00656C12" w:rsidRPr="00656C12" w:rsidRDefault="00656C12" w:rsidP="00656C12">
      <w:pPr>
        <w:ind w:left="720"/>
        <w:rPr>
          <w:rFonts w:ascii="Helvetica Neue" w:hAnsi="Helvetica Neue"/>
          <w:color w:val="2D3B45"/>
          <w:shd w:val="clear" w:color="auto" w:fill="FFFFFF"/>
        </w:rPr>
      </w:pPr>
    </w:p>
    <w:p w:rsidR="00F75F97" w:rsidRDefault="00F75F97" w:rsidP="00F75F97">
      <w:pPr>
        <w:pStyle w:val="ListParagraph"/>
        <w:numPr>
          <w:ilvl w:val="0"/>
          <w:numId w:val="1"/>
        </w:num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AWS </w:t>
      </w:r>
      <w:r w:rsidR="008E3FB9">
        <w:rPr>
          <w:rFonts w:ascii="Helvetica Neue" w:eastAsia="Times New Roman" w:hAnsi="Helvetica Neue" w:cs="Times New Roman"/>
          <w:color w:val="2D3B45"/>
          <w:shd w:val="clear" w:color="auto" w:fill="FFFFFF"/>
        </w:rPr>
        <w:t>Virtual Machines</w:t>
      </w:r>
    </w:p>
    <w:p w:rsidR="00C05962" w:rsidRPr="00C05962" w:rsidRDefault="00C05962" w:rsidP="00C05962">
      <w:pPr>
        <w:pStyle w:val="ListParagraph"/>
        <w:rPr>
          <w:rFonts w:ascii="Helvetica Neue" w:eastAsia="Times New Roman" w:hAnsi="Helvetica Neue" w:cs="Times New Roman"/>
          <w:color w:val="2D3B45"/>
          <w:shd w:val="clear" w:color="auto" w:fill="FFFFFF"/>
        </w:rPr>
      </w:pPr>
    </w:p>
    <w:p w:rsidR="00C05962" w:rsidRPr="00C05962" w:rsidRDefault="00C05962" w:rsidP="00C05962">
      <w:pPr>
        <w:pStyle w:val="ListParagraph"/>
        <w:numPr>
          <w:ilvl w:val="0"/>
          <w:numId w:val="1"/>
        </w:num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Docker/Jenkins/AKS</w:t>
      </w:r>
    </w:p>
    <w:p w:rsidR="00F75F97"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Technique</w:t>
      </w:r>
      <w:r w:rsidR="00906B6B">
        <w:rPr>
          <w:rFonts w:ascii="Helvetica Neue" w:hAnsi="Helvetica Neue"/>
          <w:color w:val="2D3B45"/>
          <w:shd w:val="clear" w:color="auto" w:fill="FFFFFF"/>
        </w:rPr>
        <w:t xml:space="preserve"> - Dale</w:t>
      </w:r>
    </w:p>
    <w:p w:rsidR="00F75F97" w:rsidRDefault="00F75F97" w:rsidP="00F75F97">
      <w:pPr>
        <w:ind w:firstLine="720"/>
        <w:rPr>
          <w:rFonts w:ascii="Helvetica Neue" w:hAnsi="Helvetica Neue"/>
          <w:color w:val="2D3B45"/>
          <w:shd w:val="clear" w:color="auto" w:fill="FFFFFF"/>
        </w:rPr>
      </w:pPr>
      <w:r>
        <w:rPr>
          <w:rFonts w:ascii="Helvetica Neue" w:hAnsi="Helvetica Neue"/>
          <w:color w:val="2D3B45"/>
          <w:shd w:val="clear" w:color="auto" w:fill="FFFFFF"/>
        </w:rPr>
        <w:t>What is Apache Kafka?</w:t>
      </w:r>
    </w:p>
    <w:p w:rsidR="00466D02" w:rsidRPr="00466D02" w:rsidRDefault="00466D02" w:rsidP="00466D02">
      <w:r w:rsidRPr="00466D02">
        <w:rPr>
          <w:rFonts w:ascii="Arial" w:hAnsi="Arial" w:cs="Arial"/>
          <w:color w:val="000000"/>
          <w:sz w:val="23"/>
          <w:szCs w:val="23"/>
          <w:shd w:val="clear" w:color="auto" w:fill="F0F0F0"/>
        </w:rPr>
        <w:t>Kafka® is used for building real-time data pipelines and streaming apps. It is horizontally scalable, fault-tolerant, wicked fast, and runs in production in thousands of companies.</w:t>
      </w:r>
    </w:p>
    <w:p w:rsidR="00466D02" w:rsidRDefault="00466D02" w:rsidP="00F75F97">
      <w:pPr>
        <w:ind w:firstLine="720"/>
        <w:rPr>
          <w:rFonts w:ascii="Helvetica Neue" w:hAnsi="Helvetica Neue"/>
          <w:color w:val="2D3B45"/>
          <w:shd w:val="clear" w:color="auto" w:fill="FFFFFF"/>
        </w:rPr>
      </w:pPr>
    </w:p>
    <w:p w:rsidR="00C05962" w:rsidRDefault="00C05962" w:rsidP="00F75F97">
      <w:pPr>
        <w:ind w:firstLine="720"/>
        <w:rPr>
          <w:rFonts w:ascii="Helvetica Neue" w:hAnsi="Helvetica Neue"/>
          <w:color w:val="2D3B45"/>
          <w:shd w:val="clear" w:color="auto" w:fill="FFFFFF"/>
        </w:rPr>
      </w:pPr>
    </w:p>
    <w:p w:rsidR="00466D02" w:rsidRPr="00466D02" w:rsidRDefault="00466D02" w:rsidP="00466D02">
      <w:r w:rsidRPr="00466D02">
        <w:lastRenderedPageBreak/>
        <w:fldChar w:fldCharType="begin"/>
      </w:r>
      <w:r w:rsidRPr="00466D02">
        <w:instrText xml:space="preserve"> INCLUDEPICTURE "https://kafka.apache.org/20/images/kafka-apis.png" \* MERGEFORMATINET </w:instrText>
      </w:r>
      <w:r w:rsidRPr="00466D02">
        <w:fldChar w:fldCharType="separate"/>
      </w:r>
      <w:r w:rsidRPr="00466D02">
        <w:rPr>
          <w:noProof/>
        </w:rPr>
        <w:drawing>
          <wp:inline distT="0" distB="0" distL="0" distR="0">
            <wp:extent cx="2743200" cy="2306320"/>
            <wp:effectExtent l="0" t="0" r="0" b="0"/>
            <wp:docPr id="1" name="Picture 1" descr="https://kafka.apache.org/2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20/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306320"/>
                    </a:xfrm>
                    <a:prstGeom prst="rect">
                      <a:avLst/>
                    </a:prstGeom>
                    <a:noFill/>
                    <a:ln>
                      <a:noFill/>
                    </a:ln>
                  </pic:spPr>
                </pic:pic>
              </a:graphicData>
            </a:graphic>
          </wp:inline>
        </w:drawing>
      </w:r>
      <w:r w:rsidRPr="00466D02">
        <w:fldChar w:fldCharType="end"/>
      </w:r>
    </w:p>
    <w:p w:rsidR="00466D02" w:rsidRDefault="00466D02" w:rsidP="00F75F97">
      <w:pPr>
        <w:ind w:firstLine="720"/>
        <w:rPr>
          <w:rFonts w:ascii="Helvetica Neue" w:hAnsi="Helvetica Neue"/>
          <w:color w:val="2D3B45"/>
          <w:shd w:val="clear" w:color="auto" w:fill="FFFFFF"/>
        </w:rPr>
      </w:pPr>
    </w:p>
    <w:p w:rsidR="00F75F97" w:rsidRDefault="00F75F97" w:rsidP="00F75F97">
      <w:pPr>
        <w:ind w:firstLine="720"/>
        <w:rPr>
          <w:rFonts w:ascii="Helvetica Neue" w:hAnsi="Helvetica Neue"/>
          <w:color w:val="2D3B45"/>
          <w:shd w:val="clear" w:color="auto" w:fill="FFFFFF"/>
        </w:rPr>
      </w:pPr>
      <w:r>
        <w:rPr>
          <w:rFonts w:ascii="Helvetica Neue" w:hAnsi="Helvetica Neue"/>
          <w:color w:val="2D3B45"/>
          <w:shd w:val="clear" w:color="auto" w:fill="FFFFFF"/>
        </w:rPr>
        <w:t>What is Apache Zookeeper?</w:t>
      </w:r>
    </w:p>
    <w:p w:rsidR="00BC2109" w:rsidRDefault="00BC2109" w:rsidP="00BC2109">
      <w:proofErr w:type="spellStart"/>
      <w:r>
        <w:rPr>
          <w:rFonts w:ascii="Verdana" w:hAnsi="Verdana"/>
          <w:color w:val="000000"/>
          <w:sz w:val="21"/>
          <w:szCs w:val="21"/>
          <w:shd w:val="clear" w:color="auto" w:fill="FFFFFF"/>
        </w:rPr>
        <w:t>ZooKeeper</w:t>
      </w:r>
      <w:proofErr w:type="spellEnd"/>
      <w:r>
        <w:rPr>
          <w:rFonts w:ascii="Verdana" w:hAnsi="Verdana"/>
          <w:color w:val="000000"/>
          <w:sz w:val="21"/>
          <w:szCs w:val="21"/>
          <w:shd w:val="clear" w:color="auto" w:fill="FFFFFF"/>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w:t>
      </w:r>
      <w:proofErr w:type="gramStart"/>
      <w:r>
        <w:rPr>
          <w:rFonts w:ascii="Verdana" w:hAnsi="Verdana"/>
          <w:color w:val="000000"/>
          <w:sz w:val="21"/>
          <w:szCs w:val="21"/>
          <w:shd w:val="clear" w:color="auto" w:fill="FFFFFF"/>
        </w:rPr>
        <w:t>them ,which</w:t>
      </w:r>
      <w:proofErr w:type="gramEnd"/>
      <w:r>
        <w:rPr>
          <w:rFonts w:ascii="Verdana" w:hAnsi="Verdana"/>
          <w:color w:val="000000"/>
          <w:sz w:val="21"/>
          <w:szCs w:val="21"/>
          <w:shd w:val="clear" w:color="auto" w:fill="FFFFFF"/>
        </w:rPr>
        <w:t xml:space="preserve"> make them brittle in the presence of change and difficult to manage. Even when done correctly, different implementations of these services lead to management complexity when the applications are deployed.</w:t>
      </w:r>
    </w:p>
    <w:p w:rsidR="00BC2109" w:rsidRDefault="00BC2109" w:rsidP="00F75F97">
      <w:pPr>
        <w:ind w:firstLine="720"/>
        <w:rPr>
          <w:rFonts w:ascii="Helvetica Neue" w:hAnsi="Helvetica Neue"/>
          <w:color w:val="2D3B45"/>
          <w:shd w:val="clear" w:color="auto" w:fill="FFFFFF"/>
        </w:rPr>
      </w:pPr>
    </w:p>
    <w:p w:rsidR="00F75F97" w:rsidRDefault="00F75F97" w:rsidP="00F75F97">
      <w:pPr>
        <w:ind w:firstLine="720"/>
        <w:rPr>
          <w:rFonts w:ascii="Helvetica Neue" w:hAnsi="Helvetica Neue"/>
          <w:color w:val="2D3B45"/>
          <w:shd w:val="clear" w:color="auto" w:fill="FFFFFF"/>
        </w:rPr>
      </w:pPr>
      <w:r>
        <w:rPr>
          <w:rFonts w:ascii="Helvetica Neue" w:hAnsi="Helvetica Neue"/>
          <w:color w:val="2D3B45"/>
          <w:shd w:val="clear" w:color="auto" w:fill="FFFFFF"/>
        </w:rPr>
        <w:t>What is Amazon Web Services?</w:t>
      </w:r>
    </w:p>
    <w:p w:rsidR="00BC2109" w:rsidRDefault="00BC2109" w:rsidP="00BC2109">
      <w:r>
        <w:br/>
      </w:r>
      <w:r>
        <w:rPr>
          <w:rFonts w:ascii="Helvetica Neue Light" w:hAnsi="Helvetica Neue Light"/>
          <w:color w:val="333333"/>
          <w:sz w:val="27"/>
          <w:szCs w:val="27"/>
          <w:shd w:val="clear" w:color="auto" w:fill="FFFFFF"/>
        </w:rPr>
        <w:t>Amazon Web Services (AWS) is a secure </w:t>
      </w:r>
      <w:hyperlink r:id="rId7" w:history="1">
        <w:r>
          <w:rPr>
            <w:rStyle w:val="Hyperlink"/>
            <w:rFonts w:ascii="Helvetica Neue Light" w:hAnsi="Helvetica Neue Light"/>
            <w:color w:val="005B86"/>
            <w:sz w:val="27"/>
            <w:szCs w:val="27"/>
            <w:u w:val="none"/>
            <w:shd w:val="clear" w:color="auto" w:fill="FFFFFF"/>
          </w:rPr>
          <w:t>cloud</w:t>
        </w:r>
      </w:hyperlink>
      <w:r>
        <w:rPr>
          <w:rFonts w:ascii="Helvetica Neue Light" w:hAnsi="Helvetica Neue Light"/>
          <w:color w:val="333333"/>
          <w:sz w:val="27"/>
          <w:szCs w:val="27"/>
          <w:shd w:val="clear" w:color="auto" w:fill="FFFFFF"/>
        </w:rPr>
        <w:t> services platform, offering compute power, database storage, content delivery and other functionality to help businesses scale and grow. </w:t>
      </w:r>
    </w:p>
    <w:p w:rsidR="00BC2109" w:rsidRDefault="00BC2109" w:rsidP="00F75F97">
      <w:pPr>
        <w:ind w:firstLine="720"/>
        <w:rPr>
          <w:rFonts w:ascii="Helvetica Neue" w:hAnsi="Helvetica Neue"/>
          <w:color w:val="2D3B45"/>
          <w:shd w:val="clear" w:color="auto" w:fill="FFFFFF"/>
        </w:rPr>
      </w:pPr>
    </w:p>
    <w:p w:rsidR="00382295" w:rsidRDefault="00382295" w:rsidP="00F75F97">
      <w:pPr>
        <w:ind w:firstLine="720"/>
        <w:rPr>
          <w:rFonts w:ascii="Helvetica Neue" w:hAnsi="Helvetica Neue"/>
          <w:color w:val="2D3B45"/>
        </w:rPr>
      </w:pPr>
      <w:r>
        <w:rPr>
          <w:rFonts w:ascii="Helvetica Neue" w:hAnsi="Helvetica Neue"/>
          <w:color w:val="2D3B45"/>
        </w:rPr>
        <w:t>What we built?</w:t>
      </w:r>
    </w:p>
    <w:p w:rsidR="00BC2109" w:rsidRDefault="00930611" w:rsidP="00F75F97">
      <w:pPr>
        <w:ind w:firstLine="720"/>
        <w:rPr>
          <w:rFonts w:ascii="Helvetica Neue" w:hAnsi="Helvetica Neue"/>
          <w:color w:val="2D3B45"/>
        </w:rPr>
      </w:pPr>
      <w:r>
        <w:rPr>
          <w:rFonts w:ascii="Helvetica Neue" w:hAnsi="Helvetica Neue"/>
          <w:color w:val="2D3B45"/>
        </w:rPr>
        <w:tab/>
        <w:t>Kafka on AWS:</w:t>
      </w:r>
    </w:p>
    <w:p w:rsidR="00930611" w:rsidRDefault="00930611" w:rsidP="00930611">
      <w:pPr>
        <w:rPr>
          <w:rFonts w:ascii="Helvetica Neue" w:hAnsi="Helvetica Neue"/>
          <w:color w:val="2D3B45"/>
        </w:rPr>
      </w:pPr>
      <w:r>
        <w:rPr>
          <w:rFonts w:ascii="Helvetica Neue" w:hAnsi="Helvetica Neue"/>
          <w:color w:val="2D3B45"/>
        </w:rPr>
        <w:t>Kafka Producer</w:t>
      </w:r>
    </w:p>
    <w:p w:rsidR="00930611" w:rsidRDefault="00930611" w:rsidP="00930611">
      <w:pPr>
        <w:rPr>
          <w:rFonts w:ascii="Helvetica Neue" w:hAnsi="Helvetica Neue"/>
          <w:color w:val="2D3B45"/>
        </w:rPr>
      </w:pPr>
    </w:p>
    <w:p w:rsidR="00930611" w:rsidRDefault="00930611" w:rsidP="00930611">
      <w:pPr>
        <w:rPr>
          <w:rFonts w:ascii="Helvetica Neue" w:hAnsi="Helvetica Neue"/>
          <w:color w:val="2D3B45"/>
        </w:rPr>
      </w:pPr>
      <w:r>
        <w:rPr>
          <w:rFonts w:ascii="Helvetica Neue" w:hAnsi="Helvetica Neue"/>
          <w:color w:val="2D3B45"/>
        </w:rPr>
        <w:t>Kafka Consumer</w:t>
      </w:r>
    </w:p>
    <w:p w:rsidR="00930611" w:rsidRDefault="00930611" w:rsidP="00930611">
      <w:pPr>
        <w:rPr>
          <w:rFonts w:ascii="Helvetica Neue" w:hAnsi="Helvetica Neue"/>
          <w:color w:val="2D3B45"/>
        </w:rPr>
      </w:pPr>
    </w:p>
    <w:p w:rsidR="00930611" w:rsidRDefault="00930611" w:rsidP="00930611">
      <w:pPr>
        <w:rPr>
          <w:rFonts w:ascii="Helvetica Neue" w:hAnsi="Helvetica Neue"/>
          <w:color w:val="2D3B45"/>
        </w:rPr>
      </w:pPr>
      <w:r>
        <w:rPr>
          <w:rFonts w:ascii="Helvetica Neue" w:hAnsi="Helvetica Neue"/>
          <w:color w:val="2D3B45"/>
        </w:rPr>
        <w:t>Troubleshooting Issues</w:t>
      </w:r>
      <w:bookmarkStart w:id="0" w:name="_GoBack"/>
      <w:bookmarkEnd w:id="0"/>
    </w:p>
    <w:p w:rsidR="00930611" w:rsidRDefault="00930611" w:rsidP="00930611">
      <w:pPr>
        <w:rPr>
          <w:rFonts w:ascii="Helvetica Neue" w:hAnsi="Helvetica Neue"/>
          <w:color w:val="2D3B45"/>
        </w:rPr>
      </w:pPr>
      <w:r>
        <w:rPr>
          <w:rFonts w:ascii="Helvetica Neue" w:hAnsi="Helvetica Neue"/>
          <w:color w:val="2D3B45"/>
        </w:rPr>
        <w:tab/>
        <w:t>Running Kafka as Daemon</w:t>
      </w:r>
    </w:p>
    <w:p w:rsidR="00930611" w:rsidRDefault="00930611" w:rsidP="00930611">
      <w:pPr>
        <w:rPr>
          <w:rFonts w:ascii="Helvetica Neue" w:hAnsi="Helvetica Neue"/>
          <w:color w:val="2D3B45"/>
        </w:rPr>
      </w:pPr>
      <w:r>
        <w:rPr>
          <w:rFonts w:ascii="Helvetica Neue" w:hAnsi="Helvetica Neue"/>
          <w:color w:val="2D3B45"/>
        </w:rPr>
        <w:tab/>
        <w:t>Java Heap Space</w:t>
      </w:r>
    </w:p>
    <w:p w:rsidR="00F75F97"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Illustration</w:t>
      </w:r>
      <w:r w:rsidR="00906B6B">
        <w:rPr>
          <w:rFonts w:ascii="Helvetica Neue" w:hAnsi="Helvetica Neue"/>
          <w:color w:val="2D3B45"/>
          <w:shd w:val="clear" w:color="auto" w:fill="FFFFFF"/>
        </w:rPr>
        <w:t xml:space="preserve"> - Dale</w:t>
      </w:r>
    </w:p>
    <w:p w:rsidR="00466D02" w:rsidRDefault="00466D02" w:rsidP="00466D02">
      <w:pPr>
        <w:rPr>
          <w:rFonts w:ascii="Helvetica Neue" w:hAnsi="Helvetica Neue"/>
          <w:color w:val="2D3B45"/>
        </w:rPr>
      </w:pPr>
      <w:r>
        <w:rPr>
          <w:rFonts w:ascii="Helvetica Neue" w:hAnsi="Helvetica Neue"/>
          <w:noProof/>
          <w:color w:val="2D3B45"/>
        </w:rPr>
        <w:drawing>
          <wp:inline distT="0" distB="0" distL="0" distR="0">
            <wp:extent cx="27432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749425"/>
                    </a:xfrm>
                    <a:prstGeom prst="rect">
                      <a:avLst/>
                    </a:prstGeom>
                  </pic:spPr>
                </pic:pic>
              </a:graphicData>
            </a:graphic>
          </wp:inline>
        </w:drawing>
      </w:r>
    </w:p>
    <w:p w:rsidR="00984E43" w:rsidRDefault="00984E43" w:rsidP="00984E43">
      <w:pPr>
        <w:rPr>
          <w:rFonts w:ascii="Helvetica Neue" w:hAnsi="Helvetica Neue"/>
          <w:color w:val="2D3B45"/>
        </w:rPr>
      </w:pPr>
    </w:p>
    <w:p w:rsidR="00984E43" w:rsidRDefault="00984E43" w:rsidP="00984E43">
      <w:pPr>
        <w:rPr>
          <w:rFonts w:ascii="Helvetica Neue" w:hAnsi="Helvetica Neue"/>
          <w:color w:val="2D3B45"/>
        </w:rPr>
      </w:pPr>
    </w:p>
    <w:p w:rsidR="00F75F97" w:rsidRPr="00984E43"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Evaluation</w:t>
      </w:r>
      <w:r w:rsidR="00984E43">
        <w:rPr>
          <w:rFonts w:ascii="Helvetica Neue" w:hAnsi="Helvetica Neue"/>
          <w:color w:val="2D3B45"/>
          <w:highlight w:val="yellow"/>
          <w:shd w:val="clear" w:color="auto" w:fill="FFFFFF"/>
        </w:rPr>
        <w:t xml:space="preserve"> </w:t>
      </w:r>
      <w:r w:rsidR="00984E43">
        <w:rPr>
          <w:rFonts w:ascii="Helvetica Neue" w:hAnsi="Helvetica Neue"/>
          <w:color w:val="2D3B45"/>
          <w:highlight w:val="yellow"/>
          <w:shd w:val="clear" w:color="auto" w:fill="FFFFFF"/>
        </w:rPr>
        <w:t>- Howie</w:t>
      </w:r>
    </w:p>
    <w:p w:rsidR="00F75F97" w:rsidRPr="00984E43" w:rsidRDefault="00F75F97" w:rsidP="00F75F97">
      <w:pPr>
        <w:ind w:firstLine="720"/>
        <w:rPr>
          <w:rFonts w:ascii="Helvetica Neue" w:hAnsi="Helvetica Neue"/>
          <w:color w:val="2D3B45"/>
          <w:highlight w:val="yellow"/>
        </w:rPr>
      </w:pPr>
      <w:r w:rsidRPr="00984E43">
        <w:rPr>
          <w:rFonts w:ascii="Helvetica Neue" w:hAnsi="Helvetica Neue"/>
          <w:color w:val="2D3B45"/>
          <w:highlight w:val="yellow"/>
        </w:rPr>
        <w:t>How well did this work?</w:t>
      </w:r>
    </w:p>
    <w:p w:rsidR="00382295" w:rsidRDefault="00F75F97" w:rsidP="00F75F97">
      <w:pPr>
        <w:ind w:firstLine="720"/>
        <w:rPr>
          <w:rFonts w:ascii="Helvetica Neue" w:hAnsi="Helvetica Neue"/>
          <w:color w:val="2D3B45"/>
        </w:rPr>
      </w:pPr>
      <w:r w:rsidRPr="00984E43">
        <w:rPr>
          <w:rFonts w:ascii="Helvetica Neue" w:hAnsi="Helvetica Neue"/>
          <w:color w:val="2D3B45"/>
          <w:highlight w:val="yellow"/>
        </w:rPr>
        <w:t>Improvements?</w:t>
      </w:r>
    </w:p>
    <w:p w:rsidR="00F75F97" w:rsidRPr="0024106E"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Related work</w:t>
      </w:r>
      <w:r w:rsidR="0024106E">
        <w:rPr>
          <w:rFonts w:ascii="Helvetica Neue" w:hAnsi="Helvetica Neue"/>
          <w:color w:val="2D3B45"/>
          <w:highlight w:val="yellow"/>
          <w:shd w:val="clear" w:color="auto" w:fill="FFFFFF"/>
        </w:rPr>
        <w:t xml:space="preserve"> - Howie</w:t>
      </w:r>
    </w:p>
    <w:p w:rsidR="00F75F97" w:rsidRPr="0024106E" w:rsidRDefault="00F75F97" w:rsidP="00F75F97">
      <w:pPr>
        <w:ind w:firstLine="720"/>
        <w:rPr>
          <w:rFonts w:ascii="Helvetica Neue" w:hAnsi="Helvetica Neue"/>
          <w:color w:val="2D3B45"/>
          <w:highlight w:val="yellow"/>
          <w:shd w:val="clear" w:color="auto" w:fill="FFFFFF"/>
        </w:rPr>
      </w:pPr>
      <w:r w:rsidRPr="0024106E">
        <w:rPr>
          <w:rFonts w:ascii="Helvetica Neue" w:hAnsi="Helvetica Neue"/>
          <w:color w:val="2D3B45"/>
          <w:highlight w:val="yellow"/>
          <w:shd w:val="clear" w:color="auto" w:fill="FFFFFF"/>
        </w:rPr>
        <w:t>Confluent</w:t>
      </w:r>
    </w:p>
    <w:p w:rsidR="00382295" w:rsidRDefault="00F75F97" w:rsidP="00F75F97">
      <w:pPr>
        <w:ind w:firstLine="720"/>
        <w:rPr>
          <w:rFonts w:ascii="Helvetica Neue" w:hAnsi="Helvetica Neue"/>
          <w:color w:val="2D3B45"/>
          <w:shd w:val="clear" w:color="auto" w:fill="FFFFFF"/>
        </w:rPr>
      </w:pPr>
      <w:r w:rsidRPr="0024106E">
        <w:rPr>
          <w:rFonts w:ascii="Helvetica Neue" w:hAnsi="Helvetica Neue"/>
          <w:color w:val="2D3B45"/>
          <w:highlight w:val="yellow"/>
          <w:shd w:val="clear" w:color="auto" w:fill="FFFFFF"/>
        </w:rPr>
        <w:t>Research Papers?</w:t>
      </w:r>
    </w:p>
    <w:p w:rsidR="00E97051"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Conclusion</w:t>
      </w:r>
      <w:r w:rsidR="00984E43">
        <w:rPr>
          <w:rFonts w:ascii="Helvetica Neue" w:hAnsi="Helvetica Neue"/>
          <w:color w:val="2D3B45"/>
          <w:shd w:val="clear" w:color="auto" w:fill="FFFFFF"/>
        </w:rPr>
        <w:t xml:space="preserve"> </w:t>
      </w:r>
      <w:r w:rsidR="00984E43">
        <w:rPr>
          <w:rFonts w:ascii="Helvetica Neue" w:hAnsi="Helvetica Neue"/>
          <w:color w:val="2D3B45"/>
          <w:highlight w:val="yellow"/>
          <w:shd w:val="clear" w:color="auto" w:fill="FFFFFF"/>
        </w:rPr>
        <w:t>- Howie</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References</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hyperlink r:id="rId9" w:history="1">
        <w:r w:rsidR="00EE19A8" w:rsidRPr="00182AB3">
          <w:rPr>
            <w:rStyle w:val="Hyperlink"/>
            <w:rFonts w:ascii="Helvetica Neue" w:hAnsi="Helvetica Neue"/>
            <w:shd w:val="clear" w:color="auto" w:fill="FFFFFF"/>
          </w:rPr>
          <w:t>https://kafka.apache.org/intro.html</w:t>
        </w:r>
      </w:hyperlink>
    </w:p>
    <w:p w:rsidR="00BC2109" w:rsidRDefault="00BC2109" w:rsidP="008E3FB9">
      <w:pPr>
        <w:rPr>
          <w:rFonts w:ascii="Helvetica Neue" w:hAnsi="Helvetica Neue"/>
          <w:color w:val="2D3B45"/>
          <w:shd w:val="clear" w:color="auto" w:fill="FFFFFF"/>
        </w:rPr>
      </w:pPr>
      <w:hyperlink r:id="rId10" w:history="1">
        <w:r w:rsidRPr="00182AB3">
          <w:rPr>
            <w:rStyle w:val="Hyperlink"/>
            <w:rFonts w:ascii="Helvetica Neue" w:hAnsi="Helvetica Neue"/>
            <w:shd w:val="clear" w:color="auto" w:fill="FFFFFF"/>
          </w:rPr>
          <w:t>https://zookeeper.apache.org/</w:t>
        </w:r>
      </w:hyperlink>
      <w:r>
        <w:rPr>
          <w:rFonts w:ascii="Helvetica Neue" w:hAnsi="Helvetica Neue"/>
          <w:color w:val="2D3B45"/>
          <w:shd w:val="clear" w:color="auto" w:fill="FFFFFF"/>
        </w:rPr>
        <w:t xml:space="preserve"> </w:t>
      </w:r>
    </w:p>
    <w:p w:rsidR="00EE19A8" w:rsidRDefault="00EE19A8" w:rsidP="008E3FB9">
      <w:pPr>
        <w:rPr>
          <w:rFonts w:ascii="Helvetica Neue" w:hAnsi="Helvetica Neue"/>
          <w:color w:val="2D3B45"/>
          <w:shd w:val="clear" w:color="auto" w:fill="FFFFFF"/>
        </w:rPr>
      </w:pPr>
      <w:hyperlink r:id="rId11" w:history="1">
        <w:r w:rsidRPr="00182AB3">
          <w:rPr>
            <w:rStyle w:val="Hyperlink"/>
            <w:rFonts w:ascii="Helvetica Neue" w:hAnsi="Helvetica Neue"/>
            <w:shd w:val="clear" w:color="auto" w:fill="FFFFFF"/>
          </w:rPr>
          <w:t>https://www.confluent.io/</w:t>
        </w:r>
      </w:hyperlink>
      <w:r>
        <w:rPr>
          <w:rFonts w:ascii="Helvetica Neue" w:hAnsi="Helvetica Neue"/>
          <w:color w:val="2D3B45"/>
          <w:shd w:val="clear" w:color="auto" w:fill="FFFFFF"/>
        </w:rPr>
        <w:t xml:space="preserve"> </w:t>
      </w:r>
    </w:p>
    <w:p w:rsidR="00F75F97" w:rsidRPr="00E97051" w:rsidRDefault="00F75F97" w:rsidP="00F75F97">
      <w:pPr>
        <w:ind w:firstLine="720"/>
        <w:rPr>
          <w:rFonts w:ascii="Helvetica Neue" w:hAnsi="Helvetica Neue"/>
          <w:color w:val="2D3B45"/>
          <w:shd w:val="clear" w:color="auto" w:fill="FFFFFF"/>
        </w:rPr>
      </w:pPr>
    </w:p>
    <w:p w:rsidR="00E366BF" w:rsidRPr="00E97051" w:rsidRDefault="00E366BF" w:rsidP="00E97051"/>
    <w:sectPr w:rsidR="00E366BF" w:rsidRPr="00E97051" w:rsidSect="00D3586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05B22"/>
    <w:multiLevelType w:val="hybridMultilevel"/>
    <w:tmpl w:val="76226A42"/>
    <w:lvl w:ilvl="0" w:tplc="26BE8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BF"/>
    <w:rsid w:val="0024106E"/>
    <w:rsid w:val="0024795B"/>
    <w:rsid w:val="0031792B"/>
    <w:rsid w:val="0037583D"/>
    <w:rsid w:val="00382295"/>
    <w:rsid w:val="00384E69"/>
    <w:rsid w:val="003C51CD"/>
    <w:rsid w:val="00466D02"/>
    <w:rsid w:val="004D11B9"/>
    <w:rsid w:val="004E436E"/>
    <w:rsid w:val="00656C12"/>
    <w:rsid w:val="006579F8"/>
    <w:rsid w:val="0071383A"/>
    <w:rsid w:val="007E7B33"/>
    <w:rsid w:val="008001E0"/>
    <w:rsid w:val="008E3FB9"/>
    <w:rsid w:val="00906B6B"/>
    <w:rsid w:val="00930611"/>
    <w:rsid w:val="0096372D"/>
    <w:rsid w:val="00984E43"/>
    <w:rsid w:val="00BC2109"/>
    <w:rsid w:val="00C05962"/>
    <w:rsid w:val="00D35865"/>
    <w:rsid w:val="00D53C1B"/>
    <w:rsid w:val="00E366BF"/>
    <w:rsid w:val="00E97051"/>
    <w:rsid w:val="00EE19A8"/>
    <w:rsid w:val="00F5310F"/>
    <w:rsid w:val="00F7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CCDCE"/>
  <w14:defaultImageDpi w14:val="32767"/>
  <w15:chartTrackingRefBased/>
  <w15:docId w15:val="{572C16D0-FEC6-204B-978C-559143A0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1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9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E19A8"/>
    <w:rPr>
      <w:color w:val="0563C1" w:themeColor="hyperlink"/>
      <w:u w:val="single"/>
    </w:rPr>
  </w:style>
  <w:style w:type="character" w:styleId="UnresolvedMention">
    <w:name w:val="Unresolved Mention"/>
    <w:basedOn w:val="DefaultParagraphFont"/>
    <w:uiPriority w:val="99"/>
    <w:rsid w:val="00EE1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42382">
      <w:bodyDiv w:val="1"/>
      <w:marLeft w:val="0"/>
      <w:marRight w:val="0"/>
      <w:marTop w:val="0"/>
      <w:marBottom w:val="0"/>
      <w:divBdr>
        <w:top w:val="none" w:sz="0" w:space="0" w:color="auto"/>
        <w:left w:val="none" w:sz="0" w:space="0" w:color="auto"/>
        <w:bottom w:val="none" w:sz="0" w:space="0" w:color="auto"/>
        <w:right w:val="none" w:sz="0" w:space="0" w:color="auto"/>
      </w:divBdr>
    </w:div>
    <w:div w:id="1499810685">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988435679">
      <w:bodyDiv w:val="1"/>
      <w:marLeft w:val="0"/>
      <w:marRight w:val="0"/>
      <w:marTop w:val="0"/>
      <w:marBottom w:val="0"/>
      <w:divBdr>
        <w:top w:val="none" w:sz="0" w:space="0" w:color="auto"/>
        <w:left w:val="none" w:sz="0" w:space="0" w:color="auto"/>
        <w:bottom w:val="none" w:sz="0" w:space="0" w:color="auto"/>
        <w:right w:val="none" w:sz="0" w:space="0" w:color="auto"/>
      </w:divBdr>
    </w:div>
    <w:div w:id="20073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what-is-cloud-compu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nfluent.io/" TargetMode="External"/><Relationship Id="rId5" Type="http://schemas.openxmlformats.org/officeDocument/2006/relationships/webSettings" Target="webSettings.xml"/><Relationship Id="rId10" Type="http://schemas.openxmlformats.org/officeDocument/2006/relationships/hyperlink" Target="https://zookeeper.apache.org/" TargetMode="External"/><Relationship Id="rId4" Type="http://schemas.openxmlformats.org/officeDocument/2006/relationships/settings" Target="settings.xml"/><Relationship Id="rId9" Type="http://schemas.openxmlformats.org/officeDocument/2006/relationships/hyperlink" Target="https://kafka.apache.org/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D78AD-8C1F-9D42-8D01-BF729B4C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Pedzinski, Dale [USA]</dc:creator>
  <cp:keywords/>
  <dc:description/>
  <cp:lastModifiedBy>Pedzinski, Dale [USA]</cp:lastModifiedBy>
  <cp:revision>10</cp:revision>
  <dcterms:created xsi:type="dcterms:W3CDTF">2018-08-14T11:22:00Z</dcterms:created>
  <dcterms:modified xsi:type="dcterms:W3CDTF">2018-08-15T11:30:00Z</dcterms:modified>
</cp:coreProperties>
</file>