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3EF" w:rsidRPr="009524F4" w:rsidRDefault="0086009C" w:rsidP="00952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page1"/>
      <w:bookmarkEnd w:id="0"/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ТЕХНИЧЕСКОЕ ЗАДАНИЕ НА РАЗРАБОТКУ АВТОМАТИЗИРОВАННОЙ ИНФОРМАЦИОННОЙ </w:t>
      </w:r>
      <w:r w:rsidR="00AA6970"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СИСТЕМЫ</w:t>
      </w:r>
      <w:r w:rsidR="00AA6970" w:rsidRPr="009524F4">
        <w:rPr>
          <w:rFonts w:ascii="Times New Roman" w:hAnsi="Times New Roman" w:cs="Times New Roman"/>
          <w:sz w:val="24"/>
          <w:szCs w:val="24"/>
        </w:rPr>
        <w:t xml:space="preserve"> «</w:t>
      </w:r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>Услуги салона красоты»</w:t>
      </w:r>
    </w:p>
    <w:p w:rsidR="009555CF" w:rsidRPr="009524F4" w:rsidRDefault="0086009C" w:rsidP="009524F4">
      <w:pPr>
        <w:pStyle w:val="a3"/>
        <w:numPr>
          <w:ilvl w:val="0"/>
          <w:numId w:val="19"/>
        </w:numPr>
        <w:spacing w:before="240" w:after="360" w:line="360" w:lineRule="auto"/>
        <w:ind w:left="0"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>Введение</w:t>
      </w:r>
    </w:p>
    <w:p w:rsidR="009555CF" w:rsidRPr="009524F4" w:rsidRDefault="0086009C" w:rsidP="009524F4">
      <w:pPr>
        <w:pStyle w:val="a3"/>
        <w:numPr>
          <w:ilvl w:val="0"/>
          <w:numId w:val="19"/>
        </w:numPr>
        <w:spacing w:before="240" w:after="360" w:line="360" w:lineRule="auto"/>
        <w:ind w:left="0"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>Наименование продукта</w:t>
      </w:r>
    </w:p>
    <w:p w:rsidR="009555CF" w:rsidRPr="009524F4" w:rsidRDefault="009555CF" w:rsidP="009524F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«Услуги салона красоты» - Система для компании, которая оказывает услуги клиентам и продает определенные товары.</w:t>
      </w:r>
    </w:p>
    <w:p w:rsidR="009555CF" w:rsidRPr="009524F4" w:rsidRDefault="0086009C" w:rsidP="009524F4">
      <w:pPr>
        <w:pStyle w:val="a3"/>
        <w:numPr>
          <w:ilvl w:val="0"/>
          <w:numId w:val="19"/>
        </w:numPr>
        <w:spacing w:before="240" w:after="360" w:line="360" w:lineRule="auto"/>
        <w:ind w:left="0"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hAnsi="Times New Roman" w:cs="Times New Roman"/>
          <w:b/>
          <w:bCs/>
          <w:sz w:val="24"/>
          <w:szCs w:val="24"/>
        </w:rPr>
        <w:t>Краткая характеристика области применения</w:t>
      </w:r>
    </w:p>
    <w:p w:rsidR="009555CF" w:rsidRPr="009524F4" w:rsidRDefault="009555CF" w:rsidP="009524F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524F4">
        <w:rPr>
          <w:rFonts w:ascii="Times New Roman" w:hAnsi="Times New Roman" w:cs="Times New Roman"/>
          <w:sz w:val="24"/>
          <w:szCs w:val="24"/>
        </w:rPr>
        <w:t>Система «Услуги салона красоты» предназначена для организации приема клиентов, просмотра списка услуг, редактирование данных об услугах, управление записями на услуги салона красоты.</w:t>
      </w:r>
    </w:p>
    <w:p w:rsidR="009555CF" w:rsidRPr="009524F4" w:rsidRDefault="0086009C" w:rsidP="009524F4">
      <w:pPr>
        <w:pStyle w:val="a3"/>
        <w:numPr>
          <w:ilvl w:val="0"/>
          <w:numId w:val="19"/>
        </w:numPr>
        <w:spacing w:before="240" w:after="360" w:line="360" w:lineRule="auto"/>
        <w:ind w:left="0"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hAnsi="Times New Roman" w:cs="Times New Roman"/>
          <w:b/>
          <w:bCs/>
          <w:sz w:val="24"/>
          <w:szCs w:val="24"/>
        </w:rPr>
        <w:t>Основание для разработки</w:t>
      </w:r>
    </w:p>
    <w:p w:rsidR="009555CF" w:rsidRPr="009524F4" w:rsidRDefault="009555CF" w:rsidP="009524F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524F4">
        <w:rPr>
          <w:rFonts w:ascii="Times New Roman" w:hAnsi="Times New Roman" w:cs="Times New Roman"/>
          <w:sz w:val="24"/>
          <w:szCs w:val="24"/>
        </w:rPr>
        <w:t xml:space="preserve">Система будет использоваться в </w:t>
      </w:r>
      <w:r w:rsidR="005A764E">
        <w:rPr>
          <w:rFonts w:ascii="Times New Roman" w:hAnsi="Times New Roman" w:cs="Times New Roman"/>
          <w:sz w:val="24"/>
          <w:szCs w:val="24"/>
        </w:rPr>
        <w:t>аэропортах</w:t>
      </w:r>
      <w:bookmarkStart w:id="1" w:name="_GoBack"/>
      <w:bookmarkEnd w:id="1"/>
      <w:r w:rsidRPr="009524F4">
        <w:rPr>
          <w:rFonts w:ascii="Times New Roman" w:hAnsi="Times New Roman" w:cs="Times New Roman"/>
          <w:sz w:val="24"/>
          <w:szCs w:val="24"/>
        </w:rPr>
        <w:t>: работник, посетитель, администратор.</w:t>
      </w:r>
    </w:p>
    <w:p w:rsidR="009555CF" w:rsidRPr="009524F4" w:rsidRDefault="0086009C" w:rsidP="00AE5108">
      <w:pPr>
        <w:pStyle w:val="a3"/>
        <w:numPr>
          <w:ilvl w:val="0"/>
          <w:numId w:val="19"/>
        </w:numPr>
        <w:spacing w:before="240" w:after="360" w:line="360" w:lineRule="auto"/>
        <w:ind w:left="0"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Функциональное назначение</w:t>
      </w:r>
    </w:p>
    <w:p w:rsidR="009555CF" w:rsidRPr="009524F4" w:rsidRDefault="009555CF" w:rsidP="009524F4">
      <w:pPr>
        <w:pStyle w:val="a4"/>
        <w:spacing w:before="0" w:beforeAutospacing="0" w:after="0" w:afterAutospacing="0" w:line="360" w:lineRule="auto"/>
        <w:ind w:firstLine="709"/>
        <w:jc w:val="both"/>
      </w:pPr>
      <w:r w:rsidRPr="009524F4">
        <w:t>Для посетителя салона красоты программа предоставляет просмотр услуг, запись на услугу.</w:t>
      </w:r>
    </w:p>
    <w:p w:rsidR="009555CF" w:rsidRPr="009524F4" w:rsidRDefault="009555CF" w:rsidP="009524F4">
      <w:pPr>
        <w:pStyle w:val="a4"/>
        <w:spacing w:before="0" w:beforeAutospacing="0" w:after="0" w:afterAutospacing="0" w:line="360" w:lineRule="auto"/>
        <w:ind w:firstLine="709"/>
        <w:jc w:val="both"/>
      </w:pPr>
      <w:r w:rsidRPr="009524F4">
        <w:t>Для работника система позволяет добавление, удаление, редактирование, работа с дополнительными изображениями к услугам управление ближайшими записями на услуги салона красоты.</w:t>
      </w:r>
    </w:p>
    <w:p w:rsidR="009555CF" w:rsidRPr="009524F4" w:rsidRDefault="0086009C" w:rsidP="00AE5108">
      <w:pPr>
        <w:pStyle w:val="a3"/>
        <w:numPr>
          <w:ilvl w:val="0"/>
          <w:numId w:val="19"/>
        </w:numPr>
        <w:spacing w:before="240" w:after="360" w:line="360" w:lineRule="auto"/>
        <w:ind w:left="0"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>Эксплуатационное назначение</w:t>
      </w:r>
    </w:p>
    <w:p w:rsidR="009555CF" w:rsidRPr="009524F4" w:rsidRDefault="009555CF" w:rsidP="009524F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524F4">
        <w:rPr>
          <w:rFonts w:ascii="Times New Roman" w:hAnsi="Times New Roman" w:cs="Times New Roman"/>
          <w:sz w:val="24"/>
          <w:szCs w:val="24"/>
        </w:rPr>
        <w:t>Программа должна эксплуатироваться в зале ожидания салона красоты. Запущенная с правами посетителя, она может транслироваться на большие мониторы (для посетителей). С правами работника программа запускается на компьютере кассира.</w:t>
      </w:r>
    </w:p>
    <w:p w:rsidR="009524F4" w:rsidRDefault="009524F4" w:rsidP="009524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24F4" w:rsidRDefault="009524F4" w:rsidP="009524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24F4" w:rsidRDefault="009524F4" w:rsidP="009524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24F4" w:rsidRPr="009524F4" w:rsidRDefault="009524F4" w:rsidP="009524F4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555CF" w:rsidRPr="009524F4" w:rsidRDefault="0086009C" w:rsidP="00AE5108">
      <w:pPr>
        <w:pStyle w:val="a3"/>
        <w:numPr>
          <w:ilvl w:val="0"/>
          <w:numId w:val="19"/>
        </w:numPr>
        <w:spacing w:before="240" w:after="360" w:line="360" w:lineRule="auto"/>
        <w:ind w:left="0"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Требования к программе или программному изделию</w:t>
      </w:r>
    </w:p>
    <w:p w:rsidR="002C7E7A" w:rsidRDefault="0086009C" w:rsidP="002C7E7A">
      <w:pPr>
        <w:pStyle w:val="a3"/>
        <w:numPr>
          <w:ilvl w:val="1"/>
          <w:numId w:val="19"/>
        </w:numPr>
        <w:spacing w:before="240" w:after="360" w:line="360" w:lineRule="auto"/>
        <w:ind w:left="0" w:firstLine="68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Требования к функциональным характеристикам </w:t>
      </w:r>
    </w:p>
    <w:p w:rsidR="002C7E7A" w:rsidRPr="00DE4706" w:rsidRDefault="002C7E7A" w:rsidP="002C7E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70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возможность выполнения следующих</w:t>
      </w:r>
      <w:r w:rsidRPr="00DE470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функций:</w:t>
      </w:r>
    </w:p>
    <w:p w:rsidR="002C7E7A" w:rsidRPr="00DE4706" w:rsidRDefault="002C7E7A" w:rsidP="002C7E7A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70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инициализацию системы;</w:t>
      </w:r>
    </w:p>
    <w:p w:rsidR="002C7E7A" w:rsidRPr="00414D60" w:rsidRDefault="002C7E7A" w:rsidP="002C7E7A">
      <w:pPr>
        <w:pStyle w:val="a3"/>
        <w:numPr>
          <w:ilvl w:val="0"/>
          <w:numId w:val="2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хранение информации 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клиентах</w:t>
      </w:r>
      <w:r w:rsidRPr="00DE470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2C7E7A" w:rsidRPr="00DE4706" w:rsidRDefault="002C7E7A" w:rsidP="002C7E7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706">
        <w:rPr>
          <w:rFonts w:ascii="Times New Roman" w:eastAsia="Times New Roman" w:hAnsi="Times New Roman" w:cs="Times New Roman"/>
          <w:sz w:val="24"/>
          <w:szCs w:val="24"/>
          <w:lang w:eastAsia="ru-RU"/>
        </w:rPr>
        <w:t>Исходными данными являются:</w:t>
      </w:r>
    </w:p>
    <w:p w:rsidR="002C7E7A" w:rsidRPr="00DE4706" w:rsidRDefault="002C7E7A" w:rsidP="002C7E7A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товаров</w:t>
      </w:r>
    </w:p>
    <w:p w:rsidR="002C7E7A" w:rsidRPr="00DE4706" w:rsidRDefault="002C7E7A" w:rsidP="002C7E7A">
      <w:pPr>
        <w:pStyle w:val="a3"/>
        <w:numPr>
          <w:ilvl w:val="0"/>
          <w:numId w:val="21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70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услуг</w:t>
      </w:r>
    </w:p>
    <w:p w:rsidR="002C7E7A" w:rsidRPr="00DE4706" w:rsidRDefault="002C7E7A" w:rsidP="002C7E7A">
      <w:pPr>
        <w:pStyle w:val="a3"/>
        <w:shd w:val="clear" w:color="auto" w:fill="FFFFFF"/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E470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Результаты:</w:t>
      </w:r>
    </w:p>
    <w:p w:rsidR="002C7E7A" w:rsidRPr="00DE4706" w:rsidRDefault="002C7E7A" w:rsidP="002C7E7A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Ввод списка услуг</w:t>
      </w:r>
    </w:p>
    <w:p w:rsidR="002C7E7A" w:rsidRPr="002C7E7A" w:rsidRDefault="002C7E7A" w:rsidP="002C7E7A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Резервирование заказа</w:t>
      </w:r>
    </w:p>
    <w:p w:rsidR="002C7E7A" w:rsidRPr="002C7E7A" w:rsidRDefault="002C7E7A" w:rsidP="002C7E7A">
      <w:pPr>
        <w:pStyle w:val="a3"/>
        <w:numPr>
          <w:ilvl w:val="0"/>
          <w:numId w:val="20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 товаров</w:t>
      </w:r>
    </w:p>
    <w:p w:rsidR="009555CF" w:rsidRPr="009524F4" w:rsidRDefault="0086009C" w:rsidP="009524F4">
      <w:pPr>
        <w:pStyle w:val="a3"/>
        <w:numPr>
          <w:ilvl w:val="1"/>
          <w:numId w:val="19"/>
        </w:numPr>
        <w:spacing w:before="240" w:after="360" w:line="360" w:lineRule="auto"/>
        <w:ind w:left="0" w:firstLine="68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hAnsi="Times New Roman" w:cs="Times New Roman"/>
          <w:b/>
          <w:bCs/>
          <w:sz w:val="24"/>
          <w:szCs w:val="24"/>
        </w:rPr>
        <w:t>Требования к надежности</w:t>
      </w:r>
    </w:p>
    <w:p w:rsidR="009555CF" w:rsidRPr="009524F4" w:rsidRDefault="009555CF" w:rsidP="00952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24F4">
        <w:rPr>
          <w:rFonts w:ascii="Times New Roman" w:hAnsi="Times New Roman" w:cs="Times New Roman"/>
          <w:sz w:val="24"/>
          <w:szCs w:val="24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</w:p>
    <w:p w:rsidR="009555CF" w:rsidRPr="009524F4" w:rsidRDefault="0086009C" w:rsidP="009524F4">
      <w:pPr>
        <w:pStyle w:val="a3"/>
        <w:numPr>
          <w:ilvl w:val="1"/>
          <w:numId w:val="19"/>
        </w:numPr>
        <w:spacing w:before="240" w:after="36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Условия эксплуатации </w:t>
      </w:r>
    </w:p>
    <w:p w:rsidR="009555CF" w:rsidRPr="009524F4" w:rsidRDefault="009555CF" w:rsidP="009524F4">
      <w:pPr>
        <w:pStyle w:val="a4"/>
        <w:spacing w:before="0" w:beforeAutospacing="0" w:after="0" w:afterAutospacing="0" w:line="360" w:lineRule="auto"/>
        <w:ind w:firstLine="709"/>
        <w:jc w:val="both"/>
      </w:pPr>
      <w:r w:rsidRPr="009524F4">
        <w:t>Программа (клиент) запускается на компьютере кассира и компьютере, доступном посетителям салона. Должна существовать устойчивая связь по сети между клиентами и базой данных.</w:t>
      </w:r>
    </w:p>
    <w:p w:rsidR="009555CF" w:rsidRPr="009524F4" w:rsidRDefault="009555CF" w:rsidP="009524F4">
      <w:pPr>
        <w:pStyle w:val="a4"/>
        <w:spacing w:before="0" w:beforeAutospacing="0" w:after="0" w:afterAutospacing="0" w:line="360" w:lineRule="auto"/>
        <w:ind w:firstLine="709"/>
        <w:jc w:val="both"/>
      </w:pPr>
      <w:r w:rsidRPr="009524F4">
        <w:t xml:space="preserve">Окно программы должно быть открыто на весь экран, не должно быть возможности закрыть, свернуть приложение или запустить любое стороннее программное обеспечение. </w:t>
      </w:r>
    </w:p>
    <w:p w:rsidR="009555CF" w:rsidRPr="009524F4" w:rsidRDefault="009C6914" w:rsidP="009524F4">
      <w:pPr>
        <w:pStyle w:val="a3"/>
        <w:numPr>
          <w:ilvl w:val="1"/>
          <w:numId w:val="19"/>
        </w:numPr>
        <w:spacing w:before="240" w:after="360" w:line="360" w:lineRule="auto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составу и параметрам технических средств</w:t>
      </w:r>
    </w:p>
    <w:p w:rsidR="009555CF" w:rsidRPr="009524F4" w:rsidRDefault="009555CF" w:rsidP="00952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 xml:space="preserve">Состав технических средств: </w:t>
      </w:r>
    </w:p>
    <w:p w:rsidR="009555CF" w:rsidRPr="009524F4" w:rsidRDefault="009555CF" w:rsidP="00952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 xml:space="preserve">Компьютер оператора, включающий в себя: </w:t>
      </w:r>
    </w:p>
    <w:p w:rsidR="009555CF" w:rsidRPr="009524F4" w:rsidRDefault="009555CF" w:rsidP="009524F4">
      <w:pPr>
        <w:pStyle w:val="a3"/>
        <w:numPr>
          <w:ilvl w:val="1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процессор x86 с тактовой частотой, не менее 1 ГГц;</w:t>
      </w:r>
    </w:p>
    <w:p w:rsidR="009555CF" w:rsidRPr="009524F4" w:rsidRDefault="009555CF" w:rsidP="009524F4">
      <w:pPr>
        <w:pStyle w:val="a3"/>
        <w:numPr>
          <w:ilvl w:val="1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оперативную память объемом, не менее 1 Гб;</w:t>
      </w:r>
    </w:p>
    <w:p w:rsidR="009555CF" w:rsidRPr="009524F4" w:rsidRDefault="009555CF" w:rsidP="009524F4">
      <w:pPr>
        <w:pStyle w:val="a3"/>
        <w:numPr>
          <w:ilvl w:val="1"/>
          <w:numId w:val="13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видеокарту, монитор, мышь, клавиатура.</w:t>
      </w:r>
    </w:p>
    <w:p w:rsidR="009555CF" w:rsidRPr="009524F4" w:rsidRDefault="009555CF" w:rsidP="00952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 xml:space="preserve">Компьютер посетителя, включающий в себя: </w:t>
      </w:r>
    </w:p>
    <w:p w:rsidR="009555CF" w:rsidRPr="009524F4" w:rsidRDefault="009555CF" w:rsidP="009524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lastRenderedPageBreak/>
        <w:t>процессор x86 с тактовой частотой, не менее 1 ГГц;</w:t>
      </w:r>
    </w:p>
    <w:p w:rsidR="009555CF" w:rsidRPr="009524F4" w:rsidRDefault="009555CF" w:rsidP="009524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оперативную память объемом, не менее 1 Гб;</w:t>
      </w:r>
    </w:p>
    <w:p w:rsidR="009555CF" w:rsidRPr="009524F4" w:rsidRDefault="009555CF" w:rsidP="009524F4">
      <w:pPr>
        <w:numPr>
          <w:ilvl w:val="1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видеокарту, монитор, мышь.</w:t>
      </w:r>
    </w:p>
    <w:p w:rsidR="009555CF" w:rsidRPr="009524F4" w:rsidRDefault="009C6914" w:rsidP="009524F4">
      <w:pPr>
        <w:pStyle w:val="a3"/>
        <w:numPr>
          <w:ilvl w:val="1"/>
          <w:numId w:val="19"/>
        </w:numPr>
        <w:spacing w:before="240" w:after="360" w:line="360" w:lineRule="auto"/>
        <w:ind w:left="0" w:firstLine="68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информационной и программной совместимости</w:t>
      </w:r>
    </w:p>
    <w:p w:rsidR="009555CF" w:rsidRPr="009524F4" w:rsidRDefault="009555CF" w:rsidP="009524F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524F4">
        <w:rPr>
          <w:rFonts w:ascii="Times New Roman" w:hAnsi="Times New Roman" w:cs="Times New Roman"/>
          <w:sz w:val="24"/>
          <w:szCs w:val="24"/>
        </w:rPr>
        <w:t>Приложения кассира и посетителя обмениваются с СУБД сообщениями по локальной сети. Должно быть исключено появление посторонних устройств в сети.</w:t>
      </w:r>
    </w:p>
    <w:p w:rsidR="009555CF" w:rsidRPr="009524F4" w:rsidRDefault="009C6914" w:rsidP="009524F4">
      <w:pPr>
        <w:pStyle w:val="a3"/>
        <w:numPr>
          <w:ilvl w:val="1"/>
          <w:numId w:val="19"/>
        </w:numPr>
        <w:spacing w:before="240" w:after="360" w:line="360" w:lineRule="auto"/>
        <w:ind w:left="0" w:firstLine="68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маркировке и упаковке</w:t>
      </w:r>
    </w:p>
    <w:p w:rsidR="009555CF" w:rsidRPr="009524F4" w:rsidRDefault="009555CF" w:rsidP="009524F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524F4">
        <w:rPr>
          <w:rFonts w:ascii="Times New Roman" w:hAnsi="Times New Roman" w:cs="Times New Roman"/>
          <w:sz w:val="24"/>
          <w:szCs w:val="24"/>
        </w:rPr>
        <w:t xml:space="preserve">Программное изделие передается по сети </w:t>
      </w:r>
      <w:proofErr w:type="spellStart"/>
      <w:r w:rsidRPr="009524F4">
        <w:rPr>
          <w:rFonts w:ascii="Times New Roman" w:hAnsi="Times New Roman" w:cs="Times New Roman"/>
          <w:sz w:val="24"/>
          <w:szCs w:val="24"/>
        </w:rPr>
        <w:t>Internet</w:t>
      </w:r>
      <w:proofErr w:type="spellEnd"/>
      <w:r w:rsidRPr="009524F4">
        <w:rPr>
          <w:rFonts w:ascii="Times New Roman" w:hAnsi="Times New Roman" w:cs="Times New Roman"/>
          <w:sz w:val="24"/>
          <w:szCs w:val="24"/>
        </w:rPr>
        <w:t xml:space="preserve"> в виде установщика — загружается с официального сайта производителя. Специальных требований к маркировке не предъявляется</w:t>
      </w:r>
    </w:p>
    <w:p w:rsidR="009555CF" w:rsidRPr="009524F4" w:rsidRDefault="009C6914" w:rsidP="009524F4">
      <w:pPr>
        <w:pStyle w:val="a3"/>
        <w:numPr>
          <w:ilvl w:val="1"/>
          <w:numId w:val="19"/>
        </w:numPr>
        <w:spacing w:before="240" w:after="360" w:line="360" w:lineRule="auto"/>
        <w:ind w:left="0" w:firstLine="68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транспортированию и хранению</w:t>
      </w:r>
    </w:p>
    <w:p w:rsidR="009524F4" w:rsidRPr="009524F4" w:rsidRDefault="009555CF" w:rsidP="009524F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524F4">
        <w:rPr>
          <w:rFonts w:ascii="Times New Roman" w:hAnsi="Times New Roman" w:cs="Times New Roman"/>
          <w:sz w:val="24"/>
          <w:szCs w:val="24"/>
        </w:rPr>
        <w:t>Специальных требований не предъявляется</w:t>
      </w:r>
      <w:r w:rsidRPr="009524F4">
        <w:rPr>
          <w:rFonts w:ascii="Times New Roman" w:hAnsi="Times New Roman" w:cs="Times New Roman"/>
          <w:b/>
          <w:sz w:val="24"/>
          <w:szCs w:val="24"/>
        </w:rPr>
        <w:t>.</w:t>
      </w:r>
    </w:p>
    <w:p w:rsidR="009555CF" w:rsidRPr="009524F4" w:rsidRDefault="009C6914" w:rsidP="009524F4">
      <w:pPr>
        <w:pStyle w:val="a3"/>
        <w:numPr>
          <w:ilvl w:val="1"/>
          <w:numId w:val="19"/>
        </w:numPr>
        <w:spacing w:before="240" w:after="360" w:line="360" w:lineRule="auto"/>
        <w:ind w:left="0" w:firstLine="680"/>
        <w:contextualSpacing w:val="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hAnsi="Times New Roman" w:cs="Times New Roman"/>
          <w:b/>
          <w:bCs/>
          <w:sz w:val="24"/>
          <w:szCs w:val="24"/>
        </w:rPr>
        <w:t>Специальные требования</w:t>
      </w:r>
    </w:p>
    <w:p w:rsidR="009524F4" w:rsidRPr="009524F4" w:rsidRDefault="009524F4" w:rsidP="009524F4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24F4">
        <w:rPr>
          <w:rFonts w:ascii="Times New Roman" w:hAnsi="Times New Roman" w:cs="Times New Roman"/>
          <w:bCs/>
          <w:sz w:val="24"/>
          <w:szCs w:val="24"/>
        </w:rPr>
        <w:t>Специальных требований не предъявляется</w:t>
      </w:r>
    </w:p>
    <w:p w:rsidR="009555CF" w:rsidRPr="009524F4" w:rsidRDefault="009C6914" w:rsidP="00AE5108">
      <w:pPr>
        <w:pStyle w:val="a3"/>
        <w:numPr>
          <w:ilvl w:val="0"/>
          <w:numId w:val="19"/>
        </w:numPr>
        <w:spacing w:before="240" w:after="360" w:line="360" w:lineRule="auto"/>
        <w:ind w:left="0"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программной документации</w:t>
      </w:r>
    </w:p>
    <w:p w:rsidR="009555CF" w:rsidRPr="009524F4" w:rsidRDefault="009555CF" w:rsidP="009524F4">
      <w:pPr>
        <w:tabs>
          <w:tab w:val="left" w:pos="96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24F4">
        <w:rPr>
          <w:rFonts w:ascii="Times New Roman" w:hAnsi="Times New Roman" w:cs="Times New Roman"/>
          <w:sz w:val="24"/>
          <w:szCs w:val="24"/>
        </w:rPr>
        <w:t>Предварительный состав программной документации:</w:t>
      </w:r>
    </w:p>
    <w:p w:rsidR="009555CF" w:rsidRPr="009524F4" w:rsidRDefault="009555CF" w:rsidP="009524F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техническое задание (включает описание применения);</w:t>
      </w:r>
    </w:p>
    <w:p w:rsidR="009555CF" w:rsidRPr="009524F4" w:rsidRDefault="009555CF" w:rsidP="009524F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руководство системного программиста;</w:t>
      </w:r>
    </w:p>
    <w:p w:rsidR="009555CF" w:rsidRPr="009524F4" w:rsidRDefault="009555CF" w:rsidP="009524F4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руководство оператора;</w:t>
      </w:r>
    </w:p>
    <w:p w:rsidR="009555CF" w:rsidRPr="009524F4" w:rsidRDefault="009555CF" w:rsidP="009524F4">
      <w:pPr>
        <w:pStyle w:val="a4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jc w:val="both"/>
        <w:rPr>
          <w:bCs/>
        </w:rPr>
      </w:pPr>
      <w:r w:rsidRPr="009524F4">
        <w:t>руководство программиста</w:t>
      </w:r>
    </w:p>
    <w:p w:rsidR="009555CF" w:rsidRPr="009524F4" w:rsidRDefault="009C6914" w:rsidP="00AE5108">
      <w:pPr>
        <w:pStyle w:val="a3"/>
        <w:numPr>
          <w:ilvl w:val="0"/>
          <w:numId w:val="19"/>
        </w:numPr>
        <w:spacing w:before="240" w:after="360" w:line="360" w:lineRule="auto"/>
        <w:ind w:left="0"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b/>
          <w:bCs/>
          <w:sz w:val="24"/>
          <w:szCs w:val="24"/>
        </w:rPr>
        <w:t>Технико-экономические показатели</w:t>
      </w:r>
    </w:p>
    <w:p w:rsidR="009555CF" w:rsidRDefault="009555CF" w:rsidP="009524F4">
      <w:pPr>
        <w:pStyle w:val="a3"/>
        <w:tabs>
          <w:tab w:val="left" w:pos="96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9524F4">
        <w:rPr>
          <w:rFonts w:ascii="Times New Roman" w:hAnsi="Times New Roman" w:cs="Times New Roman"/>
          <w:sz w:val="24"/>
          <w:szCs w:val="24"/>
        </w:rPr>
        <w:t>В случае бесплатного распространения программы, потребность в ней может быть весьма высокой. Экономический эффект при этом может быть обеспечен за счет платной установки системы.</w:t>
      </w:r>
    </w:p>
    <w:p w:rsidR="00C620AD" w:rsidRDefault="00C620AD" w:rsidP="009524F4">
      <w:pPr>
        <w:pStyle w:val="a3"/>
        <w:tabs>
          <w:tab w:val="left" w:pos="96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C620AD" w:rsidRPr="009524F4" w:rsidRDefault="00C620AD" w:rsidP="009524F4">
      <w:pPr>
        <w:pStyle w:val="a3"/>
        <w:tabs>
          <w:tab w:val="left" w:pos="960"/>
        </w:tabs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:rsidR="009555CF" w:rsidRPr="009524F4" w:rsidRDefault="009C6914" w:rsidP="00AE5108">
      <w:pPr>
        <w:pStyle w:val="a3"/>
        <w:numPr>
          <w:ilvl w:val="0"/>
          <w:numId w:val="19"/>
        </w:numPr>
        <w:spacing w:before="240" w:after="360" w:line="360" w:lineRule="auto"/>
        <w:ind w:left="0"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Стадии и этапы разработки</w:t>
      </w:r>
    </w:p>
    <w:p w:rsidR="009555CF" w:rsidRPr="009524F4" w:rsidRDefault="009555CF" w:rsidP="00952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9555CF" w:rsidRPr="009524F4" w:rsidRDefault="009555CF" w:rsidP="009524F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На стадии «Технический (и рабочий) проект» должны быть выполнены перечисленные ниже этапы работ:</w:t>
      </w:r>
    </w:p>
    <w:p w:rsidR="009555CF" w:rsidRPr="009524F4" w:rsidRDefault="009555CF" w:rsidP="009524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разработка программы;</w:t>
      </w:r>
    </w:p>
    <w:p w:rsidR="009555CF" w:rsidRPr="009524F4" w:rsidRDefault="009555CF" w:rsidP="009524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разработка программной документации;</w:t>
      </w:r>
    </w:p>
    <w:p w:rsidR="009555CF" w:rsidRPr="009524F4" w:rsidRDefault="009555CF" w:rsidP="009524F4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24F4">
        <w:rPr>
          <w:rFonts w:ascii="Times New Roman" w:eastAsia="Times New Roman" w:hAnsi="Times New Roman" w:cs="Times New Roman"/>
          <w:sz w:val="24"/>
          <w:szCs w:val="24"/>
        </w:rPr>
        <w:t>испытания программы.</w:t>
      </w:r>
    </w:p>
    <w:p w:rsidR="0086009C" w:rsidRPr="009524F4" w:rsidRDefault="009C6914" w:rsidP="00AE5108">
      <w:pPr>
        <w:pStyle w:val="a3"/>
        <w:numPr>
          <w:ilvl w:val="0"/>
          <w:numId w:val="19"/>
        </w:numPr>
        <w:spacing w:before="240" w:after="360" w:line="360" w:lineRule="auto"/>
        <w:ind w:left="0" w:firstLine="709"/>
        <w:contextualSpacing w:val="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24F4">
        <w:rPr>
          <w:rFonts w:ascii="Times New Roman" w:hAnsi="Times New Roman" w:cs="Times New Roman"/>
          <w:b/>
          <w:bCs/>
          <w:sz w:val="24"/>
          <w:szCs w:val="24"/>
        </w:rPr>
        <w:t>Порядок контроля и приемки</w:t>
      </w:r>
    </w:p>
    <w:p w:rsidR="0086009C" w:rsidRPr="009524F4" w:rsidRDefault="002B4999" w:rsidP="009524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524F4">
        <w:rPr>
          <w:rFonts w:ascii="Times New Roman" w:hAnsi="Times New Roman" w:cs="Times New Roman"/>
          <w:sz w:val="24"/>
          <w:szCs w:val="24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 Ход проведения приемо-сдаточных испытаний заказчик и исполнитель документируют в протоколе испытаний.</w:t>
      </w:r>
    </w:p>
    <w:sectPr w:rsidR="0086009C" w:rsidRPr="00952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66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2F39A8"/>
    <w:multiLevelType w:val="multilevel"/>
    <w:tmpl w:val="31D40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4757C"/>
    <w:multiLevelType w:val="hybridMultilevel"/>
    <w:tmpl w:val="D5D6154A"/>
    <w:lvl w:ilvl="0" w:tplc="E0FCE3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6B37C6"/>
    <w:multiLevelType w:val="multilevel"/>
    <w:tmpl w:val="E43432C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E6E04"/>
    <w:multiLevelType w:val="multilevel"/>
    <w:tmpl w:val="D38C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0222CA"/>
    <w:multiLevelType w:val="multilevel"/>
    <w:tmpl w:val="F6B41D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8AA4E39"/>
    <w:multiLevelType w:val="multilevel"/>
    <w:tmpl w:val="31A293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B7811"/>
    <w:multiLevelType w:val="hybridMultilevel"/>
    <w:tmpl w:val="D27C7716"/>
    <w:lvl w:ilvl="0" w:tplc="04190001">
      <w:start w:val="1"/>
      <w:numFmt w:val="bullet"/>
      <w:lvlText w:val=""/>
      <w:lvlJc w:val="left"/>
      <w:pPr>
        <w:ind w:left="16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8" w15:restartNumberingAfterBreak="0">
    <w:nsid w:val="2EB141F2"/>
    <w:multiLevelType w:val="hybridMultilevel"/>
    <w:tmpl w:val="19DA04CC"/>
    <w:lvl w:ilvl="0" w:tplc="86BAFC60">
      <w:start w:val="1"/>
      <w:numFmt w:val="bullet"/>
      <w:lvlText w:val="1"/>
      <w:lvlJc w:val="left"/>
    </w:lvl>
    <w:lvl w:ilvl="1" w:tplc="A5009DE8">
      <w:numFmt w:val="decimal"/>
      <w:lvlText w:val=""/>
      <w:lvlJc w:val="left"/>
    </w:lvl>
    <w:lvl w:ilvl="2" w:tplc="6784AE0E">
      <w:numFmt w:val="decimal"/>
      <w:lvlText w:val=""/>
      <w:lvlJc w:val="left"/>
    </w:lvl>
    <w:lvl w:ilvl="3" w:tplc="ED06BE50">
      <w:numFmt w:val="decimal"/>
      <w:lvlText w:val=""/>
      <w:lvlJc w:val="left"/>
    </w:lvl>
    <w:lvl w:ilvl="4" w:tplc="A88224C4">
      <w:numFmt w:val="decimal"/>
      <w:lvlText w:val=""/>
      <w:lvlJc w:val="left"/>
    </w:lvl>
    <w:lvl w:ilvl="5" w:tplc="FAAC3000">
      <w:numFmt w:val="decimal"/>
      <w:lvlText w:val=""/>
      <w:lvlJc w:val="left"/>
    </w:lvl>
    <w:lvl w:ilvl="6" w:tplc="DA4888DE">
      <w:numFmt w:val="decimal"/>
      <w:lvlText w:val=""/>
      <w:lvlJc w:val="left"/>
    </w:lvl>
    <w:lvl w:ilvl="7" w:tplc="1BA85E2E">
      <w:numFmt w:val="decimal"/>
      <w:lvlText w:val=""/>
      <w:lvlJc w:val="left"/>
    </w:lvl>
    <w:lvl w:ilvl="8" w:tplc="8B62A9A6">
      <w:numFmt w:val="decimal"/>
      <w:lvlText w:val=""/>
      <w:lvlJc w:val="left"/>
    </w:lvl>
  </w:abstractNum>
  <w:abstractNum w:abstractNumId="9" w15:restartNumberingAfterBreak="0">
    <w:nsid w:val="33F73BCA"/>
    <w:multiLevelType w:val="multilevel"/>
    <w:tmpl w:val="6AA2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656D7"/>
    <w:multiLevelType w:val="multilevel"/>
    <w:tmpl w:val="6AA2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6C43AF"/>
    <w:multiLevelType w:val="multilevel"/>
    <w:tmpl w:val="7F569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C9820AE"/>
    <w:multiLevelType w:val="multilevel"/>
    <w:tmpl w:val="DF14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992BA4"/>
    <w:multiLevelType w:val="multilevel"/>
    <w:tmpl w:val="7F569B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529570CD"/>
    <w:multiLevelType w:val="multilevel"/>
    <w:tmpl w:val="5E8A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DB3E86"/>
    <w:multiLevelType w:val="hybridMultilevel"/>
    <w:tmpl w:val="9EBE82CC"/>
    <w:lvl w:ilvl="0" w:tplc="04190011">
      <w:start w:val="1"/>
      <w:numFmt w:val="decimal"/>
      <w:lvlText w:val="%1)"/>
      <w:lvlJc w:val="left"/>
      <w:pPr>
        <w:ind w:left="1685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6" w15:restartNumberingAfterBreak="0">
    <w:nsid w:val="6CAB2A63"/>
    <w:multiLevelType w:val="hybridMultilevel"/>
    <w:tmpl w:val="C804BB64"/>
    <w:lvl w:ilvl="0" w:tplc="E0FCE3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DF23F2A"/>
    <w:multiLevelType w:val="multilevel"/>
    <w:tmpl w:val="01D2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0E5CB0"/>
    <w:multiLevelType w:val="hybridMultilevel"/>
    <w:tmpl w:val="39980F4E"/>
    <w:lvl w:ilvl="0" w:tplc="E0FCE34E">
      <w:start w:val="1"/>
      <w:numFmt w:val="bullet"/>
      <w:lvlText w:val=""/>
      <w:lvlJc w:val="left"/>
      <w:pPr>
        <w:ind w:left="16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5" w:hanging="360"/>
      </w:pPr>
      <w:rPr>
        <w:rFonts w:ascii="Wingdings" w:hAnsi="Wingdings" w:hint="default"/>
      </w:rPr>
    </w:lvl>
  </w:abstractNum>
  <w:abstractNum w:abstractNumId="19" w15:restartNumberingAfterBreak="0">
    <w:nsid w:val="754F2B50"/>
    <w:multiLevelType w:val="hybridMultilevel"/>
    <w:tmpl w:val="B06475D6"/>
    <w:lvl w:ilvl="0" w:tplc="E0FCE34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8FD4A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E6D7129"/>
    <w:multiLevelType w:val="multilevel"/>
    <w:tmpl w:val="F7B47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20"/>
  </w:num>
  <w:num w:numId="4">
    <w:abstractNumId w:val="14"/>
  </w:num>
  <w:num w:numId="5">
    <w:abstractNumId w:val="12"/>
  </w:num>
  <w:num w:numId="6">
    <w:abstractNumId w:val="1"/>
  </w:num>
  <w:num w:numId="7">
    <w:abstractNumId w:val="7"/>
  </w:num>
  <w:num w:numId="8">
    <w:abstractNumId w:val="3"/>
  </w:num>
  <w:num w:numId="9">
    <w:abstractNumId w:val="15"/>
  </w:num>
  <w:num w:numId="10">
    <w:abstractNumId w:val="4"/>
  </w:num>
  <w:num w:numId="11">
    <w:abstractNumId w:val="10"/>
  </w:num>
  <w:num w:numId="12">
    <w:abstractNumId w:val="9"/>
  </w:num>
  <w:num w:numId="13">
    <w:abstractNumId w:val="17"/>
  </w:num>
  <w:num w:numId="14">
    <w:abstractNumId w:val="21"/>
  </w:num>
  <w:num w:numId="15">
    <w:abstractNumId w:val="18"/>
  </w:num>
  <w:num w:numId="16">
    <w:abstractNumId w:val="6"/>
  </w:num>
  <w:num w:numId="17">
    <w:abstractNumId w:val="11"/>
  </w:num>
  <w:num w:numId="18">
    <w:abstractNumId w:val="13"/>
  </w:num>
  <w:num w:numId="19">
    <w:abstractNumId w:val="5"/>
  </w:num>
  <w:num w:numId="20">
    <w:abstractNumId w:val="16"/>
  </w:num>
  <w:num w:numId="21">
    <w:abstractNumId w:val="19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266"/>
    <w:rsid w:val="000D09E2"/>
    <w:rsid w:val="002B4999"/>
    <w:rsid w:val="002C7E7A"/>
    <w:rsid w:val="003270D6"/>
    <w:rsid w:val="003C3696"/>
    <w:rsid w:val="00424ACF"/>
    <w:rsid w:val="004350FD"/>
    <w:rsid w:val="00506B5F"/>
    <w:rsid w:val="00561BB2"/>
    <w:rsid w:val="005A764E"/>
    <w:rsid w:val="005D2484"/>
    <w:rsid w:val="006F7F30"/>
    <w:rsid w:val="00741266"/>
    <w:rsid w:val="007F689A"/>
    <w:rsid w:val="0086009C"/>
    <w:rsid w:val="009524F4"/>
    <w:rsid w:val="009555CF"/>
    <w:rsid w:val="009C6914"/>
    <w:rsid w:val="00A14F68"/>
    <w:rsid w:val="00AA6970"/>
    <w:rsid w:val="00AE5108"/>
    <w:rsid w:val="00C620AD"/>
    <w:rsid w:val="00D81DC0"/>
    <w:rsid w:val="00D916B6"/>
    <w:rsid w:val="00E33B2F"/>
    <w:rsid w:val="00E46A4D"/>
    <w:rsid w:val="00EE33EF"/>
    <w:rsid w:val="00F7619D"/>
    <w:rsid w:val="00FA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2F907"/>
  <w15:chartTrackingRefBased/>
  <w15:docId w15:val="{CCDFF290-23E5-4066-8CE2-2172AB841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09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60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5E29-B2EB-4839-A0FA-8E64D0039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601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кабанов</dc:creator>
  <cp:keywords/>
  <dc:description/>
  <cp:lastModifiedBy>дима кабанов</cp:lastModifiedBy>
  <cp:revision>21</cp:revision>
  <dcterms:created xsi:type="dcterms:W3CDTF">2020-11-10T06:10:00Z</dcterms:created>
  <dcterms:modified xsi:type="dcterms:W3CDTF">2020-12-03T06:30:00Z</dcterms:modified>
</cp:coreProperties>
</file>